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56F7" w14:textId="77777777" w:rsidR="00A46625" w:rsidRPr="004D4B23" w:rsidRDefault="00A46625" w:rsidP="00A46625">
      <w:pPr>
        <w:rPr>
          <w:rFonts w:ascii="Corbel" w:hAnsi="Corbel"/>
          <w:b/>
          <w:color w:val="002060"/>
          <w:sz w:val="56"/>
          <w:szCs w:val="56"/>
          <w:lang w:val="de-DE"/>
        </w:rPr>
      </w:pPr>
      <w:r w:rsidRPr="004D4B23">
        <w:rPr>
          <w:rFonts w:ascii="Corbel" w:hAnsi="Corbel"/>
          <w:b/>
          <w:color w:val="002060"/>
          <w:sz w:val="56"/>
          <w:lang w:val="de-DE"/>
        </w:rPr>
        <w:t>Empfehlungen für die nachhaltige öffentliche Beschaffung im Bereich Ernährung</w:t>
      </w:r>
    </w:p>
    <w:p w14:paraId="5208CB40" w14:textId="77777777" w:rsidR="001873D8" w:rsidRPr="004D4B23" w:rsidRDefault="001873D8" w:rsidP="00830227">
      <w:pPr>
        <w:rPr>
          <w:rFonts w:ascii="Corbel" w:hAnsi="Corbel"/>
          <w:b/>
          <w:color w:val="002060"/>
          <w:sz w:val="56"/>
          <w:szCs w:val="56"/>
          <w:lang w:val="de-DE"/>
        </w:rPr>
      </w:pPr>
    </w:p>
    <w:p w14:paraId="772AD14D" w14:textId="77777777" w:rsidR="00A46625" w:rsidRPr="004D4B23" w:rsidRDefault="00A46625" w:rsidP="00A46625">
      <w:pPr>
        <w:jc w:val="left"/>
        <w:rPr>
          <w:rFonts w:ascii="Corbel" w:hAnsi="Corbel"/>
          <w:b/>
          <w:i/>
          <w:color w:val="002060"/>
          <w:sz w:val="32"/>
          <w:szCs w:val="36"/>
          <w:lang w:val="de-DE"/>
        </w:rPr>
      </w:pPr>
      <w:r w:rsidRPr="004D4B23">
        <w:rPr>
          <w:rFonts w:ascii="Corbel" w:hAnsi="Corbel"/>
          <w:b/>
          <w:i/>
          <w:color w:val="002060"/>
          <w:sz w:val="32"/>
          <w:lang w:val="de-DE"/>
        </w:rPr>
        <w:t>Lebensmittel, Kücheneinrichtungen, Reinigungsmittel und Dienstleistungen der Gemeinschaftsgastronomie</w:t>
      </w:r>
    </w:p>
    <w:p w14:paraId="01D78891" w14:textId="77777777" w:rsidR="00830227" w:rsidRPr="004D4B23" w:rsidRDefault="00830227" w:rsidP="00830227">
      <w:pPr>
        <w:rPr>
          <w:lang w:val="de-DE"/>
        </w:rPr>
      </w:pPr>
    </w:p>
    <w:p w14:paraId="449ECC56" w14:textId="77777777" w:rsidR="00830227" w:rsidRPr="004D4B23" w:rsidRDefault="00830227" w:rsidP="00830227">
      <w:pPr>
        <w:rPr>
          <w:lang w:val="de-DE"/>
        </w:rPr>
      </w:pPr>
    </w:p>
    <w:p w14:paraId="16B663D3" w14:textId="77777777" w:rsidR="00830227" w:rsidRPr="004D4B23" w:rsidRDefault="00830227" w:rsidP="00830227">
      <w:pPr>
        <w:rPr>
          <w:lang w:val="de-DE"/>
        </w:rPr>
      </w:pPr>
    </w:p>
    <w:p w14:paraId="6E205018" w14:textId="77777777" w:rsidR="00830227" w:rsidRPr="004D4B23" w:rsidRDefault="00830227" w:rsidP="00830227">
      <w:pPr>
        <w:rPr>
          <w:lang w:val="de-DE"/>
        </w:rPr>
      </w:pPr>
    </w:p>
    <w:p w14:paraId="68AD9CA1" w14:textId="77777777" w:rsidR="00830227" w:rsidRPr="004D4B23" w:rsidRDefault="00830227" w:rsidP="00830227">
      <w:pPr>
        <w:rPr>
          <w:lang w:val="de-DE"/>
        </w:rPr>
      </w:pPr>
    </w:p>
    <w:p w14:paraId="675ECCB0" w14:textId="77777777" w:rsidR="00830227" w:rsidRPr="004D4B23" w:rsidRDefault="00830227" w:rsidP="00830227">
      <w:pPr>
        <w:rPr>
          <w:lang w:val="de-DE"/>
        </w:rPr>
      </w:pPr>
    </w:p>
    <w:p w14:paraId="3ADF73F9" w14:textId="77777777" w:rsidR="00830227" w:rsidRPr="004D4B23" w:rsidRDefault="00830227" w:rsidP="00830227">
      <w:pPr>
        <w:rPr>
          <w:lang w:val="de-DE"/>
        </w:rPr>
      </w:pPr>
    </w:p>
    <w:p w14:paraId="2970F0D9" w14:textId="77777777" w:rsidR="00830227" w:rsidRPr="004D4B23" w:rsidRDefault="00830227" w:rsidP="00830227">
      <w:pPr>
        <w:rPr>
          <w:lang w:val="de-DE"/>
        </w:rPr>
      </w:pPr>
    </w:p>
    <w:p w14:paraId="6CD4830E" w14:textId="77777777" w:rsidR="00830227" w:rsidRPr="004D4B23" w:rsidRDefault="00830227" w:rsidP="00830227">
      <w:pPr>
        <w:rPr>
          <w:lang w:val="de-DE"/>
        </w:rPr>
      </w:pPr>
    </w:p>
    <w:p w14:paraId="2FB4A234" w14:textId="77777777" w:rsidR="00830227" w:rsidRPr="004D4B23" w:rsidRDefault="00830227" w:rsidP="00830227">
      <w:pPr>
        <w:rPr>
          <w:lang w:val="de-DE"/>
        </w:rPr>
      </w:pPr>
    </w:p>
    <w:p w14:paraId="3FBF70F1" w14:textId="77777777" w:rsidR="00830227" w:rsidRPr="004D4B23" w:rsidRDefault="00830227" w:rsidP="00830227">
      <w:pPr>
        <w:rPr>
          <w:lang w:val="de-DE"/>
        </w:rPr>
      </w:pPr>
    </w:p>
    <w:p w14:paraId="2E5CB567" w14:textId="77777777" w:rsidR="00830227" w:rsidRPr="004D4B23" w:rsidRDefault="00830227" w:rsidP="00830227">
      <w:pPr>
        <w:rPr>
          <w:lang w:val="de-DE"/>
        </w:rPr>
      </w:pPr>
    </w:p>
    <w:p w14:paraId="35A800D1" w14:textId="77777777" w:rsidR="00830227" w:rsidRPr="004D4B23" w:rsidRDefault="00830227" w:rsidP="00830227">
      <w:pPr>
        <w:rPr>
          <w:lang w:val="de-DE"/>
        </w:rPr>
      </w:pPr>
    </w:p>
    <w:p w14:paraId="093427F2" w14:textId="77777777" w:rsidR="00830227" w:rsidRPr="004D4B23" w:rsidRDefault="00830227" w:rsidP="00830227">
      <w:pPr>
        <w:rPr>
          <w:lang w:val="de-DE"/>
        </w:rPr>
      </w:pPr>
    </w:p>
    <w:p w14:paraId="30ED3679" w14:textId="77777777" w:rsidR="00830227" w:rsidRPr="004D4B23" w:rsidRDefault="00830227" w:rsidP="00830227">
      <w:pPr>
        <w:rPr>
          <w:lang w:val="de-DE"/>
        </w:rPr>
      </w:pPr>
    </w:p>
    <w:p w14:paraId="174F8558" w14:textId="77777777" w:rsidR="00830227" w:rsidRPr="004D4B23" w:rsidRDefault="00830227" w:rsidP="00830227">
      <w:pPr>
        <w:rPr>
          <w:lang w:val="de-DE"/>
        </w:rPr>
      </w:pPr>
    </w:p>
    <w:p w14:paraId="60BB3C16" w14:textId="77777777" w:rsidR="00830227" w:rsidRPr="004D4B23" w:rsidRDefault="00830227" w:rsidP="00830227">
      <w:pPr>
        <w:rPr>
          <w:lang w:val="de-DE"/>
        </w:rPr>
      </w:pPr>
    </w:p>
    <w:p w14:paraId="09FCFDE6" w14:textId="332B68F3" w:rsidR="00830227" w:rsidRPr="004D4B23" w:rsidRDefault="00830227" w:rsidP="00830227">
      <w:pPr>
        <w:rPr>
          <w:lang w:val="de-DE"/>
        </w:rPr>
      </w:pPr>
    </w:p>
    <w:p w14:paraId="0D921BC8" w14:textId="2365FBEF" w:rsidR="00A46625" w:rsidRPr="004D4B23" w:rsidRDefault="00A46625" w:rsidP="00830227">
      <w:pPr>
        <w:rPr>
          <w:lang w:val="de-DE"/>
        </w:rPr>
      </w:pPr>
      <w:r w:rsidRPr="004D4B23">
        <w:rPr>
          <w:rFonts w:ascii="Arial" w:hAnsi="Arial"/>
          <w:noProof/>
          <w:sz w:val="17"/>
          <w:lang w:val="fr-CH" w:eastAsia="fr-CH"/>
        </w:rPr>
        <w:drawing>
          <wp:anchor distT="0" distB="0" distL="114300" distR="114300" simplePos="0" relativeHeight="251659264" behindDoc="0" locked="0" layoutInCell="1" allowOverlap="1" wp14:anchorId="3A2D75F6" wp14:editId="38420922">
            <wp:simplePos x="0" y="0"/>
            <wp:positionH relativeFrom="margin">
              <wp:posOffset>7091680</wp:posOffset>
            </wp:positionH>
            <wp:positionV relativeFrom="margin">
              <wp:posOffset>5168265</wp:posOffset>
            </wp:positionV>
            <wp:extent cx="1663700" cy="526415"/>
            <wp:effectExtent l="0" t="0" r="0" b="0"/>
            <wp:wrapSquare wrapText="bothSides"/>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663700" cy="526415"/>
                    </a:xfrm>
                    <a:prstGeom prst="rect">
                      <a:avLst/>
                    </a:prstGeom>
                  </pic:spPr>
                </pic:pic>
              </a:graphicData>
            </a:graphic>
            <wp14:sizeRelH relativeFrom="margin">
              <wp14:pctWidth>0</wp14:pctWidth>
            </wp14:sizeRelH>
            <wp14:sizeRelV relativeFrom="margin">
              <wp14:pctHeight>0</wp14:pctHeight>
            </wp14:sizeRelV>
          </wp:anchor>
        </w:drawing>
      </w:r>
    </w:p>
    <w:p w14:paraId="49A5153B" w14:textId="3024A04E" w:rsidR="00830227" w:rsidRPr="004D4B23" w:rsidRDefault="001873D8" w:rsidP="00830227">
      <w:pPr>
        <w:rPr>
          <w:lang w:val="de-DE"/>
        </w:rPr>
      </w:pPr>
      <w:r w:rsidRPr="004D4B23">
        <w:rPr>
          <w:lang w:val="de-DE"/>
        </w:rPr>
        <w:t xml:space="preserve">Version </w:t>
      </w:r>
      <w:proofErr w:type="gramStart"/>
      <w:r w:rsidR="009A744D">
        <w:rPr>
          <w:lang w:val="de-DE"/>
        </w:rPr>
        <w:t>2</w:t>
      </w:r>
      <w:r w:rsidRPr="004D4B23">
        <w:rPr>
          <w:lang w:val="de-DE"/>
        </w:rPr>
        <w:t> ;</w:t>
      </w:r>
      <w:proofErr w:type="gramEnd"/>
      <w:r w:rsidRPr="004D4B23">
        <w:rPr>
          <w:lang w:val="de-DE"/>
        </w:rPr>
        <w:t xml:space="preserve"> 202</w:t>
      </w:r>
      <w:r w:rsidR="009A744D">
        <w:rPr>
          <w:lang w:val="de-DE"/>
        </w:rPr>
        <w:t>4</w:t>
      </w:r>
    </w:p>
    <w:p w14:paraId="01B119AC" w14:textId="5B25EBEE" w:rsidR="001873D8" w:rsidRPr="004D4B23" w:rsidRDefault="001873D8">
      <w:pPr>
        <w:rPr>
          <w:lang w:val="de-DE"/>
        </w:rPr>
      </w:pPr>
    </w:p>
    <w:p w14:paraId="53E0E563" w14:textId="052A58C8" w:rsidR="00A46625" w:rsidRPr="004D4B23" w:rsidRDefault="00A46625" w:rsidP="00A46625">
      <w:pPr>
        <w:rPr>
          <w:b/>
          <w:bCs/>
          <w:lang w:val="de-DE"/>
        </w:rPr>
      </w:pPr>
      <w:bookmarkStart w:id="0" w:name="_Toc32160802"/>
      <w:r w:rsidRPr="004D4B23">
        <w:rPr>
          <w:lang w:val="de-DE"/>
        </w:rPr>
        <w:t xml:space="preserve">Im Auftrag </w:t>
      </w:r>
      <w:r w:rsidR="009A744D" w:rsidRPr="004D4B23">
        <w:rPr>
          <w:lang w:val="de-DE"/>
        </w:rPr>
        <w:t>des Bundesamts</w:t>
      </w:r>
      <w:r w:rsidRPr="004D4B23">
        <w:rPr>
          <w:lang w:val="de-DE"/>
        </w:rPr>
        <w:t xml:space="preserve"> für Umwelt (BAFU)</w:t>
      </w:r>
      <w:r w:rsidRPr="004D4B23">
        <w:rPr>
          <w:lang w:val="de-DE"/>
        </w:rPr>
        <w:br w:type="page"/>
      </w:r>
    </w:p>
    <w:sdt>
      <w:sdtPr>
        <w:rPr>
          <w:lang w:val="de-DE"/>
        </w:rPr>
        <w:id w:val="-122851399"/>
        <w:docPartObj>
          <w:docPartGallery w:val="Table of Contents"/>
          <w:docPartUnique/>
        </w:docPartObj>
      </w:sdtPr>
      <w:sdtEndPr>
        <w:rPr>
          <w:noProof/>
        </w:rPr>
      </w:sdtEndPr>
      <w:sdtContent>
        <w:p w14:paraId="5569E300" w14:textId="02D29535" w:rsidR="00830227" w:rsidRPr="0063376D" w:rsidRDefault="00830227" w:rsidP="0063376D">
          <w:pPr>
            <w:spacing w:after="60"/>
            <w:rPr>
              <w:sz w:val="10"/>
              <w:szCs w:val="10"/>
              <w:lang w:val="de-DE"/>
            </w:rPr>
          </w:pPr>
        </w:p>
        <w:p w14:paraId="7DE920C4" w14:textId="5A018D23" w:rsidR="0063376D" w:rsidRDefault="00830227" w:rsidP="0063376D">
          <w:pPr>
            <w:pStyle w:val="Verzeichnis1"/>
            <w:spacing w:after="60"/>
            <w:rPr>
              <w:rFonts w:eastAsiaTheme="minorEastAsia"/>
              <w:b w:val="0"/>
              <w:bCs w:val="0"/>
              <w:i w:val="0"/>
              <w:iCs w:val="0"/>
              <w:noProof/>
              <w:sz w:val="22"/>
              <w:szCs w:val="22"/>
              <w:lang w:eastAsia="de-CH"/>
            </w:rPr>
          </w:pPr>
          <w:r w:rsidRPr="004D4B23">
            <w:rPr>
              <w:lang w:val="de-DE"/>
            </w:rPr>
            <w:fldChar w:fldCharType="begin"/>
          </w:r>
          <w:r w:rsidRPr="004D4B23">
            <w:rPr>
              <w:lang w:val="de-DE"/>
            </w:rPr>
            <w:instrText>TOC \o "1-3" \h \z \u</w:instrText>
          </w:r>
          <w:r w:rsidRPr="004D4B23">
            <w:rPr>
              <w:lang w:val="de-DE"/>
            </w:rPr>
            <w:fldChar w:fldCharType="separate"/>
          </w:r>
          <w:hyperlink w:anchor="_Toc183000322" w:history="1">
            <w:r w:rsidR="0063376D" w:rsidRPr="004B6A5B">
              <w:rPr>
                <w:rStyle w:val="Hyperlink"/>
                <w:noProof/>
                <w:lang w:val="de-DE"/>
              </w:rPr>
              <w:t>1</w:t>
            </w:r>
            <w:r w:rsidR="0063376D">
              <w:rPr>
                <w:rFonts w:eastAsiaTheme="minorEastAsia"/>
                <w:b w:val="0"/>
                <w:bCs w:val="0"/>
                <w:i w:val="0"/>
                <w:iCs w:val="0"/>
                <w:noProof/>
                <w:sz w:val="22"/>
                <w:szCs w:val="22"/>
                <w:lang w:eastAsia="de-CH"/>
              </w:rPr>
              <w:tab/>
            </w:r>
            <w:r w:rsidR="0063376D" w:rsidRPr="004B6A5B">
              <w:rPr>
                <w:rStyle w:val="Hyperlink"/>
                <w:noProof/>
                <w:lang w:val="de-DE"/>
              </w:rPr>
              <w:t>Empfehlungen für die nachhaltige öffentliche Beschaffung im Bereich Ernährung</w:t>
            </w:r>
            <w:r w:rsidR="0063376D">
              <w:rPr>
                <w:noProof/>
                <w:webHidden/>
              </w:rPr>
              <w:tab/>
            </w:r>
            <w:r w:rsidR="0063376D">
              <w:rPr>
                <w:noProof/>
                <w:webHidden/>
              </w:rPr>
              <w:fldChar w:fldCharType="begin"/>
            </w:r>
            <w:r w:rsidR="0063376D">
              <w:rPr>
                <w:noProof/>
                <w:webHidden/>
              </w:rPr>
              <w:instrText xml:space="preserve"> PAGEREF _Toc183000322 \h </w:instrText>
            </w:r>
            <w:r w:rsidR="0063376D">
              <w:rPr>
                <w:noProof/>
                <w:webHidden/>
              </w:rPr>
            </w:r>
            <w:r w:rsidR="0063376D">
              <w:rPr>
                <w:noProof/>
                <w:webHidden/>
              </w:rPr>
              <w:fldChar w:fldCharType="separate"/>
            </w:r>
            <w:r w:rsidR="0063376D">
              <w:rPr>
                <w:noProof/>
                <w:webHidden/>
              </w:rPr>
              <w:t>3</w:t>
            </w:r>
            <w:r w:rsidR="0063376D">
              <w:rPr>
                <w:noProof/>
                <w:webHidden/>
              </w:rPr>
              <w:fldChar w:fldCharType="end"/>
            </w:r>
          </w:hyperlink>
        </w:p>
        <w:p w14:paraId="739AED58" w14:textId="6573B81B" w:rsidR="0063376D" w:rsidRDefault="0063376D" w:rsidP="0063376D">
          <w:pPr>
            <w:pStyle w:val="Verzeichnis2"/>
            <w:tabs>
              <w:tab w:val="left" w:pos="960"/>
              <w:tab w:val="right" w:leader="dot" w:pos="13996"/>
            </w:tabs>
            <w:spacing w:after="60"/>
            <w:rPr>
              <w:rFonts w:eastAsiaTheme="minorEastAsia"/>
              <w:b w:val="0"/>
              <w:bCs w:val="0"/>
              <w:noProof/>
              <w:lang w:eastAsia="de-CH"/>
            </w:rPr>
          </w:pPr>
          <w:hyperlink w:anchor="_Toc183000323" w:history="1">
            <w:r w:rsidRPr="004B6A5B">
              <w:rPr>
                <w:rStyle w:val="Hyperlink"/>
                <w:noProof/>
                <w:lang w:val="de-DE"/>
              </w:rPr>
              <w:t>1.1</w:t>
            </w:r>
            <w:r>
              <w:rPr>
                <w:rFonts w:eastAsiaTheme="minorEastAsia"/>
                <w:b w:val="0"/>
                <w:bCs w:val="0"/>
                <w:noProof/>
                <w:lang w:eastAsia="de-CH"/>
              </w:rPr>
              <w:tab/>
            </w:r>
            <w:r w:rsidRPr="004B6A5B">
              <w:rPr>
                <w:rStyle w:val="Hyperlink"/>
                <w:noProof/>
                <w:lang w:val="de-DE"/>
              </w:rPr>
              <w:t>Zielgruppe</w:t>
            </w:r>
            <w:r>
              <w:rPr>
                <w:noProof/>
                <w:webHidden/>
              </w:rPr>
              <w:tab/>
            </w:r>
            <w:r>
              <w:rPr>
                <w:noProof/>
                <w:webHidden/>
              </w:rPr>
              <w:fldChar w:fldCharType="begin"/>
            </w:r>
            <w:r>
              <w:rPr>
                <w:noProof/>
                <w:webHidden/>
              </w:rPr>
              <w:instrText xml:space="preserve"> PAGEREF _Toc183000323 \h </w:instrText>
            </w:r>
            <w:r>
              <w:rPr>
                <w:noProof/>
                <w:webHidden/>
              </w:rPr>
            </w:r>
            <w:r>
              <w:rPr>
                <w:noProof/>
                <w:webHidden/>
              </w:rPr>
              <w:fldChar w:fldCharType="separate"/>
            </w:r>
            <w:r>
              <w:rPr>
                <w:noProof/>
                <w:webHidden/>
              </w:rPr>
              <w:t>3</w:t>
            </w:r>
            <w:r>
              <w:rPr>
                <w:noProof/>
                <w:webHidden/>
              </w:rPr>
              <w:fldChar w:fldCharType="end"/>
            </w:r>
          </w:hyperlink>
        </w:p>
        <w:p w14:paraId="199049C6" w14:textId="21EC90FB" w:rsidR="0063376D" w:rsidRDefault="0063376D" w:rsidP="0063376D">
          <w:pPr>
            <w:pStyle w:val="Verzeichnis2"/>
            <w:tabs>
              <w:tab w:val="left" w:pos="960"/>
              <w:tab w:val="right" w:leader="dot" w:pos="13996"/>
            </w:tabs>
            <w:spacing w:after="60"/>
            <w:rPr>
              <w:rFonts w:eastAsiaTheme="minorEastAsia"/>
              <w:b w:val="0"/>
              <w:bCs w:val="0"/>
              <w:noProof/>
              <w:lang w:eastAsia="de-CH"/>
            </w:rPr>
          </w:pPr>
          <w:hyperlink w:anchor="_Toc183000324" w:history="1">
            <w:r w:rsidRPr="004B6A5B">
              <w:rPr>
                <w:rStyle w:val="Hyperlink"/>
                <w:noProof/>
                <w:lang w:val="de-DE"/>
              </w:rPr>
              <w:t>1.2</w:t>
            </w:r>
            <w:r>
              <w:rPr>
                <w:rFonts w:eastAsiaTheme="minorEastAsia"/>
                <w:b w:val="0"/>
                <w:bCs w:val="0"/>
                <w:noProof/>
                <w:lang w:eastAsia="de-CH"/>
              </w:rPr>
              <w:tab/>
            </w:r>
            <w:r w:rsidRPr="004B6A5B">
              <w:rPr>
                <w:rStyle w:val="Hyperlink"/>
                <w:noProof/>
                <w:lang w:val="de-DE"/>
              </w:rPr>
              <w:t>Weitere zur Verfügung stehende Dokumente</w:t>
            </w:r>
            <w:r>
              <w:rPr>
                <w:noProof/>
                <w:webHidden/>
              </w:rPr>
              <w:tab/>
            </w:r>
            <w:r>
              <w:rPr>
                <w:noProof/>
                <w:webHidden/>
              </w:rPr>
              <w:fldChar w:fldCharType="begin"/>
            </w:r>
            <w:r>
              <w:rPr>
                <w:noProof/>
                <w:webHidden/>
              </w:rPr>
              <w:instrText xml:space="preserve"> PAGEREF _Toc183000324 \h </w:instrText>
            </w:r>
            <w:r>
              <w:rPr>
                <w:noProof/>
                <w:webHidden/>
              </w:rPr>
            </w:r>
            <w:r>
              <w:rPr>
                <w:noProof/>
                <w:webHidden/>
              </w:rPr>
              <w:fldChar w:fldCharType="separate"/>
            </w:r>
            <w:r>
              <w:rPr>
                <w:noProof/>
                <w:webHidden/>
              </w:rPr>
              <w:t>3</w:t>
            </w:r>
            <w:r>
              <w:rPr>
                <w:noProof/>
                <w:webHidden/>
              </w:rPr>
              <w:fldChar w:fldCharType="end"/>
            </w:r>
          </w:hyperlink>
        </w:p>
        <w:p w14:paraId="4F6AEDB2" w14:textId="427EE695" w:rsidR="0063376D" w:rsidRDefault="0063376D" w:rsidP="0063376D">
          <w:pPr>
            <w:pStyle w:val="Verzeichnis2"/>
            <w:tabs>
              <w:tab w:val="left" w:pos="960"/>
              <w:tab w:val="right" w:leader="dot" w:pos="13996"/>
            </w:tabs>
            <w:spacing w:after="60"/>
            <w:rPr>
              <w:rFonts w:eastAsiaTheme="minorEastAsia"/>
              <w:b w:val="0"/>
              <w:bCs w:val="0"/>
              <w:noProof/>
              <w:lang w:eastAsia="de-CH"/>
            </w:rPr>
          </w:pPr>
          <w:hyperlink w:anchor="_Toc183000325" w:history="1">
            <w:r w:rsidRPr="004B6A5B">
              <w:rPr>
                <w:rStyle w:val="Hyperlink"/>
                <w:noProof/>
                <w:lang w:val="de-DE"/>
              </w:rPr>
              <w:t>1.3</w:t>
            </w:r>
            <w:r>
              <w:rPr>
                <w:rFonts w:eastAsiaTheme="minorEastAsia"/>
                <w:b w:val="0"/>
                <w:bCs w:val="0"/>
                <w:noProof/>
                <w:lang w:eastAsia="de-CH"/>
              </w:rPr>
              <w:tab/>
            </w:r>
            <w:r w:rsidRPr="004B6A5B">
              <w:rPr>
                <w:rStyle w:val="Hyperlink"/>
                <w:noProof/>
                <w:lang w:val="de-DE"/>
              </w:rPr>
              <w:t>Impressum</w:t>
            </w:r>
            <w:r>
              <w:rPr>
                <w:noProof/>
                <w:webHidden/>
              </w:rPr>
              <w:tab/>
            </w:r>
            <w:r>
              <w:rPr>
                <w:noProof/>
                <w:webHidden/>
              </w:rPr>
              <w:fldChar w:fldCharType="begin"/>
            </w:r>
            <w:r>
              <w:rPr>
                <w:noProof/>
                <w:webHidden/>
              </w:rPr>
              <w:instrText xml:space="preserve"> PAGEREF _Toc183000325 \h </w:instrText>
            </w:r>
            <w:r>
              <w:rPr>
                <w:noProof/>
                <w:webHidden/>
              </w:rPr>
            </w:r>
            <w:r>
              <w:rPr>
                <w:noProof/>
                <w:webHidden/>
              </w:rPr>
              <w:fldChar w:fldCharType="separate"/>
            </w:r>
            <w:r>
              <w:rPr>
                <w:noProof/>
                <w:webHidden/>
              </w:rPr>
              <w:t>4</w:t>
            </w:r>
            <w:r>
              <w:rPr>
                <w:noProof/>
                <w:webHidden/>
              </w:rPr>
              <w:fldChar w:fldCharType="end"/>
            </w:r>
          </w:hyperlink>
        </w:p>
        <w:p w14:paraId="542DAB6A" w14:textId="400888AC" w:rsidR="0063376D" w:rsidRDefault="0063376D" w:rsidP="0063376D">
          <w:pPr>
            <w:pStyle w:val="Verzeichnis1"/>
            <w:spacing w:after="60"/>
            <w:rPr>
              <w:rFonts w:eastAsiaTheme="minorEastAsia"/>
              <w:b w:val="0"/>
              <w:bCs w:val="0"/>
              <w:i w:val="0"/>
              <w:iCs w:val="0"/>
              <w:noProof/>
              <w:sz w:val="22"/>
              <w:szCs w:val="22"/>
              <w:lang w:eastAsia="de-CH"/>
            </w:rPr>
          </w:pPr>
          <w:hyperlink w:anchor="_Toc183000326" w:history="1">
            <w:r w:rsidRPr="004B6A5B">
              <w:rPr>
                <w:rStyle w:val="Hyperlink"/>
                <w:noProof/>
                <w:lang w:val="de-DE"/>
              </w:rPr>
              <w:t>2</w:t>
            </w:r>
            <w:r>
              <w:rPr>
                <w:rFonts w:eastAsiaTheme="minorEastAsia"/>
                <w:b w:val="0"/>
                <w:bCs w:val="0"/>
                <w:i w:val="0"/>
                <w:iCs w:val="0"/>
                <w:noProof/>
                <w:sz w:val="22"/>
                <w:szCs w:val="22"/>
                <w:lang w:eastAsia="de-CH"/>
              </w:rPr>
              <w:tab/>
            </w:r>
            <w:r w:rsidRPr="004B6A5B">
              <w:rPr>
                <w:rStyle w:val="Hyperlink"/>
                <w:noProof/>
                <w:lang w:val="de-DE"/>
              </w:rPr>
              <w:t>Kontext</w:t>
            </w:r>
            <w:r>
              <w:rPr>
                <w:noProof/>
                <w:webHidden/>
              </w:rPr>
              <w:tab/>
            </w:r>
            <w:r>
              <w:rPr>
                <w:noProof/>
                <w:webHidden/>
              </w:rPr>
              <w:fldChar w:fldCharType="begin"/>
            </w:r>
            <w:r>
              <w:rPr>
                <w:noProof/>
                <w:webHidden/>
              </w:rPr>
              <w:instrText xml:space="preserve"> PAGEREF _Toc183000326 \h </w:instrText>
            </w:r>
            <w:r>
              <w:rPr>
                <w:noProof/>
                <w:webHidden/>
              </w:rPr>
            </w:r>
            <w:r>
              <w:rPr>
                <w:noProof/>
                <w:webHidden/>
              </w:rPr>
              <w:fldChar w:fldCharType="separate"/>
            </w:r>
            <w:r>
              <w:rPr>
                <w:noProof/>
                <w:webHidden/>
              </w:rPr>
              <w:t>5</w:t>
            </w:r>
            <w:r>
              <w:rPr>
                <w:noProof/>
                <w:webHidden/>
              </w:rPr>
              <w:fldChar w:fldCharType="end"/>
            </w:r>
          </w:hyperlink>
        </w:p>
        <w:p w14:paraId="7715F4F8" w14:textId="171C2DB5" w:rsidR="0063376D" w:rsidRDefault="0063376D" w:rsidP="0063376D">
          <w:pPr>
            <w:pStyle w:val="Verzeichnis1"/>
            <w:spacing w:after="60"/>
            <w:rPr>
              <w:rFonts w:eastAsiaTheme="minorEastAsia"/>
              <w:b w:val="0"/>
              <w:bCs w:val="0"/>
              <w:i w:val="0"/>
              <w:iCs w:val="0"/>
              <w:noProof/>
              <w:sz w:val="22"/>
              <w:szCs w:val="22"/>
              <w:lang w:eastAsia="de-CH"/>
            </w:rPr>
          </w:pPr>
          <w:hyperlink w:anchor="_Toc183000327" w:history="1">
            <w:r w:rsidRPr="004B6A5B">
              <w:rPr>
                <w:rStyle w:val="Hyperlink"/>
                <w:noProof/>
                <w:lang w:val="de-DE"/>
              </w:rPr>
              <w:t>3</w:t>
            </w:r>
            <w:r>
              <w:rPr>
                <w:rFonts w:eastAsiaTheme="minorEastAsia"/>
                <w:b w:val="0"/>
                <w:bCs w:val="0"/>
                <w:i w:val="0"/>
                <w:iCs w:val="0"/>
                <w:noProof/>
                <w:sz w:val="22"/>
                <w:szCs w:val="22"/>
                <w:lang w:eastAsia="de-CH"/>
              </w:rPr>
              <w:tab/>
            </w:r>
            <w:r w:rsidRPr="004B6A5B">
              <w:rPr>
                <w:rStyle w:val="Hyperlink"/>
                <w:noProof/>
                <w:lang w:val="de-DE"/>
              </w:rPr>
              <w:t>Einbezug der Kriterien für den Einkauf im Rahmen einer Ausschreibung</w:t>
            </w:r>
            <w:r>
              <w:rPr>
                <w:noProof/>
                <w:webHidden/>
              </w:rPr>
              <w:tab/>
            </w:r>
            <w:r>
              <w:rPr>
                <w:noProof/>
                <w:webHidden/>
              </w:rPr>
              <w:fldChar w:fldCharType="begin"/>
            </w:r>
            <w:r>
              <w:rPr>
                <w:noProof/>
                <w:webHidden/>
              </w:rPr>
              <w:instrText xml:space="preserve"> PAGEREF _Toc183000327 \h </w:instrText>
            </w:r>
            <w:r>
              <w:rPr>
                <w:noProof/>
                <w:webHidden/>
              </w:rPr>
            </w:r>
            <w:r>
              <w:rPr>
                <w:noProof/>
                <w:webHidden/>
              </w:rPr>
              <w:fldChar w:fldCharType="separate"/>
            </w:r>
            <w:r>
              <w:rPr>
                <w:noProof/>
                <w:webHidden/>
              </w:rPr>
              <w:t>6</w:t>
            </w:r>
            <w:r>
              <w:rPr>
                <w:noProof/>
                <w:webHidden/>
              </w:rPr>
              <w:fldChar w:fldCharType="end"/>
            </w:r>
          </w:hyperlink>
        </w:p>
        <w:p w14:paraId="2063CAC7" w14:textId="338D559C" w:rsidR="0063376D" w:rsidRDefault="0063376D" w:rsidP="0063376D">
          <w:pPr>
            <w:pStyle w:val="Verzeichnis2"/>
            <w:tabs>
              <w:tab w:val="left" w:pos="960"/>
              <w:tab w:val="right" w:leader="dot" w:pos="13996"/>
            </w:tabs>
            <w:spacing w:after="60"/>
            <w:rPr>
              <w:rFonts w:eastAsiaTheme="minorEastAsia"/>
              <w:b w:val="0"/>
              <w:bCs w:val="0"/>
              <w:noProof/>
              <w:lang w:eastAsia="de-CH"/>
            </w:rPr>
          </w:pPr>
          <w:hyperlink w:anchor="_Toc183000328" w:history="1">
            <w:r w:rsidRPr="004B6A5B">
              <w:rPr>
                <w:rStyle w:val="Hyperlink"/>
                <w:noProof/>
                <w:lang w:val="de-DE"/>
              </w:rPr>
              <w:t>3.1</w:t>
            </w:r>
            <w:r>
              <w:rPr>
                <w:rFonts w:eastAsiaTheme="minorEastAsia"/>
                <w:b w:val="0"/>
                <w:bCs w:val="0"/>
                <w:noProof/>
                <w:lang w:eastAsia="de-CH"/>
              </w:rPr>
              <w:tab/>
            </w:r>
            <w:r w:rsidRPr="004B6A5B">
              <w:rPr>
                <w:rStyle w:val="Hyperlink"/>
                <w:noProof/>
                <w:lang w:val="de-DE"/>
              </w:rPr>
              <w:t>Überblick über die verschiedenen in den Ausschreibungen verwendeten Kriterien</w:t>
            </w:r>
            <w:r>
              <w:rPr>
                <w:noProof/>
                <w:webHidden/>
              </w:rPr>
              <w:tab/>
            </w:r>
            <w:r>
              <w:rPr>
                <w:noProof/>
                <w:webHidden/>
              </w:rPr>
              <w:fldChar w:fldCharType="begin"/>
            </w:r>
            <w:r>
              <w:rPr>
                <w:noProof/>
                <w:webHidden/>
              </w:rPr>
              <w:instrText xml:space="preserve"> PAGEREF _Toc183000328 \h </w:instrText>
            </w:r>
            <w:r>
              <w:rPr>
                <w:noProof/>
                <w:webHidden/>
              </w:rPr>
            </w:r>
            <w:r>
              <w:rPr>
                <w:noProof/>
                <w:webHidden/>
              </w:rPr>
              <w:fldChar w:fldCharType="separate"/>
            </w:r>
            <w:r>
              <w:rPr>
                <w:noProof/>
                <w:webHidden/>
              </w:rPr>
              <w:t>6</w:t>
            </w:r>
            <w:r>
              <w:rPr>
                <w:noProof/>
                <w:webHidden/>
              </w:rPr>
              <w:fldChar w:fldCharType="end"/>
            </w:r>
          </w:hyperlink>
        </w:p>
        <w:p w14:paraId="2F66F15C" w14:textId="7ED34C09" w:rsidR="0063376D" w:rsidRDefault="0063376D" w:rsidP="0063376D">
          <w:pPr>
            <w:pStyle w:val="Verzeichnis1"/>
            <w:spacing w:after="60"/>
            <w:rPr>
              <w:rFonts w:eastAsiaTheme="minorEastAsia"/>
              <w:b w:val="0"/>
              <w:bCs w:val="0"/>
              <w:i w:val="0"/>
              <w:iCs w:val="0"/>
              <w:noProof/>
              <w:sz w:val="22"/>
              <w:szCs w:val="22"/>
              <w:lang w:eastAsia="de-CH"/>
            </w:rPr>
          </w:pPr>
          <w:hyperlink w:anchor="_Toc183000329" w:history="1">
            <w:r w:rsidRPr="004B6A5B">
              <w:rPr>
                <w:rStyle w:val="Hyperlink"/>
                <w:noProof/>
                <w:lang w:val="de-DE"/>
              </w:rPr>
              <w:t>4</w:t>
            </w:r>
            <w:r>
              <w:rPr>
                <w:rFonts w:eastAsiaTheme="minorEastAsia"/>
                <w:b w:val="0"/>
                <w:bCs w:val="0"/>
                <w:i w:val="0"/>
                <w:iCs w:val="0"/>
                <w:noProof/>
                <w:sz w:val="22"/>
                <w:szCs w:val="22"/>
                <w:lang w:eastAsia="de-CH"/>
              </w:rPr>
              <w:tab/>
            </w:r>
            <w:r w:rsidRPr="004B6A5B">
              <w:rPr>
                <w:rStyle w:val="Hyperlink"/>
                <w:noProof/>
                <w:lang w:val="de-DE"/>
              </w:rPr>
              <w:t>Empfehlungen und Kriterien: Die 14 Handlungsfelder</w:t>
            </w:r>
            <w:r>
              <w:rPr>
                <w:noProof/>
                <w:webHidden/>
              </w:rPr>
              <w:tab/>
            </w:r>
            <w:r>
              <w:rPr>
                <w:noProof/>
                <w:webHidden/>
              </w:rPr>
              <w:fldChar w:fldCharType="begin"/>
            </w:r>
            <w:r>
              <w:rPr>
                <w:noProof/>
                <w:webHidden/>
              </w:rPr>
              <w:instrText xml:space="preserve"> PAGEREF _Toc183000329 \h </w:instrText>
            </w:r>
            <w:r>
              <w:rPr>
                <w:noProof/>
                <w:webHidden/>
              </w:rPr>
            </w:r>
            <w:r>
              <w:rPr>
                <w:noProof/>
                <w:webHidden/>
              </w:rPr>
              <w:fldChar w:fldCharType="separate"/>
            </w:r>
            <w:r>
              <w:rPr>
                <w:noProof/>
                <w:webHidden/>
              </w:rPr>
              <w:t>7</w:t>
            </w:r>
            <w:r>
              <w:rPr>
                <w:noProof/>
                <w:webHidden/>
              </w:rPr>
              <w:fldChar w:fldCharType="end"/>
            </w:r>
          </w:hyperlink>
        </w:p>
        <w:p w14:paraId="1B4631B0" w14:textId="4E7BDDC0" w:rsidR="0063376D" w:rsidRDefault="0063376D" w:rsidP="0063376D">
          <w:pPr>
            <w:pStyle w:val="Verzeichnis2"/>
            <w:tabs>
              <w:tab w:val="left" w:pos="960"/>
              <w:tab w:val="right" w:leader="dot" w:pos="13996"/>
            </w:tabs>
            <w:spacing w:after="60"/>
            <w:rPr>
              <w:rFonts w:eastAsiaTheme="minorEastAsia"/>
              <w:b w:val="0"/>
              <w:bCs w:val="0"/>
              <w:noProof/>
              <w:lang w:eastAsia="de-CH"/>
            </w:rPr>
          </w:pPr>
          <w:hyperlink w:anchor="_Toc183000330" w:history="1">
            <w:r w:rsidRPr="004B6A5B">
              <w:rPr>
                <w:rStyle w:val="Hyperlink"/>
                <w:noProof/>
                <w:lang w:val="de-DE"/>
              </w:rPr>
              <w:t>4.1</w:t>
            </w:r>
            <w:r>
              <w:rPr>
                <w:rFonts w:eastAsiaTheme="minorEastAsia"/>
                <w:b w:val="0"/>
                <w:bCs w:val="0"/>
                <w:noProof/>
                <w:lang w:eastAsia="de-CH"/>
              </w:rPr>
              <w:tab/>
            </w:r>
            <w:r w:rsidRPr="004B6A5B">
              <w:rPr>
                <w:rStyle w:val="Hyperlink"/>
                <w:noProof/>
                <w:lang w:val="de-DE"/>
              </w:rPr>
              <w:t>Proteine variieren und tierische Produkte reduzieren</w:t>
            </w:r>
            <w:r>
              <w:rPr>
                <w:noProof/>
                <w:webHidden/>
              </w:rPr>
              <w:tab/>
            </w:r>
            <w:r>
              <w:rPr>
                <w:noProof/>
                <w:webHidden/>
              </w:rPr>
              <w:fldChar w:fldCharType="begin"/>
            </w:r>
            <w:r>
              <w:rPr>
                <w:noProof/>
                <w:webHidden/>
              </w:rPr>
              <w:instrText xml:space="preserve"> PAGEREF _Toc183000330 \h </w:instrText>
            </w:r>
            <w:r>
              <w:rPr>
                <w:noProof/>
                <w:webHidden/>
              </w:rPr>
            </w:r>
            <w:r>
              <w:rPr>
                <w:noProof/>
                <w:webHidden/>
              </w:rPr>
              <w:fldChar w:fldCharType="separate"/>
            </w:r>
            <w:r>
              <w:rPr>
                <w:noProof/>
                <w:webHidden/>
              </w:rPr>
              <w:t>7</w:t>
            </w:r>
            <w:r>
              <w:rPr>
                <w:noProof/>
                <w:webHidden/>
              </w:rPr>
              <w:fldChar w:fldCharType="end"/>
            </w:r>
          </w:hyperlink>
        </w:p>
        <w:p w14:paraId="6EECE98D" w14:textId="7F7E80D7" w:rsidR="0063376D" w:rsidRDefault="0063376D" w:rsidP="0063376D">
          <w:pPr>
            <w:pStyle w:val="Verzeichnis2"/>
            <w:tabs>
              <w:tab w:val="left" w:pos="960"/>
              <w:tab w:val="right" w:leader="dot" w:pos="13996"/>
            </w:tabs>
            <w:spacing w:after="60"/>
            <w:rPr>
              <w:rFonts w:eastAsiaTheme="minorEastAsia"/>
              <w:b w:val="0"/>
              <w:bCs w:val="0"/>
              <w:noProof/>
              <w:lang w:eastAsia="de-CH"/>
            </w:rPr>
          </w:pPr>
          <w:hyperlink w:anchor="_Toc183000331" w:history="1">
            <w:r w:rsidRPr="004B6A5B">
              <w:rPr>
                <w:rStyle w:val="Hyperlink"/>
                <w:noProof/>
                <w:lang w:val="de-DE"/>
              </w:rPr>
              <w:t>4.2</w:t>
            </w:r>
            <w:r>
              <w:rPr>
                <w:rFonts w:eastAsiaTheme="minorEastAsia"/>
                <w:b w:val="0"/>
                <w:bCs w:val="0"/>
                <w:noProof/>
                <w:lang w:eastAsia="de-CH"/>
              </w:rPr>
              <w:tab/>
            </w:r>
            <w:r w:rsidRPr="004B6A5B">
              <w:rPr>
                <w:rStyle w:val="Hyperlink"/>
                <w:noProof/>
                <w:lang w:val="de-DE"/>
              </w:rPr>
              <w:t>Lebensmittelverluste vermeiden</w:t>
            </w:r>
            <w:r>
              <w:rPr>
                <w:noProof/>
                <w:webHidden/>
              </w:rPr>
              <w:tab/>
            </w:r>
            <w:r>
              <w:rPr>
                <w:noProof/>
                <w:webHidden/>
              </w:rPr>
              <w:fldChar w:fldCharType="begin"/>
            </w:r>
            <w:r>
              <w:rPr>
                <w:noProof/>
                <w:webHidden/>
              </w:rPr>
              <w:instrText xml:space="preserve"> PAGEREF _Toc183000331 \h </w:instrText>
            </w:r>
            <w:r>
              <w:rPr>
                <w:noProof/>
                <w:webHidden/>
              </w:rPr>
            </w:r>
            <w:r>
              <w:rPr>
                <w:noProof/>
                <w:webHidden/>
              </w:rPr>
              <w:fldChar w:fldCharType="separate"/>
            </w:r>
            <w:r>
              <w:rPr>
                <w:noProof/>
                <w:webHidden/>
              </w:rPr>
              <w:t>10</w:t>
            </w:r>
            <w:r>
              <w:rPr>
                <w:noProof/>
                <w:webHidden/>
              </w:rPr>
              <w:fldChar w:fldCharType="end"/>
            </w:r>
          </w:hyperlink>
        </w:p>
        <w:p w14:paraId="11C8C468" w14:textId="5A05FFD1" w:rsidR="0063376D" w:rsidRDefault="0063376D" w:rsidP="0063376D">
          <w:pPr>
            <w:pStyle w:val="Verzeichnis2"/>
            <w:tabs>
              <w:tab w:val="left" w:pos="960"/>
              <w:tab w:val="right" w:leader="dot" w:pos="13996"/>
            </w:tabs>
            <w:spacing w:after="60"/>
            <w:rPr>
              <w:rFonts w:eastAsiaTheme="minorEastAsia"/>
              <w:b w:val="0"/>
              <w:bCs w:val="0"/>
              <w:noProof/>
              <w:lang w:eastAsia="de-CH"/>
            </w:rPr>
          </w:pPr>
          <w:hyperlink w:anchor="_Toc183000332" w:history="1">
            <w:r w:rsidRPr="004B6A5B">
              <w:rPr>
                <w:rStyle w:val="Hyperlink"/>
                <w:noProof/>
                <w:lang w:val="de-DE"/>
              </w:rPr>
              <w:t>4.3</w:t>
            </w:r>
            <w:r>
              <w:rPr>
                <w:rFonts w:eastAsiaTheme="minorEastAsia"/>
                <w:b w:val="0"/>
                <w:bCs w:val="0"/>
                <w:noProof/>
                <w:lang w:eastAsia="de-CH"/>
              </w:rPr>
              <w:tab/>
            </w:r>
            <w:r w:rsidRPr="004B6A5B">
              <w:rPr>
                <w:rStyle w:val="Hyperlink"/>
                <w:noProof/>
                <w:lang w:val="de-DE"/>
              </w:rPr>
              <w:t>Produkte aus nachhaltiger Produktion und fairem Handel bevorzugen</w:t>
            </w:r>
            <w:r>
              <w:rPr>
                <w:noProof/>
                <w:webHidden/>
              </w:rPr>
              <w:tab/>
            </w:r>
            <w:r>
              <w:rPr>
                <w:noProof/>
                <w:webHidden/>
              </w:rPr>
              <w:fldChar w:fldCharType="begin"/>
            </w:r>
            <w:r>
              <w:rPr>
                <w:noProof/>
                <w:webHidden/>
              </w:rPr>
              <w:instrText xml:space="preserve"> PAGEREF _Toc183000332 \h </w:instrText>
            </w:r>
            <w:r>
              <w:rPr>
                <w:noProof/>
                <w:webHidden/>
              </w:rPr>
            </w:r>
            <w:r>
              <w:rPr>
                <w:noProof/>
                <w:webHidden/>
              </w:rPr>
              <w:fldChar w:fldCharType="separate"/>
            </w:r>
            <w:r>
              <w:rPr>
                <w:noProof/>
                <w:webHidden/>
              </w:rPr>
              <w:t>13</w:t>
            </w:r>
            <w:r>
              <w:rPr>
                <w:noProof/>
                <w:webHidden/>
              </w:rPr>
              <w:fldChar w:fldCharType="end"/>
            </w:r>
          </w:hyperlink>
        </w:p>
        <w:p w14:paraId="5E2378C3" w14:textId="105614E3" w:rsidR="0063376D" w:rsidRDefault="0063376D" w:rsidP="0063376D">
          <w:pPr>
            <w:pStyle w:val="Verzeichnis2"/>
            <w:tabs>
              <w:tab w:val="left" w:pos="960"/>
              <w:tab w:val="right" w:leader="dot" w:pos="13996"/>
            </w:tabs>
            <w:spacing w:after="60"/>
            <w:rPr>
              <w:rFonts w:eastAsiaTheme="minorEastAsia"/>
              <w:b w:val="0"/>
              <w:bCs w:val="0"/>
              <w:noProof/>
              <w:lang w:eastAsia="de-CH"/>
            </w:rPr>
          </w:pPr>
          <w:hyperlink w:anchor="_Toc183000333" w:history="1">
            <w:r w:rsidRPr="004B6A5B">
              <w:rPr>
                <w:rStyle w:val="Hyperlink"/>
                <w:noProof/>
                <w:lang w:val="de-DE"/>
              </w:rPr>
              <w:t>4.4</w:t>
            </w:r>
            <w:r>
              <w:rPr>
                <w:rFonts w:eastAsiaTheme="minorEastAsia"/>
                <w:b w:val="0"/>
                <w:bCs w:val="0"/>
                <w:noProof/>
                <w:lang w:eastAsia="de-CH"/>
              </w:rPr>
              <w:tab/>
            </w:r>
            <w:r w:rsidRPr="004B6A5B">
              <w:rPr>
                <w:rStyle w:val="Hyperlink"/>
                <w:noProof/>
                <w:lang w:val="de-DE"/>
              </w:rPr>
              <w:t>Verbot von gefährdeten Arten</w:t>
            </w:r>
            <w:r>
              <w:rPr>
                <w:noProof/>
                <w:webHidden/>
              </w:rPr>
              <w:tab/>
            </w:r>
            <w:r>
              <w:rPr>
                <w:noProof/>
                <w:webHidden/>
              </w:rPr>
              <w:fldChar w:fldCharType="begin"/>
            </w:r>
            <w:r>
              <w:rPr>
                <w:noProof/>
                <w:webHidden/>
              </w:rPr>
              <w:instrText xml:space="preserve"> PAGEREF _Toc183000333 \h </w:instrText>
            </w:r>
            <w:r>
              <w:rPr>
                <w:noProof/>
                <w:webHidden/>
              </w:rPr>
            </w:r>
            <w:r>
              <w:rPr>
                <w:noProof/>
                <w:webHidden/>
              </w:rPr>
              <w:fldChar w:fldCharType="separate"/>
            </w:r>
            <w:r>
              <w:rPr>
                <w:noProof/>
                <w:webHidden/>
              </w:rPr>
              <w:t>17</w:t>
            </w:r>
            <w:r>
              <w:rPr>
                <w:noProof/>
                <w:webHidden/>
              </w:rPr>
              <w:fldChar w:fldCharType="end"/>
            </w:r>
          </w:hyperlink>
        </w:p>
        <w:p w14:paraId="11DCA669" w14:textId="3C80C11A" w:rsidR="0063376D" w:rsidRDefault="0063376D" w:rsidP="0063376D">
          <w:pPr>
            <w:pStyle w:val="Verzeichnis2"/>
            <w:tabs>
              <w:tab w:val="left" w:pos="960"/>
              <w:tab w:val="right" w:leader="dot" w:pos="13996"/>
            </w:tabs>
            <w:spacing w:after="60"/>
            <w:rPr>
              <w:rFonts w:eastAsiaTheme="minorEastAsia"/>
              <w:b w:val="0"/>
              <w:bCs w:val="0"/>
              <w:noProof/>
              <w:lang w:eastAsia="de-CH"/>
            </w:rPr>
          </w:pPr>
          <w:hyperlink w:anchor="_Toc183000334" w:history="1">
            <w:r w:rsidRPr="004B6A5B">
              <w:rPr>
                <w:rStyle w:val="Hyperlink"/>
                <w:noProof/>
                <w:lang w:val="de-DE"/>
              </w:rPr>
              <w:t>4.5</w:t>
            </w:r>
            <w:r>
              <w:rPr>
                <w:rFonts w:eastAsiaTheme="minorEastAsia"/>
                <w:b w:val="0"/>
                <w:bCs w:val="0"/>
                <w:noProof/>
                <w:lang w:eastAsia="de-CH"/>
              </w:rPr>
              <w:tab/>
            </w:r>
            <w:r w:rsidRPr="004B6A5B">
              <w:rPr>
                <w:rStyle w:val="Hyperlink"/>
                <w:noProof/>
                <w:lang w:val="de-DE"/>
              </w:rPr>
              <w:t>Saisonprodukte bevorzugen</w:t>
            </w:r>
            <w:r>
              <w:rPr>
                <w:noProof/>
                <w:webHidden/>
              </w:rPr>
              <w:tab/>
            </w:r>
            <w:r>
              <w:rPr>
                <w:noProof/>
                <w:webHidden/>
              </w:rPr>
              <w:fldChar w:fldCharType="begin"/>
            </w:r>
            <w:r>
              <w:rPr>
                <w:noProof/>
                <w:webHidden/>
              </w:rPr>
              <w:instrText xml:space="preserve"> PAGEREF _Toc183000334 \h </w:instrText>
            </w:r>
            <w:r>
              <w:rPr>
                <w:noProof/>
                <w:webHidden/>
              </w:rPr>
            </w:r>
            <w:r>
              <w:rPr>
                <w:noProof/>
                <w:webHidden/>
              </w:rPr>
              <w:fldChar w:fldCharType="separate"/>
            </w:r>
            <w:r>
              <w:rPr>
                <w:noProof/>
                <w:webHidden/>
              </w:rPr>
              <w:t>20</w:t>
            </w:r>
            <w:r>
              <w:rPr>
                <w:noProof/>
                <w:webHidden/>
              </w:rPr>
              <w:fldChar w:fldCharType="end"/>
            </w:r>
          </w:hyperlink>
        </w:p>
        <w:p w14:paraId="58E8CE41" w14:textId="7170F6BF" w:rsidR="0063376D" w:rsidRDefault="0063376D" w:rsidP="0063376D">
          <w:pPr>
            <w:pStyle w:val="Verzeichnis2"/>
            <w:tabs>
              <w:tab w:val="left" w:pos="960"/>
              <w:tab w:val="right" w:leader="dot" w:pos="13996"/>
            </w:tabs>
            <w:spacing w:after="60"/>
            <w:rPr>
              <w:rFonts w:eastAsiaTheme="minorEastAsia"/>
              <w:b w:val="0"/>
              <w:bCs w:val="0"/>
              <w:noProof/>
              <w:lang w:eastAsia="de-CH"/>
            </w:rPr>
          </w:pPr>
          <w:hyperlink w:anchor="_Toc183000335" w:history="1">
            <w:r w:rsidRPr="004B6A5B">
              <w:rPr>
                <w:rStyle w:val="Hyperlink"/>
                <w:noProof/>
                <w:lang w:val="de-DE"/>
              </w:rPr>
              <w:t>4.6</w:t>
            </w:r>
            <w:r>
              <w:rPr>
                <w:rFonts w:eastAsiaTheme="minorEastAsia"/>
                <w:b w:val="0"/>
                <w:bCs w:val="0"/>
                <w:noProof/>
                <w:lang w:eastAsia="de-CH"/>
              </w:rPr>
              <w:tab/>
            </w:r>
            <w:r w:rsidRPr="004B6A5B">
              <w:rPr>
                <w:rStyle w:val="Hyperlink"/>
                <w:noProof/>
                <w:lang w:val="de-DE"/>
              </w:rPr>
              <w:t>Regionale Produkte bevorzugen</w:t>
            </w:r>
            <w:r>
              <w:rPr>
                <w:noProof/>
                <w:webHidden/>
              </w:rPr>
              <w:tab/>
            </w:r>
            <w:r>
              <w:rPr>
                <w:noProof/>
                <w:webHidden/>
              </w:rPr>
              <w:fldChar w:fldCharType="begin"/>
            </w:r>
            <w:r>
              <w:rPr>
                <w:noProof/>
                <w:webHidden/>
              </w:rPr>
              <w:instrText xml:space="preserve"> PAGEREF _Toc183000335 \h </w:instrText>
            </w:r>
            <w:r>
              <w:rPr>
                <w:noProof/>
                <w:webHidden/>
              </w:rPr>
            </w:r>
            <w:r>
              <w:rPr>
                <w:noProof/>
                <w:webHidden/>
              </w:rPr>
              <w:fldChar w:fldCharType="separate"/>
            </w:r>
            <w:r>
              <w:rPr>
                <w:noProof/>
                <w:webHidden/>
              </w:rPr>
              <w:t>22</w:t>
            </w:r>
            <w:r>
              <w:rPr>
                <w:noProof/>
                <w:webHidden/>
              </w:rPr>
              <w:fldChar w:fldCharType="end"/>
            </w:r>
          </w:hyperlink>
        </w:p>
        <w:p w14:paraId="763D71B8" w14:textId="2E99871B" w:rsidR="0063376D" w:rsidRDefault="0063376D" w:rsidP="0063376D">
          <w:pPr>
            <w:pStyle w:val="Verzeichnis2"/>
            <w:tabs>
              <w:tab w:val="left" w:pos="960"/>
              <w:tab w:val="right" w:leader="dot" w:pos="13996"/>
            </w:tabs>
            <w:spacing w:after="60"/>
            <w:rPr>
              <w:rFonts w:eastAsiaTheme="minorEastAsia"/>
              <w:b w:val="0"/>
              <w:bCs w:val="0"/>
              <w:noProof/>
              <w:lang w:eastAsia="de-CH"/>
            </w:rPr>
          </w:pPr>
          <w:hyperlink w:anchor="_Toc183000336" w:history="1">
            <w:r w:rsidRPr="004B6A5B">
              <w:rPr>
                <w:rStyle w:val="Hyperlink"/>
                <w:noProof/>
                <w:lang w:val="de-DE"/>
              </w:rPr>
              <w:t>4.7</w:t>
            </w:r>
            <w:r>
              <w:rPr>
                <w:rFonts w:eastAsiaTheme="minorEastAsia"/>
                <w:b w:val="0"/>
                <w:bCs w:val="0"/>
                <w:noProof/>
                <w:lang w:eastAsia="de-CH"/>
              </w:rPr>
              <w:tab/>
            </w:r>
            <w:r w:rsidRPr="004B6A5B">
              <w:rPr>
                <w:rStyle w:val="Hyperlink"/>
                <w:noProof/>
                <w:lang w:val="de-DE"/>
              </w:rPr>
              <w:t>Lebensmittelverpackungen reduzieren</w:t>
            </w:r>
            <w:r>
              <w:rPr>
                <w:noProof/>
                <w:webHidden/>
              </w:rPr>
              <w:tab/>
            </w:r>
            <w:r>
              <w:rPr>
                <w:noProof/>
                <w:webHidden/>
              </w:rPr>
              <w:fldChar w:fldCharType="begin"/>
            </w:r>
            <w:r>
              <w:rPr>
                <w:noProof/>
                <w:webHidden/>
              </w:rPr>
              <w:instrText xml:space="preserve"> PAGEREF _Toc183000336 \h </w:instrText>
            </w:r>
            <w:r>
              <w:rPr>
                <w:noProof/>
                <w:webHidden/>
              </w:rPr>
            </w:r>
            <w:r>
              <w:rPr>
                <w:noProof/>
                <w:webHidden/>
              </w:rPr>
              <w:fldChar w:fldCharType="separate"/>
            </w:r>
            <w:r>
              <w:rPr>
                <w:noProof/>
                <w:webHidden/>
              </w:rPr>
              <w:t>24</w:t>
            </w:r>
            <w:r>
              <w:rPr>
                <w:noProof/>
                <w:webHidden/>
              </w:rPr>
              <w:fldChar w:fldCharType="end"/>
            </w:r>
          </w:hyperlink>
        </w:p>
        <w:p w14:paraId="2E40A571" w14:textId="26450524" w:rsidR="0063376D" w:rsidRDefault="0063376D" w:rsidP="0063376D">
          <w:pPr>
            <w:pStyle w:val="Verzeichnis2"/>
            <w:tabs>
              <w:tab w:val="left" w:pos="960"/>
              <w:tab w:val="right" w:leader="dot" w:pos="13996"/>
            </w:tabs>
            <w:spacing w:after="60"/>
            <w:rPr>
              <w:rFonts w:eastAsiaTheme="minorEastAsia"/>
              <w:b w:val="0"/>
              <w:bCs w:val="0"/>
              <w:noProof/>
              <w:lang w:eastAsia="de-CH"/>
            </w:rPr>
          </w:pPr>
          <w:hyperlink w:anchor="_Toc183000337" w:history="1">
            <w:r w:rsidRPr="004B6A5B">
              <w:rPr>
                <w:rStyle w:val="Hyperlink"/>
                <w:noProof/>
                <w:lang w:val="de-DE"/>
              </w:rPr>
              <w:t>4.8</w:t>
            </w:r>
            <w:r>
              <w:rPr>
                <w:rFonts w:eastAsiaTheme="minorEastAsia"/>
                <w:b w:val="0"/>
                <w:bCs w:val="0"/>
                <w:noProof/>
                <w:lang w:eastAsia="de-CH"/>
              </w:rPr>
              <w:tab/>
            </w:r>
            <w:r w:rsidRPr="004B6A5B">
              <w:rPr>
                <w:rStyle w:val="Hyperlink"/>
                <w:noProof/>
                <w:lang w:val="de-DE"/>
              </w:rPr>
              <w:t>Bei den Gerichten auf eine ausgewogene Ernährung achten</w:t>
            </w:r>
            <w:r>
              <w:rPr>
                <w:noProof/>
                <w:webHidden/>
              </w:rPr>
              <w:tab/>
            </w:r>
            <w:r>
              <w:rPr>
                <w:noProof/>
                <w:webHidden/>
              </w:rPr>
              <w:fldChar w:fldCharType="begin"/>
            </w:r>
            <w:r>
              <w:rPr>
                <w:noProof/>
                <w:webHidden/>
              </w:rPr>
              <w:instrText xml:space="preserve"> PAGEREF _Toc183000337 \h </w:instrText>
            </w:r>
            <w:r>
              <w:rPr>
                <w:noProof/>
                <w:webHidden/>
              </w:rPr>
            </w:r>
            <w:r>
              <w:rPr>
                <w:noProof/>
                <w:webHidden/>
              </w:rPr>
              <w:fldChar w:fldCharType="separate"/>
            </w:r>
            <w:r>
              <w:rPr>
                <w:noProof/>
                <w:webHidden/>
              </w:rPr>
              <w:t>26</w:t>
            </w:r>
            <w:r>
              <w:rPr>
                <w:noProof/>
                <w:webHidden/>
              </w:rPr>
              <w:fldChar w:fldCharType="end"/>
            </w:r>
          </w:hyperlink>
        </w:p>
        <w:p w14:paraId="0117B4CD" w14:textId="6FD7E588" w:rsidR="0063376D" w:rsidRDefault="0063376D" w:rsidP="0063376D">
          <w:pPr>
            <w:pStyle w:val="Verzeichnis2"/>
            <w:tabs>
              <w:tab w:val="left" w:pos="960"/>
              <w:tab w:val="right" w:leader="dot" w:pos="13996"/>
            </w:tabs>
            <w:spacing w:after="60"/>
            <w:rPr>
              <w:rFonts w:eastAsiaTheme="minorEastAsia"/>
              <w:b w:val="0"/>
              <w:bCs w:val="0"/>
              <w:noProof/>
              <w:lang w:eastAsia="de-CH"/>
            </w:rPr>
          </w:pPr>
          <w:hyperlink w:anchor="_Toc183000338" w:history="1">
            <w:r w:rsidRPr="004B6A5B">
              <w:rPr>
                <w:rStyle w:val="Hyperlink"/>
                <w:noProof/>
                <w:lang w:val="de-DE"/>
              </w:rPr>
              <w:t>4.9</w:t>
            </w:r>
            <w:r>
              <w:rPr>
                <w:rFonts w:eastAsiaTheme="minorEastAsia"/>
                <w:b w:val="0"/>
                <w:bCs w:val="0"/>
                <w:noProof/>
                <w:lang w:eastAsia="de-CH"/>
              </w:rPr>
              <w:tab/>
            </w:r>
            <w:r w:rsidRPr="004B6A5B">
              <w:rPr>
                <w:rStyle w:val="Hyperlink"/>
                <w:noProof/>
                <w:lang w:val="de-DE"/>
              </w:rPr>
              <w:t>Konsumenten über Allergene informieren</w:t>
            </w:r>
            <w:r>
              <w:rPr>
                <w:noProof/>
                <w:webHidden/>
              </w:rPr>
              <w:tab/>
            </w:r>
            <w:r>
              <w:rPr>
                <w:noProof/>
                <w:webHidden/>
              </w:rPr>
              <w:fldChar w:fldCharType="begin"/>
            </w:r>
            <w:r>
              <w:rPr>
                <w:noProof/>
                <w:webHidden/>
              </w:rPr>
              <w:instrText xml:space="preserve"> PAGEREF _Toc183000338 \h </w:instrText>
            </w:r>
            <w:r>
              <w:rPr>
                <w:noProof/>
                <w:webHidden/>
              </w:rPr>
            </w:r>
            <w:r>
              <w:rPr>
                <w:noProof/>
                <w:webHidden/>
              </w:rPr>
              <w:fldChar w:fldCharType="separate"/>
            </w:r>
            <w:r>
              <w:rPr>
                <w:noProof/>
                <w:webHidden/>
              </w:rPr>
              <w:t>28</w:t>
            </w:r>
            <w:r>
              <w:rPr>
                <w:noProof/>
                <w:webHidden/>
              </w:rPr>
              <w:fldChar w:fldCharType="end"/>
            </w:r>
          </w:hyperlink>
        </w:p>
        <w:p w14:paraId="057FBA4C" w14:textId="5BC823B9" w:rsidR="0063376D" w:rsidRDefault="0063376D" w:rsidP="0063376D">
          <w:pPr>
            <w:pStyle w:val="Verzeichnis2"/>
            <w:tabs>
              <w:tab w:val="left" w:pos="960"/>
              <w:tab w:val="right" w:leader="dot" w:pos="13996"/>
            </w:tabs>
            <w:spacing w:after="60"/>
            <w:rPr>
              <w:rFonts w:eastAsiaTheme="minorEastAsia"/>
              <w:b w:val="0"/>
              <w:bCs w:val="0"/>
              <w:noProof/>
              <w:lang w:eastAsia="de-CH"/>
            </w:rPr>
          </w:pPr>
          <w:hyperlink w:anchor="_Toc183000339" w:history="1">
            <w:r w:rsidRPr="004B6A5B">
              <w:rPr>
                <w:rStyle w:val="Hyperlink"/>
                <w:noProof/>
                <w:lang w:val="de-DE"/>
              </w:rPr>
              <w:t>4.10</w:t>
            </w:r>
            <w:r>
              <w:rPr>
                <w:rFonts w:eastAsiaTheme="minorEastAsia"/>
                <w:b w:val="0"/>
                <w:bCs w:val="0"/>
                <w:noProof/>
                <w:lang w:eastAsia="de-CH"/>
              </w:rPr>
              <w:tab/>
            </w:r>
            <w:r w:rsidRPr="004B6A5B">
              <w:rPr>
                <w:rStyle w:val="Hyperlink"/>
                <w:noProof/>
                <w:lang w:val="de-DE"/>
              </w:rPr>
              <w:t>Nachhaltigkeitsberichterstattung etablieren</w:t>
            </w:r>
            <w:r>
              <w:rPr>
                <w:noProof/>
                <w:webHidden/>
              </w:rPr>
              <w:tab/>
            </w:r>
            <w:r>
              <w:rPr>
                <w:noProof/>
                <w:webHidden/>
              </w:rPr>
              <w:fldChar w:fldCharType="begin"/>
            </w:r>
            <w:r>
              <w:rPr>
                <w:noProof/>
                <w:webHidden/>
              </w:rPr>
              <w:instrText xml:space="preserve"> PAGEREF _Toc183000339 \h </w:instrText>
            </w:r>
            <w:r>
              <w:rPr>
                <w:noProof/>
                <w:webHidden/>
              </w:rPr>
            </w:r>
            <w:r>
              <w:rPr>
                <w:noProof/>
                <w:webHidden/>
              </w:rPr>
              <w:fldChar w:fldCharType="separate"/>
            </w:r>
            <w:r>
              <w:rPr>
                <w:noProof/>
                <w:webHidden/>
              </w:rPr>
              <w:t>31</w:t>
            </w:r>
            <w:r>
              <w:rPr>
                <w:noProof/>
                <w:webHidden/>
              </w:rPr>
              <w:fldChar w:fldCharType="end"/>
            </w:r>
          </w:hyperlink>
        </w:p>
        <w:p w14:paraId="101AB454" w14:textId="74EFF87B" w:rsidR="0063376D" w:rsidRDefault="0063376D" w:rsidP="0063376D">
          <w:pPr>
            <w:pStyle w:val="Verzeichnis2"/>
            <w:tabs>
              <w:tab w:val="left" w:pos="960"/>
              <w:tab w:val="right" w:leader="dot" w:pos="13996"/>
            </w:tabs>
            <w:spacing w:after="60"/>
            <w:rPr>
              <w:rFonts w:eastAsiaTheme="minorEastAsia"/>
              <w:b w:val="0"/>
              <w:bCs w:val="0"/>
              <w:noProof/>
              <w:lang w:eastAsia="de-CH"/>
            </w:rPr>
          </w:pPr>
          <w:hyperlink w:anchor="_Toc183000340" w:history="1">
            <w:r w:rsidRPr="004B6A5B">
              <w:rPr>
                <w:rStyle w:val="Hyperlink"/>
                <w:noProof/>
                <w:lang w:val="de-DE"/>
              </w:rPr>
              <w:t>4.11</w:t>
            </w:r>
            <w:r>
              <w:rPr>
                <w:rFonts w:eastAsiaTheme="minorEastAsia"/>
                <w:b w:val="0"/>
                <w:bCs w:val="0"/>
                <w:noProof/>
                <w:lang w:eastAsia="de-CH"/>
              </w:rPr>
              <w:tab/>
            </w:r>
            <w:r w:rsidRPr="004B6A5B">
              <w:rPr>
                <w:rStyle w:val="Hyperlink"/>
                <w:noProof/>
                <w:lang w:val="de-DE"/>
              </w:rPr>
              <w:t>Energieverbrauch in den Küchen reduzieren</w:t>
            </w:r>
            <w:r>
              <w:rPr>
                <w:noProof/>
                <w:webHidden/>
              </w:rPr>
              <w:tab/>
            </w:r>
            <w:r>
              <w:rPr>
                <w:noProof/>
                <w:webHidden/>
              </w:rPr>
              <w:fldChar w:fldCharType="begin"/>
            </w:r>
            <w:r>
              <w:rPr>
                <w:noProof/>
                <w:webHidden/>
              </w:rPr>
              <w:instrText xml:space="preserve"> PAGEREF _Toc183000340 \h </w:instrText>
            </w:r>
            <w:r>
              <w:rPr>
                <w:noProof/>
                <w:webHidden/>
              </w:rPr>
            </w:r>
            <w:r>
              <w:rPr>
                <w:noProof/>
                <w:webHidden/>
              </w:rPr>
              <w:fldChar w:fldCharType="separate"/>
            </w:r>
            <w:r>
              <w:rPr>
                <w:noProof/>
                <w:webHidden/>
              </w:rPr>
              <w:t>33</w:t>
            </w:r>
            <w:r>
              <w:rPr>
                <w:noProof/>
                <w:webHidden/>
              </w:rPr>
              <w:fldChar w:fldCharType="end"/>
            </w:r>
          </w:hyperlink>
        </w:p>
        <w:p w14:paraId="6B84BAC2" w14:textId="5596EE17" w:rsidR="0063376D" w:rsidRDefault="0063376D" w:rsidP="0063376D">
          <w:pPr>
            <w:pStyle w:val="Verzeichnis2"/>
            <w:tabs>
              <w:tab w:val="left" w:pos="960"/>
              <w:tab w:val="right" w:leader="dot" w:pos="13996"/>
            </w:tabs>
            <w:spacing w:after="60"/>
            <w:rPr>
              <w:rFonts w:eastAsiaTheme="minorEastAsia"/>
              <w:b w:val="0"/>
              <w:bCs w:val="0"/>
              <w:noProof/>
              <w:lang w:eastAsia="de-CH"/>
            </w:rPr>
          </w:pPr>
          <w:hyperlink w:anchor="_Toc183000341" w:history="1">
            <w:r w:rsidRPr="004B6A5B">
              <w:rPr>
                <w:rStyle w:val="Hyperlink"/>
                <w:noProof/>
                <w:lang w:val="de-DE"/>
              </w:rPr>
              <w:t>4.12</w:t>
            </w:r>
            <w:r>
              <w:rPr>
                <w:rFonts w:eastAsiaTheme="minorEastAsia"/>
                <w:b w:val="0"/>
                <w:bCs w:val="0"/>
                <w:noProof/>
                <w:lang w:eastAsia="de-CH"/>
              </w:rPr>
              <w:tab/>
            </w:r>
            <w:r w:rsidRPr="004B6A5B">
              <w:rPr>
                <w:rStyle w:val="Hyperlink"/>
                <w:noProof/>
                <w:lang w:val="de-DE"/>
              </w:rPr>
              <w:t>Ökologische Reinigungsmittel bevorzugen</w:t>
            </w:r>
            <w:r>
              <w:rPr>
                <w:noProof/>
                <w:webHidden/>
              </w:rPr>
              <w:tab/>
            </w:r>
            <w:r>
              <w:rPr>
                <w:noProof/>
                <w:webHidden/>
              </w:rPr>
              <w:fldChar w:fldCharType="begin"/>
            </w:r>
            <w:r>
              <w:rPr>
                <w:noProof/>
                <w:webHidden/>
              </w:rPr>
              <w:instrText xml:space="preserve"> PAGEREF _Toc183000341 \h </w:instrText>
            </w:r>
            <w:r>
              <w:rPr>
                <w:noProof/>
                <w:webHidden/>
              </w:rPr>
            </w:r>
            <w:r>
              <w:rPr>
                <w:noProof/>
                <w:webHidden/>
              </w:rPr>
              <w:fldChar w:fldCharType="separate"/>
            </w:r>
            <w:r>
              <w:rPr>
                <w:noProof/>
                <w:webHidden/>
              </w:rPr>
              <w:t>36</w:t>
            </w:r>
            <w:r>
              <w:rPr>
                <w:noProof/>
                <w:webHidden/>
              </w:rPr>
              <w:fldChar w:fldCharType="end"/>
            </w:r>
          </w:hyperlink>
        </w:p>
        <w:p w14:paraId="5DFDA6E8" w14:textId="7ADDDADA" w:rsidR="0063376D" w:rsidRDefault="0063376D" w:rsidP="0063376D">
          <w:pPr>
            <w:pStyle w:val="Verzeichnis2"/>
            <w:tabs>
              <w:tab w:val="left" w:pos="960"/>
              <w:tab w:val="right" w:leader="dot" w:pos="13996"/>
            </w:tabs>
            <w:spacing w:after="60"/>
            <w:rPr>
              <w:rFonts w:eastAsiaTheme="minorEastAsia"/>
              <w:b w:val="0"/>
              <w:bCs w:val="0"/>
              <w:noProof/>
              <w:lang w:eastAsia="de-CH"/>
            </w:rPr>
          </w:pPr>
          <w:hyperlink w:anchor="_Toc183000342" w:history="1">
            <w:r w:rsidRPr="004B6A5B">
              <w:rPr>
                <w:rStyle w:val="Hyperlink"/>
                <w:noProof/>
                <w:lang w:val="de-DE"/>
              </w:rPr>
              <w:t>4.13</w:t>
            </w:r>
            <w:r>
              <w:rPr>
                <w:rFonts w:eastAsiaTheme="minorEastAsia"/>
                <w:b w:val="0"/>
                <w:bCs w:val="0"/>
                <w:noProof/>
                <w:lang w:eastAsia="de-CH"/>
              </w:rPr>
              <w:tab/>
            </w:r>
            <w:r w:rsidRPr="004B6A5B">
              <w:rPr>
                <w:rStyle w:val="Hyperlink"/>
                <w:noProof/>
                <w:lang w:val="de-DE"/>
              </w:rPr>
              <w:t>Einwegverpackungen vermeiden</w:t>
            </w:r>
            <w:r>
              <w:rPr>
                <w:noProof/>
                <w:webHidden/>
              </w:rPr>
              <w:tab/>
            </w:r>
            <w:r>
              <w:rPr>
                <w:noProof/>
                <w:webHidden/>
              </w:rPr>
              <w:fldChar w:fldCharType="begin"/>
            </w:r>
            <w:r>
              <w:rPr>
                <w:noProof/>
                <w:webHidden/>
              </w:rPr>
              <w:instrText xml:space="preserve"> PAGEREF _Toc183000342 \h </w:instrText>
            </w:r>
            <w:r>
              <w:rPr>
                <w:noProof/>
                <w:webHidden/>
              </w:rPr>
            </w:r>
            <w:r>
              <w:rPr>
                <w:noProof/>
                <w:webHidden/>
              </w:rPr>
              <w:fldChar w:fldCharType="separate"/>
            </w:r>
            <w:r>
              <w:rPr>
                <w:noProof/>
                <w:webHidden/>
              </w:rPr>
              <w:t>39</w:t>
            </w:r>
            <w:r>
              <w:rPr>
                <w:noProof/>
                <w:webHidden/>
              </w:rPr>
              <w:fldChar w:fldCharType="end"/>
            </w:r>
          </w:hyperlink>
        </w:p>
        <w:p w14:paraId="66F8FD0D" w14:textId="7D4CBCDE" w:rsidR="0063376D" w:rsidRDefault="0063376D" w:rsidP="0063376D">
          <w:pPr>
            <w:pStyle w:val="Verzeichnis2"/>
            <w:tabs>
              <w:tab w:val="left" w:pos="960"/>
              <w:tab w:val="right" w:leader="dot" w:pos="13996"/>
            </w:tabs>
            <w:spacing w:after="60"/>
            <w:rPr>
              <w:rFonts w:eastAsiaTheme="minorEastAsia"/>
              <w:b w:val="0"/>
              <w:bCs w:val="0"/>
              <w:noProof/>
              <w:lang w:eastAsia="de-CH"/>
            </w:rPr>
          </w:pPr>
          <w:hyperlink w:anchor="_Toc183000343" w:history="1">
            <w:r w:rsidRPr="004B6A5B">
              <w:rPr>
                <w:rStyle w:val="Hyperlink"/>
                <w:noProof/>
                <w:lang w:val="de-DE"/>
              </w:rPr>
              <w:t>4.14</w:t>
            </w:r>
            <w:r>
              <w:rPr>
                <w:rFonts w:eastAsiaTheme="minorEastAsia"/>
                <w:b w:val="0"/>
                <w:bCs w:val="0"/>
                <w:noProof/>
                <w:lang w:eastAsia="de-CH"/>
              </w:rPr>
              <w:tab/>
            </w:r>
            <w:r w:rsidRPr="004B6A5B">
              <w:rPr>
                <w:rStyle w:val="Hyperlink"/>
                <w:noProof/>
                <w:lang w:val="de-DE"/>
              </w:rPr>
              <w:t>Einen ökologischen Transport der Gerichte von der Produktionsküche zur Gaststätte bevorzugen</w:t>
            </w:r>
            <w:r>
              <w:rPr>
                <w:noProof/>
                <w:webHidden/>
              </w:rPr>
              <w:tab/>
            </w:r>
            <w:r>
              <w:rPr>
                <w:noProof/>
                <w:webHidden/>
              </w:rPr>
              <w:fldChar w:fldCharType="begin"/>
            </w:r>
            <w:r>
              <w:rPr>
                <w:noProof/>
                <w:webHidden/>
              </w:rPr>
              <w:instrText xml:space="preserve"> PAGEREF _Toc183000343 \h </w:instrText>
            </w:r>
            <w:r>
              <w:rPr>
                <w:noProof/>
                <w:webHidden/>
              </w:rPr>
            </w:r>
            <w:r>
              <w:rPr>
                <w:noProof/>
                <w:webHidden/>
              </w:rPr>
              <w:fldChar w:fldCharType="separate"/>
            </w:r>
            <w:r>
              <w:rPr>
                <w:noProof/>
                <w:webHidden/>
              </w:rPr>
              <w:t>41</w:t>
            </w:r>
            <w:r>
              <w:rPr>
                <w:noProof/>
                <w:webHidden/>
              </w:rPr>
              <w:fldChar w:fldCharType="end"/>
            </w:r>
          </w:hyperlink>
        </w:p>
        <w:p w14:paraId="7910D5B4" w14:textId="00854A59" w:rsidR="0063376D" w:rsidRDefault="0063376D" w:rsidP="0063376D">
          <w:pPr>
            <w:pStyle w:val="Verzeichnis1"/>
            <w:spacing w:after="60"/>
            <w:rPr>
              <w:rFonts w:eastAsiaTheme="minorEastAsia"/>
              <w:b w:val="0"/>
              <w:bCs w:val="0"/>
              <w:i w:val="0"/>
              <w:iCs w:val="0"/>
              <w:noProof/>
              <w:sz w:val="22"/>
              <w:szCs w:val="22"/>
              <w:lang w:eastAsia="de-CH"/>
            </w:rPr>
          </w:pPr>
          <w:hyperlink w:anchor="_Toc183000344" w:history="1">
            <w:r w:rsidRPr="004B6A5B">
              <w:rPr>
                <w:rStyle w:val="Hyperlink"/>
                <w:noProof/>
                <w:lang w:val="de-DE"/>
              </w:rPr>
              <w:t>5</w:t>
            </w:r>
            <w:r>
              <w:rPr>
                <w:rFonts w:eastAsiaTheme="minorEastAsia"/>
                <w:b w:val="0"/>
                <w:bCs w:val="0"/>
                <w:i w:val="0"/>
                <w:iCs w:val="0"/>
                <w:noProof/>
                <w:sz w:val="22"/>
                <w:szCs w:val="22"/>
                <w:lang w:eastAsia="de-CH"/>
              </w:rPr>
              <w:tab/>
            </w:r>
            <w:r w:rsidRPr="004B6A5B">
              <w:rPr>
                <w:rStyle w:val="Hyperlink"/>
                <w:noProof/>
                <w:lang w:val="de-DE"/>
              </w:rPr>
              <w:t>Vorgeschlagenes System für die Gewichtung der Zuschlagskriterien (ZK)</w:t>
            </w:r>
            <w:r>
              <w:rPr>
                <w:noProof/>
                <w:webHidden/>
              </w:rPr>
              <w:tab/>
            </w:r>
            <w:r>
              <w:rPr>
                <w:noProof/>
                <w:webHidden/>
              </w:rPr>
              <w:fldChar w:fldCharType="begin"/>
            </w:r>
            <w:r>
              <w:rPr>
                <w:noProof/>
                <w:webHidden/>
              </w:rPr>
              <w:instrText xml:space="preserve"> PAGEREF _Toc183000344 \h </w:instrText>
            </w:r>
            <w:r>
              <w:rPr>
                <w:noProof/>
                <w:webHidden/>
              </w:rPr>
            </w:r>
            <w:r>
              <w:rPr>
                <w:noProof/>
                <w:webHidden/>
              </w:rPr>
              <w:fldChar w:fldCharType="separate"/>
            </w:r>
            <w:r>
              <w:rPr>
                <w:noProof/>
                <w:webHidden/>
              </w:rPr>
              <w:t>42</w:t>
            </w:r>
            <w:r>
              <w:rPr>
                <w:noProof/>
                <w:webHidden/>
              </w:rPr>
              <w:fldChar w:fldCharType="end"/>
            </w:r>
          </w:hyperlink>
        </w:p>
        <w:p w14:paraId="15E34F82" w14:textId="39A6B4D8" w:rsidR="0063376D" w:rsidRDefault="0063376D" w:rsidP="0063376D">
          <w:pPr>
            <w:pStyle w:val="Verzeichnis1"/>
            <w:spacing w:after="60"/>
            <w:rPr>
              <w:rFonts w:eastAsiaTheme="minorEastAsia"/>
              <w:b w:val="0"/>
              <w:bCs w:val="0"/>
              <w:i w:val="0"/>
              <w:iCs w:val="0"/>
              <w:noProof/>
              <w:sz w:val="22"/>
              <w:szCs w:val="22"/>
              <w:lang w:eastAsia="de-CH"/>
            </w:rPr>
          </w:pPr>
          <w:hyperlink w:anchor="_Toc183000345" w:history="1">
            <w:r w:rsidRPr="004B6A5B">
              <w:rPr>
                <w:rStyle w:val="Hyperlink"/>
                <w:noProof/>
                <w:lang w:val="de-DE"/>
              </w:rPr>
              <w:t>6</w:t>
            </w:r>
            <w:r>
              <w:rPr>
                <w:rFonts w:eastAsiaTheme="minorEastAsia"/>
                <w:b w:val="0"/>
                <w:bCs w:val="0"/>
                <w:i w:val="0"/>
                <w:iCs w:val="0"/>
                <w:noProof/>
                <w:sz w:val="22"/>
                <w:szCs w:val="22"/>
                <w:lang w:eastAsia="de-CH"/>
              </w:rPr>
              <w:tab/>
            </w:r>
            <w:r w:rsidRPr="004B6A5B">
              <w:rPr>
                <w:rStyle w:val="Hyperlink"/>
                <w:noProof/>
                <w:lang w:val="de-DE"/>
              </w:rPr>
              <w:t>Literaturangabe</w:t>
            </w:r>
            <w:r>
              <w:rPr>
                <w:noProof/>
                <w:webHidden/>
              </w:rPr>
              <w:tab/>
            </w:r>
            <w:r>
              <w:rPr>
                <w:noProof/>
                <w:webHidden/>
              </w:rPr>
              <w:fldChar w:fldCharType="begin"/>
            </w:r>
            <w:r>
              <w:rPr>
                <w:noProof/>
                <w:webHidden/>
              </w:rPr>
              <w:instrText xml:space="preserve"> PAGEREF _Toc183000345 \h </w:instrText>
            </w:r>
            <w:r>
              <w:rPr>
                <w:noProof/>
                <w:webHidden/>
              </w:rPr>
            </w:r>
            <w:r>
              <w:rPr>
                <w:noProof/>
                <w:webHidden/>
              </w:rPr>
              <w:fldChar w:fldCharType="separate"/>
            </w:r>
            <w:r>
              <w:rPr>
                <w:noProof/>
                <w:webHidden/>
              </w:rPr>
              <w:t>46</w:t>
            </w:r>
            <w:r>
              <w:rPr>
                <w:noProof/>
                <w:webHidden/>
              </w:rPr>
              <w:fldChar w:fldCharType="end"/>
            </w:r>
          </w:hyperlink>
        </w:p>
        <w:p w14:paraId="32232226" w14:textId="4C6DDE1B" w:rsidR="006B13D1" w:rsidRPr="0063376D" w:rsidRDefault="00830227" w:rsidP="0063376D">
          <w:pPr>
            <w:spacing w:after="60"/>
            <w:rPr>
              <w:noProof/>
              <w:lang w:val="de-DE"/>
            </w:rPr>
          </w:pPr>
          <w:r w:rsidRPr="004D4B23">
            <w:rPr>
              <w:b/>
              <w:bCs/>
              <w:lang w:val="de-DE"/>
            </w:rPr>
            <w:lastRenderedPageBreak/>
            <w:fldChar w:fldCharType="end"/>
          </w:r>
        </w:p>
      </w:sdtContent>
    </w:sdt>
    <w:bookmarkEnd w:id="0" w:displacedByCustomXml="prev"/>
    <w:p w14:paraId="0DD3AA37" w14:textId="1BA4B4D7" w:rsidR="00A46625" w:rsidRPr="004D4B23" w:rsidRDefault="0063376D" w:rsidP="00A46625">
      <w:pPr>
        <w:pStyle w:val="berschrift1"/>
        <w:rPr>
          <w:lang w:val="de-DE"/>
        </w:rPr>
      </w:pPr>
      <w:bookmarkStart w:id="1" w:name="_Toc47104350"/>
      <w:bookmarkStart w:id="2" w:name="_Toc183000322"/>
      <w:r w:rsidRPr="004D4B23">
        <w:rPr>
          <w:lang w:val="de-DE"/>
        </w:rPr>
        <w:t>Empfehlungen</w:t>
      </w:r>
      <w:r w:rsidR="00A46625" w:rsidRPr="004D4B23">
        <w:rPr>
          <w:lang w:val="de-DE"/>
        </w:rPr>
        <w:t xml:space="preserve"> für die nachhaltige öffentliche Beschaffung im Bereich Ernährung</w:t>
      </w:r>
      <w:bookmarkEnd w:id="1"/>
      <w:bookmarkEnd w:id="2"/>
    </w:p>
    <w:p w14:paraId="5C335B35" w14:textId="77777777" w:rsidR="00A46625" w:rsidRPr="004D4B23" w:rsidRDefault="00A46625" w:rsidP="00A46625">
      <w:pPr>
        <w:pStyle w:val="berschrift2"/>
        <w:rPr>
          <w:lang w:val="de-DE"/>
        </w:rPr>
      </w:pPr>
      <w:bookmarkStart w:id="3" w:name="_Toc47104351"/>
      <w:bookmarkStart w:id="4" w:name="_Toc183000323"/>
      <w:r w:rsidRPr="004D4B23">
        <w:rPr>
          <w:lang w:val="de-DE"/>
        </w:rPr>
        <w:t>Zielgruppe</w:t>
      </w:r>
      <w:bookmarkEnd w:id="3"/>
      <w:bookmarkEnd w:id="4"/>
    </w:p>
    <w:p w14:paraId="7DFBEDF2" w14:textId="77777777" w:rsidR="00830227" w:rsidRPr="004D4B23" w:rsidRDefault="00830227" w:rsidP="00830227">
      <w:pPr>
        <w:rPr>
          <w:lang w:val="de-DE"/>
        </w:rPr>
      </w:pPr>
    </w:p>
    <w:p w14:paraId="10203197" w14:textId="77777777" w:rsidR="00A46625" w:rsidRPr="004D4B23" w:rsidRDefault="00A46625" w:rsidP="00A46625">
      <w:pPr>
        <w:rPr>
          <w:lang w:val="de-DE"/>
        </w:rPr>
      </w:pPr>
      <w:r w:rsidRPr="004D4B23">
        <w:rPr>
          <w:lang w:val="de-DE"/>
        </w:rPr>
        <w:t>Dieses Dokument enthält Empfehlungen für die nachhaltige öffentliche Beschaffung im Bereich Ernährung und ist in 14 Merkblätter strukturiert. Aus Gründen der Lesbarkeit wird bei Personenbezeichnungen die männliche Form gewählt, es ist jedoch immer die weibliche Form mitgemeint.</w:t>
      </w:r>
    </w:p>
    <w:p w14:paraId="3E1B28D3" w14:textId="77777777" w:rsidR="00A46625" w:rsidRPr="004D4B23" w:rsidRDefault="00A46625" w:rsidP="00A46625">
      <w:pPr>
        <w:rPr>
          <w:lang w:val="de-DE"/>
        </w:rPr>
      </w:pPr>
    </w:p>
    <w:p w14:paraId="32F9FE9F" w14:textId="77777777" w:rsidR="00A46625" w:rsidRPr="004D4B23" w:rsidRDefault="00A46625" w:rsidP="00A46625">
      <w:pPr>
        <w:rPr>
          <w:lang w:val="de-DE"/>
        </w:rPr>
      </w:pPr>
      <w:r w:rsidRPr="004D4B23">
        <w:rPr>
          <w:lang w:val="de-DE"/>
        </w:rPr>
        <w:t>Es richtet sich an Einkäufer von Lebensmitteln, von Dienstleistungen der Gemeinschaftsgastronomie, von Geräten und von Reinigungsmitteln für professionelle Küchen. Es richtet sich auch an Personen, die Menus planen, und an Personen, die für die Ausarbeitung von Beschaffungsstrategien verantwortlich sind.</w:t>
      </w:r>
    </w:p>
    <w:p w14:paraId="3BA9D6AE" w14:textId="77777777" w:rsidR="00A46625" w:rsidRPr="004D4B23" w:rsidRDefault="00A46625" w:rsidP="00A46625">
      <w:pPr>
        <w:rPr>
          <w:lang w:val="de-DE"/>
        </w:rPr>
      </w:pPr>
    </w:p>
    <w:p w14:paraId="7D9D9E89" w14:textId="77777777" w:rsidR="00A46625" w:rsidRPr="004D4B23" w:rsidRDefault="00A46625" w:rsidP="00A46625">
      <w:pPr>
        <w:rPr>
          <w:lang w:val="de-DE"/>
        </w:rPr>
      </w:pPr>
      <w:r w:rsidRPr="004D4B23">
        <w:rPr>
          <w:lang w:val="de-DE"/>
        </w:rPr>
        <w:t>Weiter richtet sich dieses Dokument an Küchenchefs und Köche, Verantwortliche von Kantinen und Restaurants sowie an das Catering-Personal in Krankenhäusern, Schulen, Universitäten, Kinderkrippen, Alters- und Pflegeheime,</w:t>
      </w:r>
      <w:r w:rsidRPr="004D4B23">
        <w:rPr>
          <w:color w:val="FF0000"/>
          <w:lang w:val="de-DE"/>
        </w:rPr>
        <w:t xml:space="preserve"> </w:t>
      </w:r>
      <w:proofErr w:type="spellStart"/>
      <w:r w:rsidRPr="004D4B23">
        <w:rPr>
          <w:lang w:val="de-DE"/>
        </w:rPr>
        <w:t>u.ä.</w:t>
      </w:r>
      <w:proofErr w:type="spellEnd"/>
    </w:p>
    <w:p w14:paraId="22D7D8FE" w14:textId="77777777" w:rsidR="00A46625" w:rsidRPr="004D4B23" w:rsidRDefault="00A46625" w:rsidP="00A46625">
      <w:pPr>
        <w:rPr>
          <w:lang w:val="de-DE"/>
        </w:rPr>
      </w:pPr>
    </w:p>
    <w:p w14:paraId="4DAC5F6A" w14:textId="77777777" w:rsidR="00A46625" w:rsidRPr="004D4B23" w:rsidRDefault="00A46625" w:rsidP="00A46625">
      <w:pPr>
        <w:rPr>
          <w:lang w:val="de-DE"/>
        </w:rPr>
      </w:pPr>
      <w:r w:rsidRPr="004D4B23">
        <w:rPr>
          <w:lang w:val="de-DE"/>
        </w:rPr>
        <w:t>Diese Empfehlungen und Kriterien sind sowohl im öffentlichen als auch im privaten Einkauf anwendbar.</w:t>
      </w:r>
    </w:p>
    <w:p w14:paraId="44E4644F" w14:textId="3DC8C3FB" w:rsidR="00830227" w:rsidRPr="004D4B23" w:rsidRDefault="00830227" w:rsidP="00830227">
      <w:pPr>
        <w:rPr>
          <w:color w:val="000000" w:themeColor="text1"/>
          <w:lang w:val="de-DE"/>
        </w:rPr>
      </w:pPr>
    </w:p>
    <w:p w14:paraId="010BCA18" w14:textId="77777777" w:rsidR="00A46625" w:rsidRPr="004D4B23" w:rsidRDefault="00A46625" w:rsidP="00A46625">
      <w:pPr>
        <w:pStyle w:val="berschrift2"/>
        <w:rPr>
          <w:lang w:val="de-DE"/>
        </w:rPr>
      </w:pPr>
      <w:bookmarkStart w:id="5" w:name="_Toc47104354"/>
      <w:bookmarkStart w:id="6" w:name="_Toc183000324"/>
      <w:r w:rsidRPr="004D4B23">
        <w:rPr>
          <w:lang w:val="de-DE"/>
        </w:rPr>
        <w:t>Weitere zur Verfügung stehende Dokumente</w:t>
      </w:r>
      <w:bookmarkEnd w:id="5"/>
      <w:bookmarkEnd w:id="6"/>
    </w:p>
    <w:p w14:paraId="6DF96C27" w14:textId="2F1F5433" w:rsidR="00A46625" w:rsidRPr="004D4B23" w:rsidRDefault="00A46625" w:rsidP="0063376D">
      <w:pPr>
        <w:tabs>
          <w:tab w:val="left" w:pos="12472"/>
        </w:tabs>
        <w:rPr>
          <w:lang w:val="de-DE"/>
        </w:rPr>
      </w:pPr>
      <w:r w:rsidRPr="004D4B23">
        <w:rPr>
          <w:lang w:val="de-DE"/>
        </w:rPr>
        <w:t>Für weitere Informationen stehen auch folgende Dokumente zur Verfügung:</w:t>
      </w:r>
      <w:r w:rsidR="0063376D">
        <w:rPr>
          <w:lang w:val="de-DE"/>
        </w:rPr>
        <w:tab/>
      </w:r>
    </w:p>
    <w:p w14:paraId="684833CB" w14:textId="77777777" w:rsidR="001873D8" w:rsidRPr="004D4B23" w:rsidRDefault="001873D8" w:rsidP="001873D8">
      <w:pPr>
        <w:rPr>
          <w:color w:val="000000" w:themeColor="text1"/>
          <w:lang w:val="de-DE"/>
        </w:rPr>
      </w:pPr>
    </w:p>
    <w:p w14:paraId="31189938" w14:textId="16B4ABBD" w:rsidR="00BE502A" w:rsidRPr="004D4B23" w:rsidRDefault="00BE502A" w:rsidP="00BE502A">
      <w:pPr>
        <w:pStyle w:val="Listenabsatz"/>
        <w:numPr>
          <w:ilvl w:val="0"/>
          <w:numId w:val="4"/>
        </w:numPr>
        <w:rPr>
          <w:color w:val="000000" w:themeColor="text1"/>
          <w:lang w:val="de-DE"/>
        </w:rPr>
      </w:pPr>
      <w:r w:rsidRPr="004D4B23">
        <w:rPr>
          <w:color w:val="000000" w:themeColor="text1"/>
          <w:lang w:val="de-DE"/>
        </w:rPr>
        <w:t>Die Unterlagen, in denen die Empfehlungen und Kriterien zusammengefasst sind. Diese Unterlagen werden zur besseren Lesbarkeit grafisch aufbereitet.</w:t>
      </w:r>
    </w:p>
    <w:p w14:paraId="5ADE134B" w14:textId="022DC62F" w:rsidR="00BE502A" w:rsidRPr="004D4B23" w:rsidRDefault="00BE502A" w:rsidP="00BE502A">
      <w:pPr>
        <w:pStyle w:val="Listenabsatz"/>
        <w:numPr>
          <w:ilvl w:val="0"/>
          <w:numId w:val="4"/>
        </w:numPr>
        <w:rPr>
          <w:color w:val="000000" w:themeColor="text1"/>
          <w:lang w:val="de-DE"/>
        </w:rPr>
      </w:pPr>
      <w:r w:rsidRPr="004D4B23">
        <w:rPr>
          <w:color w:val="000000" w:themeColor="text1"/>
          <w:lang w:val="de-DE"/>
        </w:rPr>
        <w:t>Die Unternehmenscharta, ein Dokument, mit dem sich das Unternehmen verpflichtet, ein Angebot für eine nachhaltige Gemeinschaftsgastronomie zu unterbreiten.</w:t>
      </w:r>
    </w:p>
    <w:p w14:paraId="189F4CB2" w14:textId="594BD4C6" w:rsidR="00A46625" w:rsidRPr="004D4B23" w:rsidRDefault="00A46625" w:rsidP="00A46625">
      <w:pPr>
        <w:pStyle w:val="Listenabsatz"/>
        <w:numPr>
          <w:ilvl w:val="0"/>
          <w:numId w:val="4"/>
        </w:numPr>
        <w:rPr>
          <w:color w:val="000000" w:themeColor="text1"/>
          <w:lang w:val="de-DE"/>
        </w:rPr>
      </w:pPr>
      <w:r w:rsidRPr="004D4B23">
        <w:rPr>
          <w:color w:val="000000" w:themeColor="text1"/>
          <w:lang w:val="de-DE"/>
        </w:rPr>
        <w:t xml:space="preserve">Eine Liste mit Werkzeugen und privaten Unternehmen, die Dienstleistungen und/oder Begleitung bei der Umsetzung dieser Empfehlungen anbieten (die Liste ist nicht </w:t>
      </w:r>
      <w:proofErr w:type="spellStart"/>
      <w:r w:rsidRPr="004D4B23">
        <w:rPr>
          <w:color w:val="000000" w:themeColor="text1"/>
          <w:lang w:val="de-DE"/>
        </w:rPr>
        <w:t>abschliessend</w:t>
      </w:r>
      <w:proofErr w:type="spellEnd"/>
      <w:r w:rsidRPr="004D4B23">
        <w:rPr>
          <w:color w:val="000000" w:themeColor="text1"/>
          <w:lang w:val="de-DE"/>
        </w:rPr>
        <w:t>).</w:t>
      </w:r>
    </w:p>
    <w:p w14:paraId="518E73FE" w14:textId="430DC133" w:rsidR="00C24FF7" w:rsidRPr="004D4B23" w:rsidRDefault="00C24FF7">
      <w:pPr>
        <w:jc w:val="left"/>
        <w:rPr>
          <w:rFonts w:asciiTheme="majorHAnsi" w:eastAsiaTheme="majorEastAsia" w:hAnsiTheme="majorHAnsi" w:cstheme="majorBidi"/>
          <w:b/>
          <w:color w:val="000000" w:themeColor="text1"/>
          <w:sz w:val="26"/>
          <w:szCs w:val="26"/>
          <w:lang w:val="de-DE"/>
        </w:rPr>
      </w:pPr>
    </w:p>
    <w:p w14:paraId="1B632169" w14:textId="77777777" w:rsidR="00A46625" w:rsidRPr="004D4B23" w:rsidRDefault="00A46625" w:rsidP="00A46625">
      <w:pPr>
        <w:pStyle w:val="berschrift2"/>
        <w:rPr>
          <w:lang w:val="de-DE"/>
        </w:rPr>
      </w:pPr>
      <w:bookmarkStart w:id="7" w:name="_Toc183000325"/>
      <w:r w:rsidRPr="004D4B23">
        <w:rPr>
          <w:lang w:val="de-DE"/>
        </w:rPr>
        <w:lastRenderedPageBreak/>
        <w:t>Impressum</w:t>
      </w:r>
      <w:bookmarkEnd w:id="7"/>
    </w:p>
    <w:p w14:paraId="797C1AC5" w14:textId="77777777" w:rsidR="00A46625" w:rsidRPr="004D4B23" w:rsidRDefault="00A46625" w:rsidP="00A46625">
      <w:pPr>
        <w:rPr>
          <w:color w:val="000000" w:themeColor="text1"/>
          <w:lang w:val="de-DE"/>
        </w:rPr>
      </w:pPr>
      <w:r w:rsidRPr="004D4B23">
        <w:rPr>
          <w:lang w:val="de-DE"/>
        </w:rPr>
        <w:t>Auftraggeber</w:t>
      </w:r>
      <w:r w:rsidRPr="004D4B23">
        <w:rPr>
          <w:color w:val="000000" w:themeColor="text1"/>
          <w:lang w:val="de-DE"/>
        </w:rPr>
        <w:t xml:space="preserve">: </w:t>
      </w:r>
      <w:r w:rsidRPr="004D4B23">
        <w:rPr>
          <w:color w:val="000000" w:themeColor="text1"/>
          <w:lang w:val="de-DE"/>
        </w:rPr>
        <w:tab/>
      </w:r>
      <w:r w:rsidRPr="004D4B23">
        <w:rPr>
          <w:color w:val="000000" w:themeColor="text1"/>
          <w:lang w:val="de-DE"/>
        </w:rPr>
        <w:tab/>
      </w:r>
      <w:r w:rsidRPr="004D4B23">
        <w:rPr>
          <w:color w:val="000000" w:themeColor="text1"/>
          <w:lang w:val="de-DE"/>
        </w:rPr>
        <w:tab/>
      </w:r>
      <w:r w:rsidRPr="004D4B23">
        <w:rPr>
          <w:color w:val="000000" w:themeColor="text1"/>
          <w:lang w:val="de-DE"/>
        </w:rPr>
        <w:tab/>
        <w:t>Bundesamt für Umwelt (BAFU), Sektion Konsum und Produkte, CH-3003 Bern</w:t>
      </w:r>
    </w:p>
    <w:p w14:paraId="1D6DBDB8" w14:textId="2FDD433C" w:rsidR="0086698B" w:rsidRPr="004D4B23" w:rsidRDefault="00A46625" w:rsidP="00A46625">
      <w:pPr>
        <w:ind w:left="3540"/>
        <w:rPr>
          <w:color w:val="000000" w:themeColor="text1"/>
          <w:lang w:val="de-DE"/>
        </w:rPr>
      </w:pPr>
      <w:r w:rsidRPr="004D4B23">
        <w:rPr>
          <w:color w:val="000000" w:themeColor="text1"/>
          <w:lang w:val="de-DE"/>
        </w:rPr>
        <w:t>Das BAFU ist ein Amt des Eidgenössischen Departements für Umwelt, Verkehr, Energie und Kommunikation (UVEK).</w:t>
      </w:r>
    </w:p>
    <w:p w14:paraId="5669292A" w14:textId="77777777" w:rsidR="00A46625" w:rsidRPr="004D4B23" w:rsidRDefault="00A46625" w:rsidP="00A46625">
      <w:pPr>
        <w:ind w:left="3540"/>
        <w:rPr>
          <w:color w:val="000000" w:themeColor="text1"/>
          <w:lang w:val="de-DE"/>
        </w:rPr>
      </w:pPr>
    </w:p>
    <w:p w14:paraId="1797FD41" w14:textId="719EDB03" w:rsidR="001873D8" w:rsidRPr="004D4B23" w:rsidRDefault="00A46625" w:rsidP="001873D8">
      <w:pPr>
        <w:rPr>
          <w:color w:val="000000" w:themeColor="text1"/>
          <w:lang w:val="de-DE"/>
        </w:rPr>
      </w:pPr>
      <w:r w:rsidRPr="004D4B23">
        <w:rPr>
          <w:lang w:val="de-DE"/>
        </w:rPr>
        <w:t>Beauftragter</w:t>
      </w:r>
      <w:r w:rsidRPr="004D4B23">
        <w:rPr>
          <w:color w:val="000000" w:themeColor="text1"/>
          <w:lang w:val="de-DE"/>
        </w:rPr>
        <w:t>:</w:t>
      </w:r>
      <w:r w:rsidRPr="004D4B23">
        <w:rPr>
          <w:color w:val="000000" w:themeColor="text1"/>
          <w:lang w:val="de-DE"/>
        </w:rPr>
        <w:tab/>
      </w:r>
      <w:r w:rsidRPr="004D4B23">
        <w:rPr>
          <w:color w:val="000000" w:themeColor="text1"/>
          <w:lang w:val="de-DE"/>
        </w:rPr>
        <w:tab/>
      </w:r>
      <w:r w:rsidRPr="004D4B23">
        <w:rPr>
          <w:color w:val="000000" w:themeColor="text1"/>
          <w:lang w:val="de-DE"/>
        </w:rPr>
        <w:tab/>
      </w:r>
      <w:r w:rsidRPr="004D4B23">
        <w:rPr>
          <w:color w:val="000000" w:themeColor="text1"/>
          <w:lang w:val="de-DE"/>
        </w:rPr>
        <w:tab/>
      </w:r>
      <w:proofErr w:type="spellStart"/>
      <w:r w:rsidRPr="004D4B23">
        <w:rPr>
          <w:color w:val="000000" w:themeColor="text1"/>
          <w:lang w:val="de-DE"/>
        </w:rPr>
        <w:t>Beelong</w:t>
      </w:r>
      <w:proofErr w:type="spellEnd"/>
      <w:r w:rsidRPr="004D4B23">
        <w:rPr>
          <w:color w:val="000000" w:themeColor="text1"/>
          <w:lang w:val="de-DE"/>
        </w:rPr>
        <w:t xml:space="preserve"> </w:t>
      </w:r>
      <w:proofErr w:type="spellStart"/>
      <w:r w:rsidRPr="004D4B23">
        <w:rPr>
          <w:color w:val="000000" w:themeColor="text1"/>
          <w:lang w:val="de-DE"/>
        </w:rPr>
        <w:t>Sarl</w:t>
      </w:r>
      <w:proofErr w:type="spellEnd"/>
    </w:p>
    <w:p w14:paraId="161933BF" w14:textId="77777777" w:rsidR="0086698B" w:rsidRPr="004D4B23" w:rsidRDefault="0086698B" w:rsidP="001873D8">
      <w:pPr>
        <w:rPr>
          <w:color w:val="000000" w:themeColor="text1"/>
          <w:lang w:val="de-DE"/>
        </w:rPr>
      </w:pPr>
    </w:p>
    <w:p w14:paraId="47C78E51" w14:textId="76607C4E" w:rsidR="001873D8" w:rsidRPr="004D4B23" w:rsidRDefault="00A46625" w:rsidP="001873D8">
      <w:pPr>
        <w:rPr>
          <w:color w:val="000000" w:themeColor="text1"/>
          <w:lang w:val="de-DE"/>
        </w:rPr>
      </w:pPr>
      <w:r w:rsidRPr="004D4B23">
        <w:rPr>
          <w:lang w:val="de-DE"/>
        </w:rPr>
        <w:t>Autorin</w:t>
      </w:r>
      <w:r w:rsidRPr="004D4B23">
        <w:rPr>
          <w:color w:val="000000" w:themeColor="text1"/>
          <w:lang w:val="de-DE"/>
        </w:rPr>
        <w:t xml:space="preserve">: </w:t>
      </w:r>
      <w:r w:rsidRPr="004D4B23">
        <w:rPr>
          <w:color w:val="000000" w:themeColor="text1"/>
          <w:lang w:val="de-DE"/>
        </w:rPr>
        <w:tab/>
      </w:r>
      <w:r w:rsidRPr="004D4B23">
        <w:rPr>
          <w:color w:val="000000" w:themeColor="text1"/>
          <w:lang w:val="de-DE"/>
        </w:rPr>
        <w:tab/>
      </w:r>
      <w:r w:rsidRPr="004D4B23">
        <w:rPr>
          <w:color w:val="000000" w:themeColor="text1"/>
          <w:lang w:val="de-DE"/>
        </w:rPr>
        <w:tab/>
      </w:r>
      <w:r w:rsidRPr="004D4B23">
        <w:rPr>
          <w:color w:val="000000" w:themeColor="text1"/>
          <w:lang w:val="de-DE"/>
        </w:rPr>
        <w:tab/>
        <w:t>Charlotte de La Baume</w:t>
      </w:r>
    </w:p>
    <w:p w14:paraId="48E11F62" w14:textId="77777777" w:rsidR="0086698B" w:rsidRPr="004D4B23" w:rsidRDefault="0086698B" w:rsidP="001873D8">
      <w:pPr>
        <w:rPr>
          <w:color w:val="000000" w:themeColor="text1"/>
          <w:lang w:val="de-DE"/>
        </w:rPr>
      </w:pPr>
    </w:p>
    <w:p w14:paraId="3EDE2394" w14:textId="6C5DED3E" w:rsidR="001873D8" w:rsidRPr="004D4B23" w:rsidRDefault="00A46625" w:rsidP="00500736">
      <w:pPr>
        <w:ind w:left="3540" w:hanging="3540"/>
        <w:rPr>
          <w:color w:val="000000" w:themeColor="text1"/>
          <w:lang w:val="de-DE"/>
        </w:rPr>
      </w:pPr>
      <w:r w:rsidRPr="004D4B23">
        <w:rPr>
          <w:lang w:val="de-DE"/>
        </w:rPr>
        <w:t>Betreuung BAFU</w:t>
      </w:r>
      <w:r w:rsidRPr="004D4B23">
        <w:rPr>
          <w:color w:val="000000" w:themeColor="text1"/>
          <w:lang w:val="de-DE"/>
        </w:rPr>
        <w:t>:</w:t>
      </w:r>
      <w:r w:rsidRPr="004D4B23">
        <w:rPr>
          <w:color w:val="000000" w:themeColor="text1"/>
          <w:lang w:val="de-DE"/>
        </w:rPr>
        <w:tab/>
      </w:r>
      <w:r w:rsidRPr="004D4B23">
        <w:rPr>
          <w:lang w:val="de-DE"/>
        </w:rPr>
        <w:t xml:space="preserve">Ruth Freiermuth Knuchel, Mathilde </w:t>
      </w:r>
      <w:proofErr w:type="spellStart"/>
      <w:r w:rsidRPr="004D4B23">
        <w:rPr>
          <w:lang w:val="de-DE"/>
        </w:rPr>
        <w:t>Delley</w:t>
      </w:r>
      <w:proofErr w:type="spellEnd"/>
      <w:r w:rsidRPr="004D4B23">
        <w:rPr>
          <w:lang w:val="de-DE"/>
        </w:rPr>
        <w:t xml:space="preserve"> und Geneviève Doublet, Fachstelle ökologische </w:t>
      </w:r>
      <w:r w:rsidR="00243CBC" w:rsidRPr="004D4B23">
        <w:rPr>
          <w:lang w:val="de-DE"/>
        </w:rPr>
        <w:t>öffentliche Beschaffung</w:t>
      </w:r>
      <w:r w:rsidRPr="004D4B23">
        <w:rPr>
          <w:lang w:val="de-DE"/>
        </w:rPr>
        <w:t>.</w:t>
      </w:r>
    </w:p>
    <w:p w14:paraId="77DDA0F8" w14:textId="64B7A27B" w:rsidR="00BD445F" w:rsidRPr="004D4B23" w:rsidRDefault="00BD445F" w:rsidP="00500736">
      <w:pPr>
        <w:ind w:left="3540" w:hanging="3540"/>
        <w:rPr>
          <w:color w:val="000000" w:themeColor="text1"/>
          <w:lang w:val="de-DE"/>
        </w:rPr>
      </w:pPr>
      <w:r w:rsidRPr="004D4B23">
        <w:rPr>
          <w:color w:val="000000" w:themeColor="text1"/>
          <w:lang w:val="de-DE"/>
        </w:rPr>
        <w:tab/>
        <w:t xml:space="preserve">Josef Känzig, </w:t>
      </w:r>
      <w:r w:rsidR="0047528B" w:rsidRPr="004D4B23">
        <w:rPr>
          <w:color w:val="000000" w:themeColor="text1"/>
          <w:lang w:val="de-DE"/>
        </w:rPr>
        <w:t>Sektionsleiter</w:t>
      </w:r>
    </w:p>
    <w:p w14:paraId="364361D3" w14:textId="77777777" w:rsidR="0086698B" w:rsidRPr="004D4B23" w:rsidRDefault="0086698B" w:rsidP="001873D8">
      <w:pPr>
        <w:rPr>
          <w:color w:val="000000" w:themeColor="text1"/>
          <w:lang w:val="de-DE"/>
        </w:rPr>
      </w:pPr>
    </w:p>
    <w:p w14:paraId="45A3D03C" w14:textId="44875DDB" w:rsidR="001873D8" w:rsidRPr="004D4B23" w:rsidRDefault="00A46625" w:rsidP="001873D8">
      <w:pPr>
        <w:ind w:left="3540" w:hanging="3540"/>
        <w:rPr>
          <w:color w:val="000000" w:themeColor="text1"/>
          <w:lang w:val="de-DE"/>
        </w:rPr>
      </w:pPr>
      <w:r w:rsidRPr="004D4B23">
        <w:rPr>
          <w:lang w:val="de-DE"/>
        </w:rPr>
        <w:t>Begleitgruppe</w:t>
      </w:r>
      <w:r w:rsidRPr="004D4B23">
        <w:rPr>
          <w:color w:val="000000" w:themeColor="text1"/>
          <w:lang w:val="de-DE"/>
        </w:rPr>
        <w:t>:</w:t>
      </w:r>
      <w:r w:rsidRPr="004D4B23">
        <w:rPr>
          <w:color w:val="000000" w:themeColor="text1"/>
          <w:lang w:val="de-DE"/>
        </w:rPr>
        <w:tab/>
      </w:r>
      <w:r w:rsidRPr="004D4B23">
        <w:rPr>
          <w:lang w:val="de-DE"/>
        </w:rPr>
        <w:t xml:space="preserve">Emiliano Bello (BBL), Luana Cresta (BLW), Ludovic </w:t>
      </w:r>
      <w:proofErr w:type="spellStart"/>
      <w:r w:rsidRPr="004D4B23">
        <w:rPr>
          <w:lang w:val="de-DE"/>
        </w:rPr>
        <w:t>Delaloye</w:t>
      </w:r>
      <w:proofErr w:type="spellEnd"/>
      <w:r w:rsidRPr="004D4B23">
        <w:rPr>
          <w:lang w:val="de-DE"/>
        </w:rPr>
        <w:t xml:space="preserve"> (Kanton Wallis), Florence </w:t>
      </w:r>
      <w:proofErr w:type="spellStart"/>
      <w:r w:rsidRPr="004D4B23">
        <w:rPr>
          <w:lang w:val="de-DE"/>
        </w:rPr>
        <w:t>Diserens</w:t>
      </w:r>
      <w:proofErr w:type="spellEnd"/>
      <w:r w:rsidRPr="004D4B23">
        <w:rPr>
          <w:lang w:val="de-DE"/>
        </w:rPr>
        <w:t xml:space="preserve"> (</w:t>
      </w:r>
      <w:proofErr w:type="spellStart"/>
      <w:r w:rsidRPr="004D4B23">
        <w:rPr>
          <w:lang w:val="de-DE"/>
        </w:rPr>
        <w:t>Beelong</w:t>
      </w:r>
      <w:proofErr w:type="spellEnd"/>
      <w:r w:rsidRPr="004D4B23">
        <w:rPr>
          <w:lang w:val="de-DE"/>
        </w:rPr>
        <w:t xml:space="preserve">), Magda </w:t>
      </w:r>
      <w:proofErr w:type="spellStart"/>
      <w:r w:rsidRPr="004D4B23">
        <w:rPr>
          <w:lang w:val="de-DE"/>
        </w:rPr>
        <w:t>Chodup</w:t>
      </w:r>
      <w:proofErr w:type="spellEnd"/>
      <w:r w:rsidRPr="004D4B23">
        <w:rPr>
          <w:lang w:val="de-DE"/>
        </w:rPr>
        <w:t xml:space="preserve"> (BBL), Eva </w:t>
      </w:r>
      <w:proofErr w:type="spellStart"/>
      <w:r w:rsidRPr="004D4B23">
        <w:rPr>
          <w:lang w:val="de-DE"/>
        </w:rPr>
        <w:t>Geilinger</w:t>
      </w:r>
      <w:proofErr w:type="spellEnd"/>
      <w:r w:rsidRPr="004D4B23">
        <w:rPr>
          <w:lang w:val="de-DE"/>
        </w:rPr>
        <w:t xml:space="preserve"> (BFE), Yvonne Lötscher (Stadt </w:t>
      </w:r>
      <w:proofErr w:type="spellStart"/>
      <w:r w:rsidRPr="004D4B23">
        <w:rPr>
          <w:lang w:val="de-DE"/>
        </w:rPr>
        <w:t>Zürich</w:t>
      </w:r>
      <w:proofErr w:type="spellEnd"/>
      <w:r w:rsidRPr="004D4B23">
        <w:rPr>
          <w:lang w:val="de-DE"/>
        </w:rPr>
        <w:t xml:space="preserve">), Flora </w:t>
      </w:r>
      <w:proofErr w:type="spellStart"/>
      <w:r w:rsidRPr="004D4B23">
        <w:rPr>
          <w:lang w:val="de-DE"/>
        </w:rPr>
        <w:t>Madic</w:t>
      </w:r>
      <w:proofErr w:type="spellEnd"/>
      <w:r w:rsidRPr="004D4B23">
        <w:rPr>
          <w:lang w:val="de-DE"/>
        </w:rPr>
        <w:t xml:space="preserve"> (Kanton Genf), Raphaël Reinert (BLV), Sophie </w:t>
      </w:r>
      <w:proofErr w:type="spellStart"/>
      <w:r w:rsidRPr="004D4B23">
        <w:rPr>
          <w:lang w:val="de-DE"/>
        </w:rPr>
        <w:t>Réviron</w:t>
      </w:r>
      <w:proofErr w:type="spellEnd"/>
      <w:r w:rsidRPr="004D4B23">
        <w:rPr>
          <w:lang w:val="de-DE"/>
        </w:rPr>
        <w:t xml:space="preserve"> (</w:t>
      </w:r>
      <w:proofErr w:type="spellStart"/>
      <w:r w:rsidRPr="004D4B23">
        <w:rPr>
          <w:lang w:val="de-DE"/>
        </w:rPr>
        <w:t>Agridea</w:t>
      </w:r>
      <w:proofErr w:type="spellEnd"/>
      <w:r w:rsidRPr="004D4B23">
        <w:rPr>
          <w:lang w:val="de-DE"/>
        </w:rPr>
        <w:t xml:space="preserve">), Elisabeth Rohner (Stadt </w:t>
      </w:r>
      <w:proofErr w:type="spellStart"/>
      <w:r w:rsidRPr="004D4B23">
        <w:rPr>
          <w:lang w:val="de-DE"/>
        </w:rPr>
        <w:t>Zürich</w:t>
      </w:r>
      <w:proofErr w:type="spellEnd"/>
      <w:r w:rsidRPr="004D4B23">
        <w:rPr>
          <w:lang w:val="de-DE"/>
        </w:rPr>
        <w:t>), Saskia Sanders (BAFU).</w:t>
      </w:r>
    </w:p>
    <w:p w14:paraId="70C12FE5" w14:textId="77777777" w:rsidR="0017723C" w:rsidRPr="004D4B23" w:rsidRDefault="0017723C" w:rsidP="001873D8">
      <w:pPr>
        <w:ind w:left="3540" w:hanging="3540"/>
        <w:rPr>
          <w:color w:val="000000" w:themeColor="text1"/>
          <w:lang w:val="de-DE"/>
        </w:rPr>
      </w:pPr>
    </w:p>
    <w:p w14:paraId="5A6F3104" w14:textId="7BEEB35E" w:rsidR="0086698B" w:rsidRPr="004D4B23" w:rsidRDefault="00A46625" w:rsidP="00A46625">
      <w:pPr>
        <w:ind w:left="3540" w:hanging="3540"/>
        <w:rPr>
          <w:rFonts w:asciiTheme="majorHAnsi" w:eastAsiaTheme="majorEastAsia" w:hAnsiTheme="majorHAnsi" w:cstheme="majorBidi"/>
          <w:color w:val="122372"/>
          <w:sz w:val="32"/>
          <w:szCs w:val="32"/>
          <w:lang w:val="de-DE"/>
        </w:rPr>
      </w:pPr>
      <w:r w:rsidRPr="004D4B23">
        <w:rPr>
          <w:color w:val="000000" w:themeColor="text1"/>
          <w:lang w:val="de-DE"/>
        </w:rPr>
        <w:t>Konsultation:</w:t>
      </w:r>
      <w:r w:rsidRPr="004D4B23">
        <w:rPr>
          <w:color w:val="000000" w:themeColor="text1"/>
          <w:lang w:val="de-DE"/>
        </w:rPr>
        <w:tab/>
      </w:r>
      <w:r w:rsidRPr="004D4B23">
        <w:rPr>
          <w:lang w:val="de-DE"/>
        </w:rPr>
        <w:t>Diese Arbeit war auch Gegenstand einer Konsultation mit zahlreichen Experten und Fachleuten (Köche und Einkäufer) in zwei zweisprachigen Workshops.</w:t>
      </w:r>
      <w:r w:rsidRPr="004D4B23">
        <w:rPr>
          <w:lang w:val="de-DE"/>
        </w:rPr>
        <w:br w:type="page"/>
      </w:r>
    </w:p>
    <w:p w14:paraId="26966711" w14:textId="7DE6A351" w:rsidR="0086698B" w:rsidRPr="004D4B23" w:rsidRDefault="00A46625" w:rsidP="0086698B">
      <w:pPr>
        <w:pStyle w:val="berschrift1"/>
        <w:rPr>
          <w:lang w:val="de-DE"/>
        </w:rPr>
      </w:pPr>
      <w:bookmarkStart w:id="8" w:name="_Toc183000326"/>
      <w:r w:rsidRPr="004D4B23">
        <w:rPr>
          <w:lang w:val="de-DE"/>
        </w:rPr>
        <w:lastRenderedPageBreak/>
        <w:t>Kontext</w:t>
      </w:r>
      <w:bookmarkEnd w:id="8"/>
    </w:p>
    <w:p w14:paraId="38983F92" w14:textId="77777777" w:rsidR="00B31DC3" w:rsidRPr="004D4B23" w:rsidRDefault="00B31DC3" w:rsidP="00B31DC3">
      <w:pPr>
        <w:rPr>
          <w:lang w:val="de-DE"/>
        </w:rPr>
      </w:pPr>
    </w:p>
    <w:p w14:paraId="65167241" w14:textId="77777777" w:rsidR="00A46625" w:rsidRPr="004D4B23" w:rsidRDefault="00A46625" w:rsidP="00A46625">
      <w:pPr>
        <w:rPr>
          <w:lang w:val="de-DE"/>
        </w:rPr>
      </w:pPr>
      <w:bookmarkStart w:id="9" w:name="_Toc49167932"/>
      <w:r w:rsidRPr="004D4B23">
        <w:rPr>
          <w:b/>
          <w:lang w:val="de-DE"/>
        </w:rPr>
        <w:t xml:space="preserve">Die Ernährung ist in der Schweiz für 28% der durch den Konsum verursachten Umweltbelastung </w:t>
      </w:r>
      <w:r w:rsidRPr="004D4B23">
        <w:rPr>
          <w:lang w:val="de-DE"/>
        </w:rPr>
        <w:t>verantwortlich, mehr als durch Wohnen (24%) und Mobilität (12%) verursacht wird. Wir können diese Belastung aber mit der Wahl unserer Lebensmittel um die Hälfte reduzieren</w:t>
      </w:r>
      <w:r w:rsidRPr="004D4B23">
        <w:rPr>
          <w:rStyle w:val="Funotenzeichen"/>
          <w:lang w:val="de-DE"/>
        </w:rPr>
        <w:footnoteReference w:id="1"/>
      </w:r>
      <w:r w:rsidRPr="004D4B23">
        <w:rPr>
          <w:lang w:val="de-DE"/>
        </w:rPr>
        <w:t xml:space="preserve">. </w:t>
      </w:r>
      <w:r w:rsidRPr="004D4B23">
        <w:rPr>
          <w:b/>
          <w:lang w:val="de-DE"/>
        </w:rPr>
        <w:t>500 Millionen Mahlzeiten</w:t>
      </w:r>
      <w:r w:rsidRPr="004D4B23">
        <w:rPr>
          <w:lang w:val="de-DE"/>
        </w:rPr>
        <w:t xml:space="preserve"> werden in der Schweiz jedes Jahr in der Gemeinschaftsgastronomie serviert</w:t>
      </w:r>
      <w:r w:rsidRPr="004D4B23">
        <w:rPr>
          <w:rStyle w:val="Funotenzeichen"/>
          <w:lang w:val="de-DE"/>
        </w:rPr>
        <w:footnoteReference w:id="2"/>
      </w:r>
      <w:r w:rsidRPr="004D4B23">
        <w:rPr>
          <w:lang w:val="de-DE"/>
        </w:rPr>
        <w:t>, weshalb hier ein besonders hohes Potential liegt.</w:t>
      </w:r>
    </w:p>
    <w:p w14:paraId="292A1FBA" w14:textId="77777777" w:rsidR="00A46625" w:rsidRPr="004D4B23" w:rsidRDefault="00A46625" w:rsidP="00A46625">
      <w:pPr>
        <w:rPr>
          <w:b/>
          <w:bCs/>
          <w:lang w:val="de-DE"/>
        </w:rPr>
      </w:pPr>
    </w:p>
    <w:p w14:paraId="500FDC90" w14:textId="77777777" w:rsidR="00A46625" w:rsidRPr="004D4B23" w:rsidRDefault="00A46625" w:rsidP="00A46625">
      <w:pPr>
        <w:rPr>
          <w:color w:val="000000" w:themeColor="text1"/>
          <w:lang w:val="de-DE"/>
        </w:rPr>
      </w:pPr>
      <w:r w:rsidRPr="004D4B23">
        <w:rPr>
          <w:b/>
          <w:color w:val="000000" w:themeColor="text1"/>
          <w:lang w:val="de-DE"/>
        </w:rPr>
        <w:t xml:space="preserve">Helden im Verborgenen: </w:t>
      </w:r>
      <w:r w:rsidRPr="004D4B23">
        <w:rPr>
          <w:color w:val="000000" w:themeColor="text1"/>
          <w:lang w:val="de-DE"/>
        </w:rPr>
        <w:t>Mit den beträchtlichen Mengen an Nahrungsmitteln, die sie täglich einkaufen, haben Küchenchefs, professionelle Einkäufer und Gastrobetriebe einen riesigen Einfluss auf unsere Landwirtschaft und die Zukunft unseres Planeten.</w:t>
      </w:r>
    </w:p>
    <w:p w14:paraId="0B8D70C9" w14:textId="77777777" w:rsidR="00A46625" w:rsidRPr="004D4B23" w:rsidRDefault="00A46625" w:rsidP="00A46625">
      <w:pPr>
        <w:rPr>
          <w:color w:val="000000" w:themeColor="text1"/>
          <w:lang w:val="de-DE"/>
        </w:rPr>
      </w:pPr>
    </w:p>
    <w:p w14:paraId="4C2C74C8" w14:textId="77777777" w:rsidR="00A46625" w:rsidRPr="004D4B23" w:rsidRDefault="00A46625" w:rsidP="00A46625">
      <w:pPr>
        <w:rPr>
          <w:color w:val="000000" w:themeColor="text1"/>
          <w:lang w:val="de-DE"/>
        </w:rPr>
      </w:pPr>
      <w:r w:rsidRPr="004D4B23">
        <w:rPr>
          <w:b/>
          <w:color w:val="000000" w:themeColor="text1"/>
          <w:lang w:val="de-DE"/>
        </w:rPr>
        <w:t xml:space="preserve">Empfehlungen und Kriterien: </w:t>
      </w:r>
      <w:r w:rsidRPr="004D4B23">
        <w:rPr>
          <w:color w:val="000000" w:themeColor="text1"/>
          <w:lang w:val="de-DE"/>
        </w:rPr>
        <w:t>Entdecken Sie die 14 Merkblätter zur Begleitung von nachhaltigen öffentlichen Beschaffungen.</w:t>
      </w:r>
    </w:p>
    <w:p w14:paraId="60890B79" w14:textId="77777777" w:rsidR="00A46625" w:rsidRPr="004D4B23" w:rsidRDefault="00A46625" w:rsidP="00A46625">
      <w:pPr>
        <w:rPr>
          <w:color w:val="000000" w:themeColor="text1"/>
          <w:lang w:val="de-DE"/>
        </w:rPr>
      </w:pPr>
    </w:p>
    <w:p w14:paraId="048A139A" w14:textId="77777777" w:rsidR="00A46625" w:rsidRPr="004D4B23" w:rsidRDefault="00A46625" w:rsidP="00A46625">
      <w:pPr>
        <w:rPr>
          <w:b/>
          <w:bCs/>
          <w:color w:val="000000" w:themeColor="text1"/>
          <w:lang w:val="de-DE"/>
        </w:rPr>
      </w:pPr>
      <w:r w:rsidRPr="004D4B23">
        <w:rPr>
          <w:b/>
          <w:color w:val="000000" w:themeColor="text1"/>
          <w:lang w:val="de-DE"/>
        </w:rPr>
        <w:t>Welche ökologischen und sozialen Aspekte werden durch unseren Lebensmittelkonsum beeinflusst?</w:t>
      </w:r>
    </w:p>
    <w:p w14:paraId="401EAAFA" w14:textId="77777777" w:rsidR="00A46625" w:rsidRPr="004D4B23" w:rsidRDefault="00A46625" w:rsidP="00A46625">
      <w:pPr>
        <w:rPr>
          <w:b/>
          <w:bCs/>
          <w:color w:val="000000" w:themeColor="text1"/>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48"/>
        <w:gridCol w:w="3948"/>
      </w:tblGrid>
      <w:tr w:rsidR="00A46625" w:rsidRPr="004D4B23" w14:paraId="43C28EA1" w14:textId="77777777" w:rsidTr="00A46625">
        <w:tc>
          <w:tcPr>
            <w:tcW w:w="5382" w:type="dxa"/>
          </w:tcPr>
          <w:p w14:paraId="7391FCDA" w14:textId="77777777" w:rsidR="00A46625" w:rsidRPr="004D4B23" w:rsidRDefault="00A46625" w:rsidP="00A46625">
            <w:pPr>
              <w:pStyle w:val="Listenabsatz"/>
              <w:numPr>
                <w:ilvl w:val="0"/>
                <w:numId w:val="5"/>
              </w:numPr>
              <w:rPr>
                <w:color w:val="000000" w:themeColor="text1"/>
                <w:sz w:val="24"/>
                <w:szCs w:val="24"/>
                <w:lang w:val="de-DE"/>
              </w:rPr>
            </w:pPr>
            <w:r w:rsidRPr="004D4B23">
              <w:rPr>
                <w:color w:val="000000" w:themeColor="text1"/>
                <w:sz w:val="24"/>
                <w:lang w:val="de-DE"/>
              </w:rPr>
              <w:t>Die Luftqualität und der Klimawandel</w:t>
            </w:r>
          </w:p>
          <w:p w14:paraId="429E34B3" w14:textId="77777777" w:rsidR="00A46625" w:rsidRPr="004D4B23" w:rsidRDefault="00A46625" w:rsidP="00A46625">
            <w:pPr>
              <w:pStyle w:val="Listenabsatz"/>
              <w:numPr>
                <w:ilvl w:val="0"/>
                <w:numId w:val="5"/>
              </w:numPr>
              <w:rPr>
                <w:color w:val="000000" w:themeColor="text1"/>
                <w:sz w:val="24"/>
                <w:szCs w:val="24"/>
                <w:lang w:val="de-DE"/>
              </w:rPr>
            </w:pPr>
            <w:r w:rsidRPr="004D4B23">
              <w:rPr>
                <w:color w:val="000000" w:themeColor="text1"/>
                <w:sz w:val="24"/>
                <w:lang w:val="de-DE"/>
              </w:rPr>
              <w:t>Die Wasserqualität und Wasserverfügbarkeit</w:t>
            </w:r>
          </w:p>
        </w:tc>
        <w:tc>
          <w:tcPr>
            <w:tcW w:w="3948" w:type="dxa"/>
          </w:tcPr>
          <w:p w14:paraId="4A589A75" w14:textId="77777777" w:rsidR="00A46625" w:rsidRPr="004D4B23" w:rsidRDefault="00A46625" w:rsidP="00A46625">
            <w:pPr>
              <w:pStyle w:val="Listenabsatz"/>
              <w:numPr>
                <w:ilvl w:val="0"/>
                <w:numId w:val="5"/>
              </w:numPr>
              <w:rPr>
                <w:color w:val="000000" w:themeColor="text1"/>
                <w:sz w:val="24"/>
                <w:szCs w:val="24"/>
                <w:lang w:val="de-DE"/>
              </w:rPr>
            </w:pPr>
            <w:r w:rsidRPr="004D4B23">
              <w:rPr>
                <w:color w:val="000000" w:themeColor="text1"/>
                <w:sz w:val="24"/>
                <w:lang w:val="de-DE"/>
              </w:rPr>
              <w:t>Die Bodenqualität</w:t>
            </w:r>
          </w:p>
          <w:p w14:paraId="442A55C4" w14:textId="77777777" w:rsidR="00A46625" w:rsidRPr="004D4B23" w:rsidRDefault="00A46625" w:rsidP="00A46625">
            <w:pPr>
              <w:pStyle w:val="Listenabsatz"/>
              <w:numPr>
                <w:ilvl w:val="0"/>
                <w:numId w:val="5"/>
              </w:numPr>
              <w:rPr>
                <w:color w:val="000000" w:themeColor="text1"/>
                <w:lang w:val="de-DE"/>
              </w:rPr>
            </w:pPr>
            <w:r w:rsidRPr="004D4B23">
              <w:rPr>
                <w:color w:val="000000" w:themeColor="text1"/>
                <w:sz w:val="24"/>
                <w:lang w:val="de-DE"/>
              </w:rPr>
              <w:t>Die Biodiversität</w:t>
            </w:r>
          </w:p>
        </w:tc>
        <w:tc>
          <w:tcPr>
            <w:tcW w:w="3948" w:type="dxa"/>
          </w:tcPr>
          <w:p w14:paraId="2729232F" w14:textId="77777777" w:rsidR="00A46625" w:rsidRPr="004D4B23" w:rsidRDefault="00A46625" w:rsidP="00A46625">
            <w:pPr>
              <w:pStyle w:val="Listenabsatz"/>
              <w:numPr>
                <w:ilvl w:val="0"/>
                <w:numId w:val="5"/>
              </w:numPr>
              <w:rPr>
                <w:color w:val="000000" w:themeColor="text1"/>
                <w:sz w:val="24"/>
                <w:szCs w:val="24"/>
                <w:lang w:val="de-DE"/>
              </w:rPr>
            </w:pPr>
            <w:r w:rsidRPr="004D4B23">
              <w:rPr>
                <w:color w:val="000000" w:themeColor="text1"/>
                <w:sz w:val="24"/>
                <w:lang w:val="de-DE"/>
              </w:rPr>
              <w:t>Die menschliche Gesundheit</w:t>
            </w:r>
          </w:p>
          <w:p w14:paraId="703799E3" w14:textId="77777777" w:rsidR="00A46625" w:rsidRPr="004D4B23" w:rsidRDefault="00A46625" w:rsidP="00A46625">
            <w:pPr>
              <w:pStyle w:val="Listenabsatz"/>
              <w:numPr>
                <w:ilvl w:val="0"/>
                <w:numId w:val="5"/>
              </w:numPr>
              <w:rPr>
                <w:color w:val="000000" w:themeColor="text1"/>
                <w:sz w:val="24"/>
                <w:szCs w:val="24"/>
                <w:lang w:val="de-DE"/>
              </w:rPr>
            </w:pPr>
            <w:r w:rsidRPr="004D4B23">
              <w:rPr>
                <w:color w:val="000000" w:themeColor="text1"/>
                <w:sz w:val="24"/>
                <w:lang w:val="de-DE"/>
              </w:rPr>
              <w:t>Das Tierwohl</w:t>
            </w:r>
          </w:p>
          <w:p w14:paraId="2017952C" w14:textId="77777777" w:rsidR="00A46625" w:rsidRPr="004D4B23" w:rsidRDefault="00A46625" w:rsidP="00A46625">
            <w:pPr>
              <w:pStyle w:val="Listenabsatz"/>
              <w:numPr>
                <w:ilvl w:val="0"/>
                <w:numId w:val="5"/>
              </w:numPr>
              <w:rPr>
                <w:color w:val="000000" w:themeColor="text1"/>
                <w:sz w:val="24"/>
                <w:szCs w:val="24"/>
                <w:lang w:val="de-DE"/>
              </w:rPr>
            </w:pPr>
            <w:r w:rsidRPr="004D4B23">
              <w:rPr>
                <w:color w:val="000000" w:themeColor="text1"/>
                <w:sz w:val="24"/>
                <w:lang w:val="de-DE"/>
              </w:rPr>
              <w:t>Die Arbeitsbedingungen</w:t>
            </w:r>
          </w:p>
        </w:tc>
      </w:tr>
    </w:tbl>
    <w:p w14:paraId="61D64301" w14:textId="77777777" w:rsidR="00BE502A" w:rsidRPr="004D4B23" w:rsidRDefault="00BE502A" w:rsidP="00A46625">
      <w:pPr>
        <w:rPr>
          <w:color w:val="000000" w:themeColor="text1"/>
          <w:lang w:val="de-DE"/>
        </w:rPr>
      </w:pPr>
    </w:p>
    <w:p w14:paraId="19E68192" w14:textId="2BB88BC1" w:rsidR="00A46625" w:rsidRPr="004D4B23" w:rsidRDefault="00A46625" w:rsidP="00A46625">
      <w:pPr>
        <w:rPr>
          <w:color w:val="000000" w:themeColor="text1"/>
          <w:lang w:val="de-DE"/>
        </w:rPr>
      </w:pPr>
      <w:r w:rsidRPr="004D4B23">
        <w:rPr>
          <w:color w:val="000000" w:themeColor="text1"/>
          <w:lang w:val="de-DE"/>
        </w:rPr>
        <w:t xml:space="preserve">Diese Einflüsse treten in verschiedenen Phasen des Lebenszyklus eines Produkts auf: bei der Produktion der Rohstoffe, beim Transport, bei der Verarbeitung, beim Vertrieb, beim Konsum und </w:t>
      </w:r>
      <w:proofErr w:type="spellStart"/>
      <w:r w:rsidRPr="004D4B23">
        <w:rPr>
          <w:color w:val="000000" w:themeColor="text1"/>
          <w:lang w:val="de-DE"/>
        </w:rPr>
        <w:t>schliesslich</w:t>
      </w:r>
      <w:proofErr w:type="spellEnd"/>
      <w:r w:rsidRPr="004D4B23">
        <w:rPr>
          <w:color w:val="000000" w:themeColor="text1"/>
          <w:lang w:val="de-DE"/>
        </w:rPr>
        <w:t xml:space="preserve"> bei der Entsorgung. Die Umweltbelastung tritt hauptsächlich auf dem Bauernhof bei der Produktion der landwirtschaftlichen Rohstoffe auf.</w:t>
      </w:r>
    </w:p>
    <w:p w14:paraId="3B0571AA" w14:textId="77777777" w:rsidR="00A46625" w:rsidRPr="004D4B23" w:rsidRDefault="00A46625" w:rsidP="00A46625">
      <w:pPr>
        <w:rPr>
          <w:color w:val="000000" w:themeColor="text1"/>
          <w:lang w:val="de-DE"/>
        </w:rPr>
      </w:pPr>
    </w:p>
    <w:p w14:paraId="5AE6665D" w14:textId="77777777" w:rsidR="00A46625" w:rsidRPr="004D4B23" w:rsidRDefault="00A46625" w:rsidP="00A46625">
      <w:pPr>
        <w:rPr>
          <w:b/>
          <w:bCs/>
          <w:color w:val="000000" w:themeColor="text1"/>
          <w:lang w:val="de-DE"/>
        </w:rPr>
      </w:pPr>
      <w:r w:rsidRPr="004D4B23">
        <w:rPr>
          <w:b/>
          <w:color w:val="000000" w:themeColor="text1"/>
          <w:lang w:val="de-DE"/>
        </w:rPr>
        <w:t xml:space="preserve">Wo können die Nachhaltigkeitskriterien in der Gemeinschaftsgastronomie </w:t>
      </w:r>
      <w:proofErr w:type="spellStart"/>
      <w:r w:rsidRPr="004D4B23">
        <w:rPr>
          <w:b/>
          <w:color w:val="000000" w:themeColor="text1"/>
          <w:lang w:val="de-DE"/>
        </w:rPr>
        <w:t>einfliessen</w:t>
      </w:r>
      <w:proofErr w:type="spellEnd"/>
      <w:r w:rsidRPr="004D4B23">
        <w:rPr>
          <w:b/>
          <w:color w:val="000000" w:themeColor="text1"/>
          <w:lang w:val="de-DE"/>
        </w:rPr>
        <w:t>?</w:t>
      </w:r>
    </w:p>
    <w:p w14:paraId="53F1F54B" w14:textId="74C238AD" w:rsidR="00A46625" w:rsidRPr="004D4B23" w:rsidRDefault="00A46625" w:rsidP="00A46625">
      <w:pPr>
        <w:rPr>
          <w:color w:val="000000" w:themeColor="text1"/>
          <w:lang w:val="de-DE"/>
        </w:rPr>
      </w:pPr>
      <w:r w:rsidRPr="004D4B23">
        <w:rPr>
          <w:color w:val="000000" w:themeColor="text1"/>
          <w:lang w:val="de-DE"/>
        </w:rPr>
        <w:t>→ Direkte Geschäftsführung: Die Nachhaltigkeitskriterien können durch die Charta formell festgelegt oder in die Verträge der Lieferanten integriert werden.</w:t>
      </w:r>
    </w:p>
    <w:p w14:paraId="045C3396" w14:textId="5A0528BA" w:rsidR="00A46625" w:rsidRPr="004D4B23" w:rsidRDefault="00A46625" w:rsidP="00A46625">
      <w:pPr>
        <w:rPr>
          <w:color w:val="000000" w:themeColor="text1"/>
          <w:lang w:val="de-DE"/>
        </w:rPr>
      </w:pPr>
      <w:r w:rsidRPr="004D4B23">
        <w:rPr>
          <w:color w:val="000000" w:themeColor="text1"/>
          <w:lang w:val="de-DE"/>
        </w:rPr>
        <w:t xml:space="preserve">→ Übertragene Geschäftsführung: Die Nachhaltigkeitskriterien müssen in die Ausschreibungen und in den Vertrag mit dem Gastrobetrieb aufgenommen werden. </w:t>
      </w:r>
    </w:p>
    <w:p w14:paraId="12F8465C" w14:textId="77777777" w:rsidR="00BE502A" w:rsidRPr="004D4B23" w:rsidRDefault="00BE502A" w:rsidP="00A46625">
      <w:pPr>
        <w:rPr>
          <w:color w:val="000000" w:themeColor="text1"/>
          <w:lang w:val="de-DE"/>
        </w:rPr>
      </w:pPr>
    </w:p>
    <w:p w14:paraId="6033C633" w14:textId="77777777" w:rsidR="00A46625" w:rsidRPr="004D4B23" w:rsidRDefault="00A46625" w:rsidP="00A46625">
      <w:pPr>
        <w:rPr>
          <w:color w:val="000000" w:themeColor="text1"/>
          <w:lang w:val="de-DE"/>
        </w:rPr>
      </w:pPr>
      <w:r w:rsidRPr="004D4B23">
        <w:rPr>
          <w:color w:val="000000" w:themeColor="text1"/>
          <w:lang w:val="de-DE"/>
        </w:rPr>
        <w:lastRenderedPageBreak/>
        <w:t>Die vorgeschlagenen Kriterien sind mit dem Bundesgesetz über das öffentliche Beschaffungswesen (</w:t>
      </w:r>
      <w:proofErr w:type="spellStart"/>
      <w:r w:rsidRPr="004D4B23">
        <w:rPr>
          <w:color w:val="000000" w:themeColor="text1"/>
          <w:lang w:val="de-DE"/>
        </w:rPr>
        <w:t>BöB</w:t>
      </w:r>
      <w:proofErr w:type="spellEnd"/>
      <w:r w:rsidRPr="004D4B23">
        <w:rPr>
          <w:color w:val="000000" w:themeColor="text1"/>
          <w:lang w:val="de-DE"/>
        </w:rPr>
        <w:t>) konform. Die Klassierung der Kriterien in technische Spezifikationen (TS, Muss-Kriterium) und Zuschlagskriterien (ZK; gewichtet) ist ein Vorschlag. Die Ausschreibungen müssen vor jeder Publikation von der verantwortlichen Rechtsabteilung überprüft werden.</w:t>
      </w:r>
    </w:p>
    <w:p w14:paraId="3D478205" w14:textId="77777777" w:rsidR="00A46625" w:rsidRPr="004D4B23" w:rsidRDefault="00A46625" w:rsidP="00A46625">
      <w:pPr>
        <w:rPr>
          <w:color w:val="000000" w:themeColor="text1"/>
          <w:lang w:val="de-DE"/>
        </w:rPr>
      </w:pPr>
    </w:p>
    <w:p w14:paraId="7B53DE71" w14:textId="77777777" w:rsidR="00A46625" w:rsidRPr="004D4B23" w:rsidRDefault="00A46625" w:rsidP="00A46625">
      <w:pPr>
        <w:rPr>
          <w:lang w:val="de-DE"/>
        </w:rPr>
      </w:pPr>
      <w:r w:rsidRPr="004D4B23">
        <w:rPr>
          <w:color w:val="000000" w:themeColor="text1"/>
          <w:lang w:val="de-DE"/>
        </w:rPr>
        <w:t>Unabhängig davon, wie Ihr Betrieb geführt wird, können Sie die Nachhaltigkeitskriterien miteinbeziehen</w:t>
      </w:r>
      <w:r w:rsidRPr="004D4B23">
        <w:rPr>
          <w:lang w:val="de-DE"/>
        </w:rPr>
        <w:t>. Die 14 Merkblätter sind dazu da, Sie dabei zu unterstützen.</w:t>
      </w:r>
    </w:p>
    <w:p w14:paraId="72B94A03" w14:textId="39FDC9E4" w:rsidR="007F3646" w:rsidRPr="004D4B23" w:rsidRDefault="00F04A98" w:rsidP="002E30DE">
      <w:pPr>
        <w:pStyle w:val="berschrift1"/>
        <w:rPr>
          <w:color w:val="000000" w:themeColor="text1"/>
          <w:lang w:val="de-DE"/>
        </w:rPr>
      </w:pPr>
      <w:bookmarkStart w:id="10" w:name="_Toc183000327"/>
      <w:r w:rsidRPr="004D4B23">
        <w:rPr>
          <w:lang w:val="de-DE"/>
        </w:rPr>
        <w:t>Einbezug der Kriterien für den Einkauf im Rahmen einer Ausschreibung</w:t>
      </w:r>
      <w:bookmarkEnd w:id="10"/>
      <w:r w:rsidRPr="004D4B23">
        <w:rPr>
          <w:lang w:val="de-DE"/>
        </w:rPr>
        <w:t xml:space="preserve"> </w:t>
      </w:r>
      <w:bookmarkEnd w:id="9"/>
    </w:p>
    <w:p w14:paraId="63383BC3" w14:textId="2A03EC11" w:rsidR="007F3646" w:rsidRPr="004D4B23" w:rsidRDefault="00B94A56" w:rsidP="007F3646">
      <w:pPr>
        <w:rPr>
          <w:lang w:val="de-DE"/>
        </w:rPr>
      </w:pPr>
      <w:r w:rsidRPr="004D4B23">
        <w:rPr>
          <w:lang w:val="de-DE"/>
        </w:rPr>
        <w:t xml:space="preserve">Die vorgeschlagenen Kriterien können bei der direkten Führung der Küche verwendet werden, z. B. zur Festlegung von Nachhaltigkeitszielen oder für den Kauf von Lebensmitteln oder Küchengeräten. Die Kriterien können auch im Zusammenhang mit der indirekten (konzessionierten) Führung der Küche verwendet werden. Dazu müssen sie in die Ausschreibungen für Gastronomieunternehmen und dann in deren Verträge integriert werden. </w:t>
      </w:r>
    </w:p>
    <w:p w14:paraId="7F59966E" w14:textId="77777777" w:rsidR="007F3646" w:rsidRPr="004D4B23" w:rsidRDefault="007F3646" w:rsidP="007F3646">
      <w:pPr>
        <w:rPr>
          <w:lang w:val="de-DE"/>
        </w:rPr>
      </w:pPr>
    </w:p>
    <w:p w14:paraId="2AECFE10" w14:textId="2C70E04D" w:rsidR="007F3646" w:rsidRPr="004D4B23" w:rsidRDefault="007F3646" w:rsidP="007F3646">
      <w:pPr>
        <w:tabs>
          <w:tab w:val="right" w:pos="426"/>
          <w:tab w:val="right" w:pos="567"/>
        </w:tabs>
        <w:ind w:left="426" w:hanging="426"/>
        <w:rPr>
          <w:lang w:val="de-DE"/>
        </w:rPr>
      </w:pPr>
      <w:r w:rsidRPr="004D4B23">
        <w:rPr>
          <w:color w:val="122372"/>
          <w:lang w:val="de-DE"/>
        </w:rPr>
        <w:sym w:font="Wingdings" w:char="F0E0"/>
      </w:r>
      <w:r w:rsidRPr="004D4B23">
        <w:rPr>
          <w:color w:val="122372"/>
          <w:lang w:val="de-DE"/>
        </w:rPr>
        <w:tab/>
      </w:r>
      <w:r w:rsidRPr="004D4B23">
        <w:rPr>
          <w:lang w:val="de-DE"/>
        </w:rPr>
        <w:tab/>
        <w:t>Wenn der Betrag der Käufe von Waren und Dienstleistungen die Schwellenwerte für eine freihändige Vergabe nicht überschreitet, können alle Kriterien unverändert verwendet werden.</w:t>
      </w:r>
    </w:p>
    <w:p w14:paraId="60DB6847" w14:textId="77777777" w:rsidR="007F3646" w:rsidRPr="004D4B23" w:rsidRDefault="007F3646" w:rsidP="007F3646">
      <w:pPr>
        <w:tabs>
          <w:tab w:val="right" w:pos="426"/>
          <w:tab w:val="right" w:pos="567"/>
        </w:tabs>
        <w:rPr>
          <w:sz w:val="10"/>
          <w:szCs w:val="10"/>
          <w:lang w:val="de-DE"/>
        </w:rPr>
      </w:pPr>
    </w:p>
    <w:p w14:paraId="12A3A2DC" w14:textId="05B904E5" w:rsidR="007F3646" w:rsidRPr="004D4B23" w:rsidRDefault="007F3646" w:rsidP="002E30DE">
      <w:pPr>
        <w:tabs>
          <w:tab w:val="right" w:pos="426"/>
          <w:tab w:val="right" w:pos="567"/>
        </w:tabs>
        <w:ind w:left="420" w:hanging="420"/>
        <w:rPr>
          <w:lang w:val="de-DE"/>
        </w:rPr>
      </w:pPr>
      <w:r w:rsidRPr="004D4B23">
        <w:rPr>
          <w:color w:val="122372"/>
          <w:lang w:val="de-DE"/>
        </w:rPr>
        <w:sym w:font="Wingdings" w:char="F0E0"/>
      </w:r>
      <w:r w:rsidRPr="004D4B23">
        <w:rPr>
          <w:color w:val="122372"/>
          <w:lang w:val="de-DE"/>
        </w:rPr>
        <w:tab/>
      </w:r>
      <w:r w:rsidRPr="004D4B23">
        <w:rPr>
          <w:lang w:val="de-DE"/>
        </w:rPr>
        <w:tab/>
        <w:t>Der Vertragswert darf nicht aufgeteilt werden, um die in der kantonalen und eidgenössischen Gesetzgebung über das öffentliche Beschaffungswesen festgelegten Schwellenwerte zu umgehen.</w:t>
      </w:r>
    </w:p>
    <w:p w14:paraId="2AAB8061" w14:textId="77777777" w:rsidR="007F3646" w:rsidRPr="004D4B23" w:rsidRDefault="007F3646" w:rsidP="007F3646">
      <w:pPr>
        <w:jc w:val="left"/>
        <w:rPr>
          <w:lang w:val="de-DE"/>
        </w:rPr>
      </w:pPr>
    </w:p>
    <w:p w14:paraId="2F0B6AB0" w14:textId="4CE9D95D" w:rsidR="000B1C04" w:rsidRPr="004D4B23" w:rsidRDefault="000B1C04" w:rsidP="007F3646">
      <w:pPr>
        <w:tabs>
          <w:tab w:val="right" w:pos="426"/>
          <w:tab w:val="right" w:pos="567"/>
        </w:tabs>
        <w:rPr>
          <w:lang w:val="de-DE"/>
        </w:rPr>
      </w:pPr>
      <w:r w:rsidRPr="004D4B23">
        <w:rPr>
          <w:lang w:val="de-DE"/>
        </w:rPr>
        <w:t xml:space="preserve">Weitere Informationen zu den Schwellenwerten finden Sie hier: für den </w:t>
      </w:r>
      <w:hyperlink r:id="rId9" w:history="1">
        <w:r w:rsidRPr="004D4B23">
          <w:rPr>
            <w:rStyle w:val="Hyperlink"/>
            <w:lang w:val="de-DE"/>
          </w:rPr>
          <w:t>Bund</w:t>
        </w:r>
      </w:hyperlink>
      <w:r w:rsidRPr="004D4B23">
        <w:rPr>
          <w:lang w:val="de-DE"/>
        </w:rPr>
        <w:t xml:space="preserve">, für die </w:t>
      </w:r>
      <w:hyperlink r:id="rId10" w:history="1">
        <w:r w:rsidRPr="004D4B23">
          <w:rPr>
            <w:rStyle w:val="Hyperlink"/>
            <w:lang w:val="de-DE"/>
          </w:rPr>
          <w:t>Kantone</w:t>
        </w:r>
      </w:hyperlink>
      <w:r w:rsidRPr="004D4B23">
        <w:rPr>
          <w:lang w:val="de-DE"/>
        </w:rPr>
        <w:t>.</w:t>
      </w:r>
    </w:p>
    <w:p w14:paraId="27DC682D" w14:textId="170EBC81" w:rsidR="00FF72B6" w:rsidRPr="004D4B23" w:rsidRDefault="00F04A98" w:rsidP="002E30DE">
      <w:pPr>
        <w:pStyle w:val="berschrift2"/>
        <w:rPr>
          <w:lang w:val="de-DE"/>
        </w:rPr>
      </w:pPr>
      <w:bookmarkStart w:id="11" w:name="_Toc183000328"/>
      <w:r w:rsidRPr="004D4B23">
        <w:rPr>
          <w:lang w:val="de-DE"/>
        </w:rPr>
        <w:t>Überblick über die verschiedenen in den Ausschreibungen verwendeten Kriterien</w:t>
      </w:r>
      <w:bookmarkEnd w:id="11"/>
    </w:p>
    <w:p w14:paraId="16CEAFE8" w14:textId="73840949" w:rsidR="003F5516" w:rsidRPr="004D4B23" w:rsidRDefault="007F3646" w:rsidP="007F3646">
      <w:pPr>
        <w:tabs>
          <w:tab w:val="right" w:pos="426"/>
          <w:tab w:val="right" w:pos="567"/>
        </w:tabs>
        <w:rPr>
          <w:lang w:val="de-DE"/>
        </w:rPr>
      </w:pPr>
      <w:r w:rsidRPr="004D4B23">
        <w:rPr>
          <w:lang w:val="de-DE"/>
        </w:rPr>
        <w:t>Obwohl die Beschaffung von Waren und Dienstleistungen dem Gesetz über das öffentliche Beschaffungswesen unterliegt (</w:t>
      </w:r>
      <w:r w:rsidRPr="004D4B23">
        <w:rPr>
          <w:b/>
          <w:bCs/>
          <w:lang w:val="de-DE"/>
        </w:rPr>
        <w:t>selektives</w:t>
      </w:r>
      <w:r w:rsidRPr="004D4B23">
        <w:rPr>
          <w:lang w:val="de-DE"/>
        </w:rPr>
        <w:t xml:space="preserve"> oder </w:t>
      </w:r>
      <w:r w:rsidRPr="004D4B23">
        <w:rPr>
          <w:b/>
          <w:bCs/>
          <w:lang w:val="de-DE"/>
        </w:rPr>
        <w:t>offenes</w:t>
      </w:r>
      <w:r w:rsidRPr="004D4B23">
        <w:rPr>
          <w:lang w:val="de-DE"/>
        </w:rPr>
        <w:t xml:space="preserve"> Verfahren), können die Kriterien im Rahmen der Ausschreibung auf unterschiedliche Weise übernommen werden:</w:t>
      </w:r>
    </w:p>
    <w:p w14:paraId="20A8E14A" w14:textId="77777777" w:rsidR="007F3646" w:rsidRPr="004D4B23" w:rsidRDefault="007F3646" w:rsidP="007F3646">
      <w:pPr>
        <w:rPr>
          <w:lang w:val="de-DE"/>
        </w:rPr>
      </w:pPr>
    </w:p>
    <w:p w14:paraId="4E7926B6" w14:textId="74A7FFDC" w:rsidR="003F5516" w:rsidRPr="004D4B23" w:rsidRDefault="003F5516" w:rsidP="002E30DE">
      <w:pPr>
        <w:pStyle w:val="Listenabsatz"/>
        <w:numPr>
          <w:ilvl w:val="0"/>
          <w:numId w:val="25"/>
        </w:numPr>
        <w:rPr>
          <w:lang w:val="de-DE"/>
        </w:rPr>
      </w:pPr>
      <w:r w:rsidRPr="004D4B23">
        <w:rPr>
          <w:lang w:val="de-DE"/>
        </w:rPr>
        <w:t>Eignungskriterien sind je nach Gegenstand des Ausschreibungsverfahrens zwingende Mindestanforderungen, die die Anbieter erfüllen müssen und die dazu dienen, deren fachliche, finanzielle, wirtschaftliche, technische und organisatorische Kompetenz sowie deren Erfahrung zu prüfen.</w:t>
      </w:r>
    </w:p>
    <w:p w14:paraId="2DEDE657" w14:textId="4E37076B" w:rsidR="00EE5721" w:rsidRPr="004D4B23" w:rsidRDefault="003F5516" w:rsidP="002E30DE">
      <w:pPr>
        <w:pStyle w:val="Listenabsatz"/>
        <w:numPr>
          <w:ilvl w:val="0"/>
          <w:numId w:val="25"/>
        </w:numPr>
        <w:rPr>
          <w:lang w:val="de-DE"/>
        </w:rPr>
      </w:pPr>
      <w:r w:rsidRPr="004D4B23">
        <w:rPr>
          <w:lang w:val="de-DE"/>
        </w:rPr>
        <w:t>Die Teilnahmebedingungen (TB) sind Grundanforderungen des Vergaberechts, die unabhängig vom Gegenstand der Ausschreibung sind.</w:t>
      </w:r>
    </w:p>
    <w:p w14:paraId="396A7E64" w14:textId="073315B2" w:rsidR="003F5516" w:rsidRPr="004D4B23" w:rsidRDefault="003F5516" w:rsidP="002E30DE">
      <w:pPr>
        <w:pStyle w:val="Listenabsatz"/>
        <w:numPr>
          <w:ilvl w:val="0"/>
          <w:numId w:val="25"/>
        </w:numPr>
        <w:rPr>
          <w:lang w:val="de-DE"/>
        </w:rPr>
      </w:pPr>
      <w:r w:rsidRPr="004D4B23">
        <w:rPr>
          <w:lang w:val="de-DE"/>
        </w:rPr>
        <w:t xml:space="preserve">Die technischen Spezifikationen (TS) definieren die zwingenden Mindestanforderungen, die der Beschaffungsgegenstand oder die angeforderte Dienstleistung erfüllen muss (z. B. Funktion, Leistung, Qualität, Sicherheit). </w:t>
      </w:r>
    </w:p>
    <w:p w14:paraId="155FEB25" w14:textId="77777777" w:rsidR="002E30DE" w:rsidRPr="004D4B23" w:rsidRDefault="003F5516" w:rsidP="007F3646">
      <w:pPr>
        <w:pStyle w:val="Listenabsatz"/>
        <w:numPr>
          <w:ilvl w:val="0"/>
          <w:numId w:val="23"/>
        </w:numPr>
        <w:rPr>
          <w:lang w:val="de-DE"/>
        </w:rPr>
      </w:pPr>
      <w:r w:rsidRPr="004D4B23">
        <w:rPr>
          <w:lang w:val="de-DE"/>
        </w:rPr>
        <w:lastRenderedPageBreak/>
        <w:t>Die Zuschlagskriterien (ZK) dienen der Bewertung der Angebote, indem diesen eine bestimmte Anzahl von Punkten vergeben wird. Die Angebote werden dann auf Basis der erzielten Punkte in eine Reihenfolge gebracht.</w:t>
      </w:r>
    </w:p>
    <w:p w14:paraId="00D35575" w14:textId="77777777" w:rsidR="00243CBC" w:rsidRPr="004D4B23" w:rsidRDefault="00243CBC" w:rsidP="002E30DE">
      <w:pPr>
        <w:rPr>
          <w:lang w:val="de-DE"/>
        </w:rPr>
      </w:pPr>
    </w:p>
    <w:p w14:paraId="52FB5769" w14:textId="01D6DAA0" w:rsidR="007F3646" w:rsidRPr="004D4B23" w:rsidRDefault="007F3646" w:rsidP="002E30DE">
      <w:pPr>
        <w:rPr>
          <w:lang w:val="de-DE"/>
        </w:rPr>
      </w:pPr>
      <w:r w:rsidRPr="004D4B23">
        <w:rPr>
          <w:lang w:val="de-DE"/>
        </w:rPr>
        <w:t>Im Rahmen einer Ausschreibung wird das Angebot ausgewählt, das alle Eignungskriterien, Teilnahmebedingungen</w:t>
      </w:r>
      <w:r w:rsidR="005A7827" w:rsidRPr="004D4B23">
        <w:rPr>
          <w:lang w:val="de-DE"/>
        </w:rPr>
        <w:t xml:space="preserve"> (TB)</w:t>
      </w:r>
      <w:r w:rsidRPr="004D4B23">
        <w:rPr>
          <w:lang w:val="de-DE"/>
        </w:rPr>
        <w:t xml:space="preserve"> und technischen Spezifikationen (TS) erfüllen kann und bei den Zuschlagskriterien (ZK) die höchste Punktzahl erreicht hat.</w:t>
      </w:r>
    </w:p>
    <w:p w14:paraId="0F5528AB" w14:textId="77777777" w:rsidR="007F3646" w:rsidRPr="004D4B23" w:rsidRDefault="007F3646" w:rsidP="007F3646">
      <w:pPr>
        <w:rPr>
          <w:lang w:val="de-DE"/>
        </w:rPr>
      </w:pPr>
    </w:p>
    <w:p w14:paraId="35C1A04B" w14:textId="56ADB76F" w:rsidR="007F3646" w:rsidRPr="004D4B23" w:rsidRDefault="007F3646" w:rsidP="007F3646">
      <w:pPr>
        <w:rPr>
          <w:lang w:val="de-DE"/>
        </w:rPr>
      </w:pPr>
      <w:r w:rsidRPr="004D4B23">
        <w:rPr>
          <w:lang w:val="de-DE"/>
        </w:rPr>
        <w:t xml:space="preserve">Für die Zuschlagskriterien (ZK) wird in Kapitel 5 ein Punkteraster vorgeschlagen. </w:t>
      </w:r>
    </w:p>
    <w:p w14:paraId="2100E7C3" w14:textId="2EC027F7" w:rsidR="00C90F44" w:rsidRPr="004D4B23" w:rsidRDefault="00D674D6" w:rsidP="00BE502A">
      <w:pPr>
        <w:pStyle w:val="berschrift1"/>
        <w:rPr>
          <w:lang w:val="de-DE"/>
        </w:rPr>
      </w:pPr>
      <w:bookmarkStart w:id="12" w:name="_Toc183000329"/>
      <w:r w:rsidRPr="004D4B23">
        <w:rPr>
          <w:lang w:val="de-DE"/>
        </w:rPr>
        <w:t xml:space="preserve">Empfehlungen und Kriterien: </w:t>
      </w:r>
      <w:bookmarkStart w:id="13" w:name="_Toc47104357"/>
      <w:r w:rsidRPr="004D4B23">
        <w:rPr>
          <w:lang w:val="de-DE"/>
        </w:rPr>
        <w:t>Die 14 Handlungsfelder</w:t>
      </w:r>
      <w:bookmarkEnd w:id="12"/>
      <w:bookmarkEnd w:id="13"/>
    </w:p>
    <w:p w14:paraId="22427194" w14:textId="77777777" w:rsidR="00C90F44" w:rsidRPr="004D4B23" w:rsidRDefault="00C90F44" w:rsidP="00C90F44">
      <w:pPr>
        <w:rPr>
          <w:lang w:val="de-DE"/>
        </w:rPr>
      </w:pPr>
    </w:p>
    <w:p w14:paraId="640786F1" w14:textId="646D3AB6" w:rsidR="00BE502A" w:rsidRPr="004D4B23" w:rsidRDefault="00BE502A" w:rsidP="00BE502A">
      <w:pPr>
        <w:rPr>
          <w:lang w:val="de-DE"/>
        </w:rPr>
      </w:pPr>
      <w:r w:rsidRPr="004D4B23">
        <w:rPr>
          <w:lang w:val="de-DE"/>
        </w:rPr>
        <w:t xml:space="preserve">Die Empfehlungen für die nachhaltige Beschaffung von Lebensmitteln und Verpflegungsdienstleistungen sind in 14 Handlungsfelder unterteilt. Für jedes Handlungsfeld </w:t>
      </w:r>
      <w:r w:rsidR="00243CBC" w:rsidRPr="004D4B23">
        <w:rPr>
          <w:lang w:val="de-DE"/>
        </w:rPr>
        <w:t xml:space="preserve">werden in diesem Dokument Empfehlungen und entsprechende Beschaffungskriterien mit </w:t>
      </w:r>
      <w:r w:rsidR="00085BA1">
        <w:t>Überprüfungsmöglichkeiten</w:t>
      </w:r>
      <w:r w:rsidR="00085BA1" w:rsidRPr="004D4B23">
        <w:rPr>
          <w:lang w:val="de-DE"/>
        </w:rPr>
        <w:t xml:space="preserve"> </w:t>
      </w:r>
      <w:r w:rsidR="00243CBC" w:rsidRPr="004D4B23">
        <w:rPr>
          <w:lang w:val="de-DE"/>
        </w:rPr>
        <w:t>vorgeschlagen</w:t>
      </w:r>
      <w:r w:rsidRPr="004D4B23">
        <w:rPr>
          <w:lang w:val="de-DE"/>
        </w:rPr>
        <w:t xml:space="preserve">. Für jedes Kriterium werden je nach Beschaffungsstrategie drei unterschiedliche Ambitionsniveaus vorgeschlagen. Die Kriterien wurden juristisch </w:t>
      </w:r>
      <w:r w:rsidRPr="004D4B23">
        <w:rPr>
          <w:color w:val="000000" w:themeColor="text1"/>
          <w:lang w:val="de-DE"/>
        </w:rPr>
        <w:t>überprüft und können im Rahmen einer öffentlichen Ausschreibung verwendet werden (Kriterien, die nicht auf eine öffentliche Ausschreibung anwendbar sind, sind gekennzeichnet). Mit einem Klick auf die Symbole oder Titel können die Merkblätter</w:t>
      </w:r>
      <w:r w:rsidR="005A7827" w:rsidRPr="004D4B23">
        <w:rPr>
          <w:color w:val="000000" w:themeColor="text1"/>
          <w:lang w:val="de-DE"/>
        </w:rPr>
        <w:t xml:space="preserve"> (PDF</w:t>
      </w:r>
      <w:r w:rsidR="00360BFD">
        <w:rPr>
          <w:color w:val="000000" w:themeColor="text1"/>
          <w:lang w:val="de-DE"/>
        </w:rPr>
        <w:t xml:space="preserve"> </w:t>
      </w:r>
      <w:r w:rsidR="005A7827" w:rsidRPr="004D4B23">
        <w:rPr>
          <w:color w:val="000000" w:themeColor="text1"/>
          <w:lang w:val="de-DE"/>
        </w:rPr>
        <w:t>Format)</w:t>
      </w:r>
      <w:r w:rsidRPr="004D4B23">
        <w:rPr>
          <w:color w:val="000000" w:themeColor="text1"/>
          <w:lang w:val="de-DE"/>
        </w:rPr>
        <w:t xml:space="preserve"> in elektronischer Form direkt angesteuert werden.</w:t>
      </w:r>
    </w:p>
    <w:p w14:paraId="460C311B" w14:textId="1112A08D" w:rsidR="00BE502A" w:rsidRPr="004D4B23" w:rsidRDefault="00BE502A" w:rsidP="006A5750">
      <w:pPr>
        <w:jc w:val="left"/>
        <w:rPr>
          <w:color w:val="000000" w:themeColor="text1"/>
          <w:lang w:val="de-DE"/>
        </w:rPr>
      </w:pPr>
      <w:bookmarkStart w:id="14" w:name="_Toc32160817"/>
      <w:bookmarkStart w:id="15" w:name="_Toc32160807"/>
    </w:p>
    <w:p w14:paraId="12A600FD" w14:textId="2845694B" w:rsidR="00BE502A" w:rsidRPr="004D4B23" w:rsidRDefault="00BE502A" w:rsidP="006A5750">
      <w:pPr>
        <w:jc w:val="left"/>
        <w:rPr>
          <w:color w:val="000000" w:themeColor="text1"/>
          <w:lang w:val="de-DE"/>
        </w:rPr>
      </w:pPr>
      <w:r w:rsidRPr="004D4B23">
        <w:rPr>
          <w:lang w:val="de-DE"/>
        </w:rPr>
        <w:t>Ein qualitativer Hinweis auf die ökologische und soziale Relevanz wird nach Handlungsfeld und nach Kriterium gegeben: h</w:t>
      </w:r>
      <w:r w:rsidR="00243CBC" w:rsidRPr="004D4B23">
        <w:rPr>
          <w:lang w:val="de-DE"/>
        </w:rPr>
        <w:t>oh</w:t>
      </w:r>
      <w:r w:rsidRPr="004D4B23">
        <w:rPr>
          <w:lang w:val="de-DE"/>
        </w:rPr>
        <w:t>e Priorität (</w:t>
      </w:r>
      <w:proofErr w:type="spellStart"/>
      <w:r w:rsidRPr="004D4B23">
        <w:rPr>
          <w:lang w:val="de-DE"/>
        </w:rPr>
        <w:t>ooo</w:t>
      </w:r>
      <w:proofErr w:type="spellEnd"/>
      <w:r w:rsidRPr="004D4B23">
        <w:rPr>
          <w:lang w:val="de-DE"/>
        </w:rPr>
        <w:t xml:space="preserve">), </w:t>
      </w:r>
      <w:r w:rsidR="00243CBC" w:rsidRPr="004D4B23">
        <w:rPr>
          <w:lang w:val="de-DE"/>
        </w:rPr>
        <w:t>mittlere</w:t>
      </w:r>
      <w:r w:rsidRPr="004D4B23">
        <w:rPr>
          <w:lang w:val="de-DE"/>
        </w:rPr>
        <w:t xml:space="preserve"> Priorität (</w:t>
      </w:r>
      <w:proofErr w:type="spellStart"/>
      <w:r w:rsidRPr="004D4B23">
        <w:rPr>
          <w:lang w:val="de-DE"/>
        </w:rPr>
        <w:t>oo</w:t>
      </w:r>
      <w:proofErr w:type="spellEnd"/>
      <w:r w:rsidRPr="004D4B23">
        <w:rPr>
          <w:lang w:val="de-DE"/>
        </w:rPr>
        <w:t xml:space="preserve">), </w:t>
      </w:r>
      <w:r w:rsidR="00243CBC" w:rsidRPr="004D4B23">
        <w:rPr>
          <w:lang w:val="de-DE"/>
        </w:rPr>
        <w:t>geringere</w:t>
      </w:r>
      <w:r w:rsidRPr="004D4B23">
        <w:rPr>
          <w:lang w:val="de-DE"/>
        </w:rPr>
        <w:t xml:space="preserve"> Priorität (o)</w:t>
      </w:r>
    </w:p>
    <w:p w14:paraId="0C9DE763" w14:textId="77777777" w:rsidR="00BE502A" w:rsidRPr="004D4B23" w:rsidRDefault="00BE502A" w:rsidP="00BE502A">
      <w:pPr>
        <w:pStyle w:val="berschrift2"/>
        <w:rPr>
          <w:lang w:val="de-DE"/>
        </w:rPr>
      </w:pPr>
      <w:bookmarkStart w:id="16" w:name="_Toc47104359"/>
      <w:bookmarkStart w:id="17" w:name="_Toc183000330"/>
      <w:bookmarkEnd w:id="14"/>
      <w:r w:rsidRPr="004D4B23">
        <w:rPr>
          <w:lang w:val="de-DE"/>
        </w:rPr>
        <w:t xml:space="preserve">Proteine variieren und tierische Produkte </w:t>
      </w:r>
      <w:bookmarkEnd w:id="16"/>
      <w:r w:rsidRPr="004D4B23">
        <w:rPr>
          <w:lang w:val="de-DE"/>
        </w:rPr>
        <w:t>reduzieren</w:t>
      </w:r>
      <w:bookmarkEnd w:id="17"/>
    </w:p>
    <w:p w14:paraId="5AF1C55D" w14:textId="6DC3C2C4" w:rsidR="009A591A" w:rsidRPr="004D4B23" w:rsidRDefault="009A591A" w:rsidP="009A591A">
      <w:pPr>
        <w:rPr>
          <w:color w:val="000000" w:themeColor="text1"/>
          <w:lang w:val="de-DE"/>
        </w:rPr>
      </w:pPr>
      <w:r w:rsidRPr="004D4B23">
        <w:rPr>
          <w:color w:val="000000" w:themeColor="text1"/>
          <w:lang w:val="de-DE"/>
        </w:rPr>
        <w:t xml:space="preserve">Genügend Proteine und aus unterschiedlichen Quellen sind für eine ausgewogene Ernährung wesentlich. Der Konsum von zu vielen tierischen Produkten belastet die natürlichen Ressourcen, das Klima, das Tierwohl und unsere Gesundheit. Der Konsum von tierischen Proteinen mit Einbezug von mehr pflanzlichen Proteinen </w:t>
      </w:r>
      <w:proofErr w:type="spellStart"/>
      <w:r w:rsidRPr="004D4B23">
        <w:rPr>
          <w:color w:val="000000" w:themeColor="text1"/>
          <w:lang w:val="de-DE"/>
        </w:rPr>
        <w:t>gemäss</w:t>
      </w:r>
      <w:proofErr w:type="spellEnd"/>
      <w:r w:rsidRPr="004D4B23">
        <w:rPr>
          <w:color w:val="000000" w:themeColor="text1"/>
          <w:lang w:val="de-DE"/>
        </w:rPr>
        <w:t xml:space="preserve"> den Empfehlungen der Schweizer Lebensmittelpyramide ist daher der Schlüssel zu einer umweltfreundlichen, gesunden und verantwortungsvollen Ernährung.</w:t>
      </w:r>
    </w:p>
    <w:p w14:paraId="082D75D4" w14:textId="77777777" w:rsidR="009A591A" w:rsidRPr="004D4B23" w:rsidRDefault="009A591A" w:rsidP="009A591A">
      <w:pPr>
        <w:rPr>
          <w:color w:val="000000" w:themeColor="text1"/>
          <w:lang w:val="de-DE"/>
        </w:rPr>
      </w:pPr>
    </w:p>
    <w:p w14:paraId="530DEEDA" w14:textId="77777777" w:rsidR="009A591A" w:rsidRPr="004D4B23" w:rsidRDefault="009A591A" w:rsidP="009A591A">
      <w:pPr>
        <w:rPr>
          <w:b/>
          <w:bCs/>
          <w:color w:val="000000" w:themeColor="text1"/>
          <w:lang w:val="de-DE"/>
        </w:rPr>
      </w:pPr>
      <w:r w:rsidRPr="004D4B23">
        <w:rPr>
          <w:b/>
          <w:color w:val="000000" w:themeColor="text1"/>
          <w:lang w:val="de-DE"/>
        </w:rPr>
        <w:t>Ziele:</w:t>
      </w:r>
    </w:p>
    <w:p w14:paraId="5890FACF" w14:textId="77777777" w:rsidR="009A591A" w:rsidRPr="004D4B23" w:rsidRDefault="009A591A" w:rsidP="009A591A">
      <w:pPr>
        <w:rPr>
          <w:color w:val="000000" w:themeColor="text1"/>
          <w:lang w:val="de-DE"/>
        </w:rPr>
      </w:pPr>
      <w:r w:rsidRPr="004D4B23">
        <w:rPr>
          <w:color w:val="000000" w:themeColor="text1"/>
          <w:lang w:val="de-DE"/>
        </w:rPr>
        <w:t xml:space="preserve">Treibhausgasemissionen, Wasserverschmutzung, Bodenbelastungen sowie die Beeinträchtigung der Biodiversität, des Tierwohls und der Gesundheit der Bevölkerung durch </w:t>
      </w:r>
      <w:proofErr w:type="spellStart"/>
      <w:r w:rsidRPr="004D4B23">
        <w:rPr>
          <w:color w:val="000000" w:themeColor="text1"/>
          <w:lang w:val="de-DE"/>
        </w:rPr>
        <w:t>übermässigen</w:t>
      </w:r>
      <w:proofErr w:type="spellEnd"/>
      <w:r w:rsidRPr="004D4B23">
        <w:rPr>
          <w:color w:val="000000" w:themeColor="text1"/>
          <w:lang w:val="de-DE"/>
        </w:rPr>
        <w:t xml:space="preserve"> Konsum von tierischen </w:t>
      </w:r>
      <w:proofErr w:type="spellStart"/>
      <w:r w:rsidRPr="004D4B23">
        <w:rPr>
          <w:color w:val="000000" w:themeColor="text1"/>
          <w:lang w:val="de-DE"/>
        </w:rPr>
        <w:t>Eiweissen</w:t>
      </w:r>
      <w:proofErr w:type="spellEnd"/>
      <w:r w:rsidRPr="004D4B23">
        <w:rPr>
          <w:color w:val="000000" w:themeColor="text1"/>
          <w:lang w:val="de-DE"/>
        </w:rPr>
        <w:t xml:space="preserve"> reduzieren.</w:t>
      </w:r>
    </w:p>
    <w:p w14:paraId="4CF2BA54" w14:textId="1CF2659B" w:rsidR="009A591A" w:rsidRDefault="009A591A" w:rsidP="009A591A">
      <w:pPr>
        <w:rPr>
          <w:color w:val="000000" w:themeColor="text1"/>
          <w:lang w:val="de-DE"/>
        </w:rPr>
      </w:pPr>
    </w:p>
    <w:p w14:paraId="1A30AA67" w14:textId="77777777" w:rsidR="00BA3854" w:rsidRPr="004D4B23" w:rsidRDefault="00BA3854" w:rsidP="009A591A">
      <w:pPr>
        <w:rPr>
          <w:color w:val="000000" w:themeColor="text1"/>
          <w:lang w:val="de-DE"/>
        </w:rPr>
      </w:pPr>
    </w:p>
    <w:p w14:paraId="16E30E45" w14:textId="77777777" w:rsidR="009A591A" w:rsidRPr="004D4B23" w:rsidRDefault="009A591A" w:rsidP="009A591A">
      <w:pPr>
        <w:rPr>
          <w:b/>
          <w:bCs/>
          <w:color w:val="000000" w:themeColor="text1"/>
          <w:lang w:val="de-DE"/>
        </w:rPr>
      </w:pPr>
      <w:r w:rsidRPr="004D4B23">
        <w:rPr>
          <w:b/>
          <w:color w:val="000000" w:themeColor="text1"/>
          <w:lang w:val="de-DE"/>
        </w:rPr>
        <w:lastRenderedPageBreak/>
        <w:t>Haben Sie das gewusst?</w:t>
      </w:r>
    </w:p>
    <w:p w14:paraId="1FA73A2B" w14:textId="77777777" w:rsidR="009A591A" w:rsidRPr="004D4B23" w:rsidRDefault="009A591A" w:rsidP="009A591A">
      <w:pPr>
        <w:pStyle w:val="Listenabsatz"/>
        <w:numPr>
          <w:ilvl w:val="0"/>
          <w:numId w:val="7"/>
        </w:numPr>
        <w:rPr>
          <w:color w:val="000000" w:themeColor="text1"/>
          <w:lang w:val="de-DE"/>
        </w:rPr>
      </w:pPr>
      <w:r w:rsidRPr="004D4B23">
        <w:rPr>
          <w:color w:val="000000" w:themeColor="text1"/>
          <w:lang w:val="de-DE"/>
        </w:rPr>
        <w:t xml:space="preserve">In der Schweiz werden durchschnittlich 111 g Fleisch pro Person und Tag verzehrt. Dies ist </w:t>
      </w:r>
      <w:r w:rsidRPr="004D4B23">
        <w:rPr>
          <w:b/>
          <w:color w:val="000000" w:themeColor="text1"/>
          <w:lang w:val="de-DE"/>
        </w:rPr>
        <w:t>dreimal so hoch</w:t>
      </w:r>
      <w:r w:rsidRPr="004D4B23">
        <w:rPr>
          <w:color w:val="000000" w:themeColor="text1"/>
          <w:lang w:val="de-DE"/>
        </w:rPr>
        <w:t xml:space="preserve"> wie die empfohlene Menge von 35 g pro Person und Tag, d.h. etwa 240 g pro Woche (BLV, 2017).</w:t>
      </w:r>
    </w:p>
    <w:p w14:paraId="6D6F59F0" w14:textId="77777777" w:rsidR="009A591A" w:rsidRPr="004D4B23" w:rsidRDefault="009A591A" w:rsidP="009A591A">
      <w:pPr>
        <w:pStyle w:val="Listenabsatz"/>
        <w:numPr>
          <w:ilvl w:val="0"/>
          <w:numId w:val="7"/>
        </w:numPr>
        <w:rPr>
          <w:color w:val="000000" w:themeColor="text1"/>
          <w:lang w:val="de-DE"/>
        </w:rPr>
      </w:pPr>
      <w:r w:rsidRPr="004D4B23">
        <w:rPr>
          <w:color w:val="000000" w:themeColor="text1"/>
          <w:lang w:val="de-DE"/>
        </w:rPr>
        <w:t xml:space="preserve">In der Schweiz sind 50% der Umweltbelastung der Ernährung auf tierische Produkte zurückzuführen, das </w:t>
      </w:r>
      <w:proofErr w:type="spellStart"/>
      <w:r w:rsidRPr="004D4B23">
        <w:rPr>
          <w:color w:val="000000" w:themeColor="text1"/>
          <w:lang w:val="de-DE"/>
        </w:rPr>
        <w:t>heisst</w:t>
      </w:r>
      <w:proofErr w:type="spellEnd"/>
      <w:r w:rsidRPr="004D4B23">
        <w:rPr>
          <w:color w:val="000000" w:themeColor="text1"/>
          <w:lang w:val="de-DE"/>
        </w:rPr>
        <w:t xml:space="preserve"> auf Fleisch, Milchprodukte und Eier (ESU-services, 2015).</w:t>
      </w:r>
    </w:p>
    <w:p w14:paraId="63DA2F9E" w14:textId="77777777" w:rsidR="009A591A" w:rsidRPr="004D4B23" w:rsidRDefault="009A591A" w:rsidP="009A591A">
      <w:pPr>
        <w:pStyle w:val="Listenabsatz"/>
        <w:numPr>
          <w:ilvl w:val="0"/>
          <w:numId w:val="7"/>
        </w:numPr>
        <w:rPr>
          <w:color w:val="000000" w:themeColor="text1"/>
          <w:lang w:val="de-DE"/>
        </w:rPr>
      </w:pPr>
      <w:r w:rsidRPr="004D4B23">
        <w:rPr>
          <w:color w:val="000000" w:themeColor="text1"/>
          <w:lang w:val="de-DE"/>
        </w:rPr>
        <w:t>Verarbeitetes Fleisch wie zum Beispiel Aufschnitt wurde von der Weltgesundheitsorganisation als krebserregend eingestuft (WHO, 2015).</w:t>
      </w:r>
    </w:p>
    <w:p w14:paraId="44619BBC" w14:textId="77777777" w:rsidR="009A591A" w:rsidRPr="004D4B23" w:rsidRDefault="009A591A" w:rsidP="009A591A">
      <w:pPr>
        <w:pStyle w:val="Listenabsatz"/>
        <w:numPr>
          <w:ilvl w:val="0"/>
          <w:numId w:val="7"/>
        </w:numPr>
        <w:rPr>
          <w:color w:val="000000" w:themeColor="text1"/>
          <w:lang w:val="de-DE"/>
        </w:rPr>
      </w:pPr>
      <w:r w:rsidRPr="004D4B23">
        <w:rPr>
          <w:color w:val="000000" w:themeColor="text1"/>
          <w:lang w:val="de-DE"/>
        </w:rPr>
        <w:t>Die Umweltbelastung von Fleischstücken zweiter Wahl ist bis zu 3x kleiner als die von Edelstücken desselben Tiers (</w:t>
      </w:r>
      <w:proofErr w:type="spellStart"/>
      <w:r w:rsidRPr="004D4B23">
        <w:rPr>
          <w:color w:val="000000" w:themeColor="text1"/>
          <w:lang w:val="de-DE"/>
        </w:rPr>
        <w:t>Quantis</w:t>
      </w:r>
      <w:proofErr w:type="spellEnd"/>
      <w:r w:rsidRPr="004D4B23">
        <w:rPr>
          <w:color w:val="000000" w:themeColor="text1"/>
          <w:lang w:val="de-DE"/>
        </w:rPr>
        <w:t>, 2020).</w:t>
      </w:r>
    </w:p>
    <w:p w14:paraId="6FA0653E" w14:textId="77777777" w:rsidR="009A591A" w:rsidRPr="004D4B23" w:rsidRDefault="009A591A" w:rsidP="009A591A">
      <w:pPr>
        <w:pStyle w:val="Listenabsatz"/>
        <w:numPr>
          <w:ilvl w:val="0"/>
          <w:numId w:val="7"/>
        </w:numPr>
        <w:rPr>
          <w:color w:val="000000" w:themeColor="text1"/>
          <w:lang w:val="de-DE"/>
        </w:rPr>
      </w:pPr>
      <w:r w:rsidRPr="004D4B23">
        <w:rPr>
          <w:color w:val="000000" w:themeColor="text1"/>
          <w:lang w:val="de-DE"/>
        </w:rPr>
        <w:t>Hülsenfrüchte (z.B. getrocknete Bohnen, Linsen, Erbsen) sind hervorragend für die Gesundheit und die Umwelt (FAO, 2016).</w:t>
      </w:r>
    </w:p>
    <w:p w14:paraId="7758F594" w14:textId="77777777" w:rsidR="009A591A" w:rsidRPr="004D4B23" w:rsidRDefault="009A591A" w:rsidP="009A591A">
      <w:pPr>
        <w:rPr>
          <w:color w:val="000000" w:themeColor="text1"/>
          <w:lang w:val="de-DE"/>
        </w:rPr>
      </w:pPr>
    </w:p>
    <w:p w14:paraId="2AD22AEC" w14:textId="77777777" w:rsidR="009A591A" w:rsidRPr="004D4B23" w:rsidRDefault="009A591A" w:rsidP="009A591A">
      <w:pPr>
        <w:rPr>
          <w:b/>
          <w:bCs/>
          <w:color w:val="000000" w:themeColor="text1"/>
          <w:lang w:val="de-DE"/>
        </w:rPr>
      </w:pPr>
      <w:r w:rsidRPr="004D4B23">
        <w:rPr>
          <w:b/>
          <w:color w:val="000000" w:themeColor="text1"/>
          <w:lang w:val="de-DE"/>
        </w:rPr>
        <w:t>Empfehlungen:</w:t>
      </w:r>
    </w:p>
    <w:p w14:paraId="5BC578D3" w14:textId="77777777" w:rsidR="009A591A" w:rsidRPr="004D4B23" w:rsidRDefault="009A591A" w:rsidP="009A591A">
      <w:pPr>
        <w:pStyle w:val="Listenabsatz"/>
        <w:numPr>
          <w:ilvl w:val="0"/>
          <w:numId w:val="2"/>
        </w:numPr>
        <w:rPr>
          <w:color w:val="000000" w:themeColor="text1"/>
          <w:lang w:val="de-DE"/>
        </w:rPr>
      </w:pPr>
      <w:r w:rsidRPr="004D4B23">
        <w:rPr>
          <w:color w:val="000000" w:themeColor="text1"/>
          <w:lang w:val="de-DE"/>
        </w:rPr>
        <w:t>Abwechseln zwischen tierischen und pflanzlichen Proteinen (z.B. Hülsenfrüchte).</w:t>
      </w:r>
    </w:p>
    <w:p w14:paraId="41B90F5E" w14:textId="77777777" w:rsidR="009A591A" w:rsidRPr="004D4B23" w:rsidRDefault="009A591A" w:rsidP="009A591A">
      <w:pPr>
        <w:pStyle w:val="Listenabsatz"/>
        <w:numPr>
          <w:ilvl w:val="0"/>
          <w:numId w:val="2"/>
        </w:numPr>
        <w:rPr>
          <w:color w:val="000000" w:themeColor="text1"/>
          <w:lang w:val="de-DE"/>
        </w:rPr>
      </w:pPr>
      <w:r w:rsidRPr="004D4B23">
        <w:rPr>
          <w:color w:val="000000" w:themeColor="text1"/>
          <w:lang w:val="de-DE"/>
        </w:rPr>
        <w:t xml:space="preserve">Tierische Produkte vermindern: höchstens 2- bis 3-mal pro Woche Fleisch anbieten, </w:t>
      </w:r>
      <w:proofErr w:type="spellStart"/>
      <w:r w:rsidRPr="004D4B23">
        <w:rPr>
          <w:color w:val="000000" w:themeColor="text1"/>
          <w:lang w:val="de-DE"/>
        </w:rPr>
        <w:t>gemäss</w:t>
      </w:r>
      <w:proofErr w:type="spellEnd"/>
      <w:r w:rsidRPr="004D4B23">
        <w:rPr>
          <w:color w:val="000000" w:themeColor="text1"/>
          <w:lang w:val="de-DE"/>
        </w:rPr>
        <w:t xml:space="preserve"> Empfehlung der Schweizerischen Lebensmittelpyramide.</w:t>
      </w:r>
    </w:p>
    <w:p w14:paraId="738F6562" w14:textId="77777777" w:rsidR="009A591A" w:rsidRPr="004D4B23" w:rsidRDefault="009A591A" w:rsidP="009A591A">
      <w:pPr>
        <w:pStyle w:val="Listenabsatz"/>
        <w:numPr>
          <w:ilvl w:val="0"/>
          <w:numId w:val="2"/>
        </w:numPr>
        <w:rPr>
          <w:color w:val="000000" w:themeColor="text1"/>
          <w:lang w:val="de-DE"/>
        </w:rPr>
      </w:pPr>
      <w:proofErr w:type="spellStart"/>
      <w:r w:rsidRPr="004D4B23">
        <w:rPr>
          <w:color w:val="000000" w:themeColor="text1"/>
          <w:lang w:val="de-DE"/>
        </w:rPr>
        <w:t>Gemäss</w:t>
      </w:r>
      <w:proofErr w:type="spellEnd"/>
      <w:r w:rsidRPr="004D4B23">
        <w:rPr>
          <w:color w:val="000000" w:themeColor="text1"/>
          <w:lang w:val="de-DE"/>
        </w:rPr>
        <w:t xml:space="preserve"> den Empfehlungen der Schweizerischen Lebensmittelpyramide ist eine Höchstmenge von 120g Fleisch pro Portion einzuhalten.</w:t>
      </w:r>
    </w:p>
    <w:p w14:paraId="5F315171" w14:textId="77777777" w:rsidR="009A591A" w:rsidRPr="004D4B23" w:rsidRDefault="009A591A" w:rsidP="009A591A">
      <w:pPr>
        <w:pStyle w:val="Listenabsatz"/>
        <w:numPr>
          <w:ilvl w:val="0"/>
          <w:numId w:val="2"/>
        </w:numPr>
        <w:rPr>
          <w:color w:val="000000" w:themeColor="text1"/>
          <w:lang w:val="de-DE"/>
        </w:rPr>
      </w:pPr>
      <w:r w:rsidRPr="004D4B23">
        <w:rPr>
          <w:color w:val="000000" w:themeColor="text1"/>
          <w:lang w:val="de-DE"/>
        </w:rPr>
        <w:t xml:space="preserve">Vegetarische und vegane Gerichte klar und attraktiv als solche kennzeichnen, und den Preis in der Regel im Vergleich zum Fleischgericht tiefer ansetzen. </w:t>
      </w:r>
    </w:p>
    <w:p w14:paraId="020E4B2C" w14:textId="77777777" w:rsidR="009A591A" w:rsidRPr="004D4B23" w:rsidRDefault="009A591A" w:rsidP="009A591A">
      <w:pPr>
        <w:pStyle w:val="Listenabsatz"/>
        <w:numPr>
          <w:ilvl w:val="0"/>
          <w:numId w:val="2"/>
        </w:numPr>
        <w:rPr>
          <w:color w:val="000000" w:themeColor="text1"/>
          <w:lang w:val="de-DE"/>
        </w:rPr>
      </w:pPr>
      <w:r w:rsidRPr="004D4B23">
        <w:rPr>
          <w:color w:val="000000" w:themeColor="text1"/>
          <w:lang w:val="de-DE"/>
        </w:rPr>
        <w:t>Köche im Bereich der vegetarischen Küche ausbilden und das Personal für die Belastung von Umwelt und Gesundheit durch zu hohen Konsum von tierischen Produkten sensibilisieren.</w:t>
      </w:r>
    </w:p>
    <w:p w14:paraId="796698C5" w14:textId="77777777" w:rsidR="009A591A" w:rsidRPr="004D4B23" w:rsidRDefault="009A591A" w:rsidP="009A591A">
      <w:pPr>
        <w:rPr>
          <w:b/>
          <w:bCs/>
          <w:color w:val="000000" w:themeColor="text1"/>
          <w:lang w:val="de-DE"/>
        </w:rPr>
      </w:pPr>
    </w:p>
    <w:p w14:paraId="6FFFA9D6" w14:textId="77777777" w:rsidR="009A591A" w:rsidRPr="004D4B23" w:rsidRDefault="009A591A" w:rsidP="009A591A">
      <w:pPr>
        <w:rPr>
          <w:b/>
          <w:bCs/>
          <w:color w:val="000000" w:themeColor="text1"/>
          <w:lang w:val="de-DE"/>
        </w:rPr>
      </w:pPr>
      <w:r w:rsidRPr="004D4B23">
        <w:rPr>
          <w:b/>
          <w:color w:val="000000" w:themeColor="text1"/>
          <w:lang w:val="de-DE"/>
        </w:rPr>
        <w:t>Werkzeuge:</w:t>
      </w:r>
    </w:p>
    <w:p w14:paraId="3E2379A4" w14:textId="77777777" w:rsidR="009A591A" w:rsidRPr="004D4B23" w:rsidRDefault="009A591A" w:rsidP="009A591A">
      <w:pPr>
        <w:rPr>
          <w:color w:val="000000" w:themeColor="text1"/>
          <w:lang w:val="de-DE"/>
        </w:rPr>
      </w:pPr>
      <w:r w:rsidRPr="004D4B23">
        <w:rPr>
          <w:color w:val="000000" w:themeColor="text1"/>
          <w:lang w:val="de-DE"/>
        </w:rPr>
        <w:t>Verfügbare Hilfsmittel</w:t>
      </w:r>
    </w:p>
    <w:p w14:paraId="71FE6F01" w14:textId="77777777" w:rsidR="009A591A" w:rsidRPr="004D4B23" w:rsidRDefault="009A591A" w:rsidP="009A591A">
      <w:pPr>
        <w:pStyle w:val="Listenabsatz"/>
        <w:numPr>
          <w:ilvl w:val="0"/>
          <w:numId w:val="3"/>
        </w:numPr>
        <w:rPr>
          <w:color w:val="000000" w:themeColor="text1"/>
          <w:lang w:val="de-DE"/>
        </w:rPr>
      </w:pPr>
      <w:r w:rsidRPr="004D4B23">
        <w:rPr>
          <w:color w:val="000000" w:themeColor="text1"/>
          <w:lang w:val="de-DE"/>
        </w:rPr>
        <w:t xml:space="preserve">Liste pflanzlicher Proteine siehe </w:t>
      </w:r>
      <w:hyperlink r:id="rId11" w:history="1">
        <w:proofErr w:type="spellStart"/>
        <w:r w:rsidRPr="004D4B23">
          <w:rPr>
            <w:rStyle w:val="Hyperlink"/>
            <w:color w:val="000000" w:themeColor="text1"/>
            <w:lang w:val="de-DE"/>
          </w:rPr>
          <w:t>Association</w:t>
        </w:r>
        <w:proofErr w:type="spellEnd"/>
        <w:r w:rsidRPr="004D4B23">
          <w:rPr>
            <w:rStyle w:val="Hyperlink"/>
            <w:color w:val="000000" w:themeColor="text1"/>
            <w:lang w:val="de-DE"/>
          </w:rPr>
          <w:t xml:space="preserve"> </w:t>
        </w:r>
        <w:proofErr w:type="spellStart"/>
        <w:r w:rsidRPr="004D4B23">
          <w:rPr>
            <w:rStyle w:val="Hyperlink"/>
            <w:color w:val="000000" w:themeColor="text1"/>
            <w:lang w:val="de-DE"/>
          </w:rPr>
          <w:t>Végétarienne</w:t>
        </w:r>
        <w:proofErr w:type="spellEnd"/>
        <w:r w:rsidRPr="004D4B23">
          <w:rPr>
            <w:rStyle w:val="Hyperlink"/>
            <w:color w:val="000000" w:themeColor="text1"/>
            <w:lang w:val="de-DE"/>
          </w:rPr>
          <w:t xml:space="preserve"> de France</w:t>
        </w:r>
      </w:hyperlink>
      <w:r w:rsidRPr="004D4B23">
        <w:rPr>
          <w:color w:val="000000" w:themeColor="text1"/>
          <w:lang w:val="de-DE"/>
        </w:rPr>
        <w:t xml:space="preserve"> (französischer </w:t>
      </w:r>
      <w:proofErr w:type="spellStart"/>
      <w:r w:rsidRPr="004D4B23">
        <w:rPr>
          <w:color w:val="000000" w:themeColor="text1"/>
          <w:lang w:val="de-DE"/>
        </w:rPr>
        <w:t>Vegetarierverband</w:t>
      </w:r>
      <w:proofErr w:type="spellEnd"/>
      <w:r w:rsidRPr="004D4B23">
        <w:rPr>
          <w:color w:val="000000" w:themeColor="text1"/>
          <w:lang w:val="de-DE"/>
        </w:rPr>
        <w:t xml:space="preserve">). </w:t>
      </w:r>
    </w:p>
    <w:p w14:paraId="48F55ED1" w14:textId="77777777" w:rsidR="009A591A" w:rsidRPr="004D4B23" w:rsidRDefault="009A591A" w:rsidP="009A591A">
      <w:pPr>
        <w:pStyle w:val="Listenabsatz"/>
        <w:numPr>
          <w:ilvl w:val="0"/>
          <w:numId w:val="3"/>
        </w:numPr>
        <w:rPr>
          <w:color w:val="000000" w:themeColor="text1"/>
          <w:lang w:val="de-DE"/>
        </w:rPr>
      </w:pPr>
      <w:r w:rsidRPr="004D4B23">
        <w:rPr>
          <w:color w:val="000000" w:themeColor="text1"/>
          <w:lang w:val="de-DE"/>
        </w:rPr>
        <w:t xml:space="preserve">Vegetarische Rezeptbücher wie </w:t>
      </w:r>
      <w:hyperlink r:id="rId12" w:history="1">
        <w:proofErr w:type="spellStart"/>
        <w:r w:rsidRPr="004D4B23">
          <w:rPr>
            <w:rStyle w:val="Hyperlink"/>
            <w:color w:val="000000" w:themeColor="text1"/>
            <w:lang w:val="de-DE"/>
          </w:rPr>
          <w:t>Greentopf</w:t>
        </w:r>
        <w:proofErr w:type="spellEnd"/>
      </w:hyperlink>
      <w:r w:rsidRPr="004D4B23">
        <w:rPr>
          <w:color w:val="000000" w:themeColor="text1"/>
          <w:lang w:val="de-DE"/>
        </w:rPr>
        <w:t xml:space="preserve"> oder internationale Rezepte, die wenig tierische Produkte verwenden.</w:t>
      </w:r>
    </w:p>
    <w:p w14:paraId="08434FAC" w14:textId="77777777" w:rsidR="009A591A" w:rsidRPr="004D4B23" w:rsidRDefault="009A591A" w:rsidP="009A591A">
      <w:pPr>
        <w:pStyle w:val="Listenabsatz"/>
        <w:numPr>
          <w:ilvl w:val="0"/>
          <w:numId w:val="3"/>
        </w:numPr>
        <w:rPr>
          <w:color w:val="000000" w:themeColor="text1"/>
          <w:lang w:val="de-DE"/>
        </w:rPr>
      </w:pPr>
      <w:r w:rsidRPr="004D4B23">
        <w:rPr>
          <w:color w:val="000000" w:themeColor="text1"/>
          <w:lang w:val="de-DE"/>
        </w:rPr>
        <w:t xml:space="preserve">Vegetarische Kochkurse, zum Beispiel angeboten von </w:t>
      </w:r>
      <w:hyperlink r:id="rId13" w:history="1">
        <w:proofErr w:type="spellStart"/>
        <w:r w:rsidRPr="004D4B23">
          <w:rPr>
            <w:rStyle w:val="Hyperlink"/>
            <w:color w:val="000000" w:themeColor="text1"/>
            <w:lang w:val="de-DE"/>
          </w:rPr>
          <w:t>Swissveg</w:t>
        </w:r>
        <w:proofErr w:type="spellEnd"/>
      </w:hyperlink>
      <w:r w:rsidRPr="004D4B23">
        <w:rPr>
          <w:color w:val="000000" w:themeColor="text1"/>
          <w:lang w:val="de-DE"/>
        </w:rPr>
        <w:t xml:space="preserve">, </w:t>
      </w:r>
      <w:hyperlink r:id="rId14" w:anchor="hiltl-academy" w:history="1">
        <w:r w:rsidRPr="004D4B23">
          <w:rPr>
            <w:rStyle w:val="Hyperlink"/>
            <w:color w:val="000000" w:themeColor="text1"/>
            <w:lang w:val="de-DE"/>
          </w:rPr>
          <w:t>Hiltl</w:t>
        </w:r>
      </w:hyperlink>
      <w:r w:rsidRPr="004D4B23">
        <w:rPr>
          <w:color w:val="000000" w:themeColor="text1"/>
          <w:lang w:val="de-DE"/>
        </w:rPr>
        <w:t>.</w:t>
      </w:r>
    </w:p>
    <w:p w14:paraId="19542180" w14:textId="77777777" w:rsidR="009A591A" w:rsidRPr="004D4B23" w:rsidRDefault="006247C6" w:rsidP="009A591A">
      <w:pPr>
        <w:pStyle w:val="Listenabsatz"/>
        <w:numPr>
          <w:ilvl w:val="0"/>
          <w:numId w:val="3"/>
        </w:numPr>
        <w:rPr>
          <w:color w:val="000000" w:themeColor="text1"/>
          <w:lang w:val="de-DE"/>
        </w:rPr>
      </w:pPr>
      <w:hyperlink r:id="rId15" w:history="1">
        <w:r w:rsidR="006D2CFC" w:rsidRPr="004D4B23">
          <w:rPr>
            <w:rStyle w:val="Hyperlink"/>
            <w:color w:val="000000" w:themeColor="text1"/>
            <w:lang w:val="de-DE"/>
          </w:rPr>
          <w:t>«</w:t>
        </w:r>
        <w:proofErr w:type="spellStart"/>
        <w:r w:rsidR="006D2CFC" w:rsidRPr="004D4B23">
          <w:rPr>
            <w:rStyle w:val="Hyperlink"/>
            <w:color w:val="000000" w:themeColor="text1"/>
            <w:lang w:val="de-DE"/>
          </w:rPr>
          <w:t>Nose</w:t>
        </w:r>
        <w:proofErr w:type="spellEnd"/>
        <w:r w:rsidR="006D2CFC" w:rsidRPr="004D4B23">
          <w:rPr>
            <w:rStyle w:val="Hyperlink"/>
            <w:color w:val="000000" w:themeColor="text1"/>
            <w:lang w:val="de-DE"/>
          </w:rPr>
          <w:t xml:space="preserve"> </w:t>
        </w:r>
        <w:proofErr w:type="spellStart"/>
        <w:r w:rsidR="006D2CFC" w:rsidRPr="004D4B23">
          <w:rPr>
            <w:rStyle w:val="Hyperlink"/>
            <w:color w:val="000000" w:themeColor="text1"/>
            <w:lang w:val="de-DE"/>
          </w:rPr>
          <w:t>to</w:t>
        </w:r>
        <w:proofErr w:type="spellEnd"/>
        <w:r w:rsidR="006D2CFC" w:rsidRPr="004D4B23">
          <w:rPr>
            <w:rStyle w:val="Hyperlink"/>
            <w:color w:val="000000" w:themeColor="text1"/>
            <w:lang w:val="de-DE"/>
          </w:rPr>
          <w:t xml:space="preserve"> </w:t>
        </w:r>
        <w:proofErr w:type="spellStart"/>
        <w:r w:rsidR="006D2CFC" w:rsidRPr="004D4B23">
          <w:rPr>
            <w:rStyle w:val="Hyperlink"/>
            <w:color w:val="000000" w:themeColor="text1"/>
            <w:lang w:val="de-DE"/>
          </w:rPr>
          <w:t>tail</w:t>
        </w:r>
        <w:proofErr w:type="spellEnd"/>
        <w:r w:rsidR="006D2CFC" w:rsidRPr="004D4B23">
          <w:rPr>
            <w:rStyle w:val="Hyperlink"/>
            <w:color w:val="000000" w:themeColor="text1"/>
            <w:lang w:val="de-DE"/>
          </w:rPr>
          <w:t>»-</w:t>
        </w:r>
      </w:hyperlink>
      <w:r w:rsidR="006D2CFC" w:rsidRPr="004D4B23">
        <w:rPr>
          <w:color w:val="000000" w:themeColor="text1"/>
          <w:lang w:val="de-DE"/>
        </w:rPr>
        <w:t>Rezepte.</w:t>
      </w:r>
    </w:p>
    <w:p w14:paraId="4B95DED3" w14:textId="77777777" w:rsidR="009A591A" w:rsidRPr="004D4B23" w:rsidRDefault="006247C6" w:rsidP="009A591A">
      <w:pPr>
        <w:pStyle w:val="Listenabsatz"/>
        <w:numPr>
          <w:ilvl w:val="0"/>
          <w:numId w:val="3"/>
        </w:numPr>
        <w:rPr>
          <w:color w:val="000000" w:themeColor="text1"/>
          <w:lang w:val="de-DE"/>
        </w:rPr>
      </w:pPr>
      <w:hyperlink r:id="rId16" w:history="1">
        <w:r w:rsidR="006D2CFC" w:rsidRPr="004D4B23">
          <w:rPr>
            <w:rStyle w:val="Hyperlink"/>
            <w:color w:val="000000" w:themeColor="text1"/>
            <w:lang w:val="de-DE"/>
          </w:rPr>
          <w:t>Fachberatung durch Ernährungsberater</w:t>
        </w:r>
      </w:hyperlink>
      <w:r w:rsidR="006D2CFC" w:rsidRPr="004D4B23">
        <w:rPr>
          <w:color w:val="000000" w:themeColor="text1"/>
          <w:lang w:val="de-DE"/>
        </w:rPr>
        <w:t xml:space="preserve"> (Schweizerischer Verband der Ernährungsberater/innen SVDE).</w:t>
      </w:r>
    </w:p>
    <w:p w14:paraId="4F922EC0" w14:textId="77777777" w:rsidR="009A591A" w:rsidRPr="004D4B23" w:rsidRDefault="009A591A" w:rsidP="009A591A">
      <w:pPr>
        <w:rPr>
          <w:color w:val="000000" w:themeColor="text1"/>
          <w:lang w:val="de-DE"/>
        </w:rPr>
      </w:pPr>
    </w:p>
    <w:p w14:paraId="36185D62" w14:textId="77777777" w:rsidR="009A591A" w:rsidRPr="004D4B23" w:rsidRDefault="009A591A" w:rsidP="009A591A">
      <w:pPr>
        <w:rPr>
          <w:color w:val="000000" w:themeColor="text1"/>
          <w:lang w:val="de-DE"/>
        </w:rPr>
      </w:pPr>
      <w:r w:rsidRPr="004D4B23">
        <w:rPr>
          <w:color w:val="000000" w:themeColor="text1"/>
          <w:lang w:val="de-DE"/>
        </w:rPr>
        <w:t>Tipps:</w:t>
      </w:r>
    </w:p>
    <w:p w14:paraId="5FC34613" w14:textId="77777777" w:rsidR="009A591A" w:rsidRPr="004D4B23" w:rsidRDefault="009A591A" w:rsidP="009A591A">
      <w:pPr>
        <w:pStyle w:val="Listenabsatz"/>
        <w:numPr>
          <w:ilvl w:val="0"/>
          <w:numId w:val="3"/>
        </w:numPr>
        <w:rPr>
          <w:color w:val="000000" w:themeColor="text1"/>
          <w:lang w:val="de-DE"/>
        </w:rPr>
      </w:pPr>
      <w:r w:rsidRPr="004D4B23">
        <w:rPr>
          <w:color w:val="000000" w:themeColor="text1"/>
          <w:lang w:val="de-DE"/>
        </w:rPr>
        <w:t>Getreide und Hülsenfrüchte kombinieren, um eine vollwertige Kombination von Proteinen zu erhalten, zum Beispiel Buchweizen und Erbsen oder Reis und Linsen.</w:t>
      </w:r>
    </w:p>
    <w:p w14:paraId="6164400F" w14:textId="77777777" w:rsidR="009A591A" w:rsidRPr="004D4B23" w:rsidRDefault="009A591A" w:rsidP="009A591A">
      <w:pPr>
        <w:pStyle w:val="Listenabsatz"/>
        <w:numPr>
          <w:ilvl w:val="0"/>
          <w:numId w:val="3"/>
        </w:numPr>
        <w:rPr>
          <w:color w:val="000000" w:themeColor="text1"/>
          <w:lang w:val="de-DE"/>
        </w:rPr>
      </w:pPr>
      <w:r w:rsidRPr="004D4B23">
        <w:rPr>
          <w:color w:val="000000" w:themeColor="text1"/>
          <w:lang w:val="de-DE"/>
        </w:rPr>
        <w:t xml:space="preserve">Fleischstücke </w:t>
      </w:r>
      <w:hyperlink r:id="rId17" w:history="1">
        <w:r w:rsidRPr="004D4B23">
          <w:rPr>
            <w:rStyle w:val="Hyperlink"/>
            <w:color w:val="000000" w:themeColor="text1"/>
            <w:lang w:val="de-DE"/>
          </w:rPr>
          <w:t>zweiter Wahl</w:t>
        </w:r>
      </w:hyperlink>
      <w:r w:rsidRPr="004D4B23">
        <w:rPr>
          <w:color w:val="000000" w:themeColor="text1"/>
          <w:lang w:val="de-DE"/>
        </w:rPr>
        <w:t xml:space="preserve"> aufwerten, zum Beispiel Schmorstücke, die Schnauze oder sogenannte </w:t>
      </w:r>
      <w:hyperlink r:id="rId18" w:history="1">
        <w:r w:rsidRPr="004D4B23">
          <w:rPr>
            <w:rStyle w:val="Hyperlink"/>
            <w:color w:val="000000" w:themeColor="text1"/>
            <w:lang w:val="de-DE"/>
          </w:rPr>
          <w:t>«</w:t>
        </w:r>
        <w:proofErr w:type="spellStart"/>
        <w:r w:rsidRPr="004D4B23">
          <w:rPr>
            <w:rStyle w:val="Hyperlink"/>
            <w:color w:val="000000" w:themeColor="text1"/>
            <w:lang w:val="de-DE"/>
          </w:rPr>
          <w:t>special</w:t>
        </w:r>
        <w:proofErr w:type="spellEnd"/>
        <w:r w:rsidRPr="004D4B23">
          <w:rPr>
            <w:rStyle w:val="Hyperlink"/>
            <w:color w:val="000000" w:themeColor="text1"/>
            <w:lang w:val="de-DE"/>
          </w:rPr>
          <w:t xml:space="preserve"> </w:t>
        </w:r>
        <w:proofErr w:type="spellStart"/>
        <w:r w:rsidRPr="004D4B23">
          <w:rPr>
            <w:rStyle w:val="Hyperlink"/>
            <w:color w:val="000000" w:themeColor="text1"/>
            <w:lang w:val="de-DE"/>
          </w:rPr>
          <w:t>cuts</w:t>
        </w:r>
        <w:proofErr w:type="spellEnd"/>
        <w:r w:rsidRPr="004D4B23">
          <w:rPr>
            <w:rStyle w:val="Hyperlink"/>
            <w:color w:val="000000" w:themeColor="text1"/>
            <w:lang w:val="de-DE"/>
          </w:rPr>
          <w:t>».</w:t>
        </w:r>
      </w:hyperlink>
    </w:p>
    <w:p w14:paraId="5DFA74A3" w14:textId="77777777" w:rsidR="009A591A" w:rsidRPr="004D4B23" w:rsidRDefault="009A591A" w:rsidP="009A591A">
      <w:pPr>
        <w:pStyle w:val="Listenabsatz"/>
        <w:numPr>
          <w:ilvl w:val="0"/>
          <w:numId w:val="3"/>
        </w:numPr>
        <w:rPr>
          <w:color w:val="000000" w:themeColor="text1"/>
          <w:lang w:val="de-DE"/>
        </w:rPr>
      </w:pPr>
      <w:r w:rsidRPr="004D4B23">
        <w:rPr>
          <w:color w:val="000000" w:themeColor="text1"/>
          <w:lang w:val="de-DE"/>
        </w:rPr>
        <w:t>Vegetarische Gerichte durch Platzierung an erster Stelle auf der Speisekarte fördern.</w:t>
      </w:r>
    </w:p>
    <w:p w14:paraId="6C596E59" w14:textId="77777777" w:rsidR="009A591A" w:rsidRPr="004D4B23" w:rsidRDefault="009A591A" w:rsidP="009A591A">
      <w:pPr>
        <w:pStyle w:val="Listenabsatz"/>
        <w:numPr>
          <w:ilvl w:val="0"/>
          <w:numId w:val="3"/>
        </w:numPr>
        <w:rPr>
          <w:color w:val="000000" w:themeColor="text1"/>
          <w:lang w:val="de-DE"/>
        </w:rPr>
      </w:pPr>
      <w:r w:rsidRPr="004D4B23">
        <w:rPr>
          <w:color w:val="000000" w:themeColor="text1"/>
          <w:lang w:val="de-DE"/>
        </w:rPr>
        <w:lastRenderedPageBreak/>
        <w:t xml:space="preserve">Informiert bleiben! Profis auf den sozialen Netzwerken folgen oder spezialisierte </w:t>
      </w:r>
      <w:hyperlink r:id="rId19" w:history="1">
        <w:r w:rsidRPr="004D4B23">
          <w:rPr>
            <w:rStyle w:val="Hyperlink"/>
            <w:color w:val="000000" w:themeColor="text1"/>
            <w:lang w:val="de-DE"/>
          </w:rPr>
          <w:t>Newsletter</w:t>
        </w:r>
      </w:hyperlink>
      <w:r w:rsidRPr="004D4B23">
        <w:rPr>
          <w:color w:val="000000" w:themeColor="text1"/>
          <w:lang w:val="de-DE"/>
        </w:rPr>
        <w:t xml:space="preserve"> abonnieren.</w:t>
      </w:r>
    </w:p>
    <w:p w14:paraId="0B2707E8" w14:textId="43EEEDC6" w:rsidR="004E7E30" w:rsidRPr="004D4B23" w:rsidRDefault="004E7E30" w:rsidP="00F25CB9">
      <w:pPr>
        <w:jc w:val="left"/>
        <w:rPr>
          <w:color w:val="000000" w:themeColor="text1"/>
          <w:lang w:val="de-DE"/>
        </w:rPr>
      </w:pPr>
    </w:p>
    <w:p w14:paraId="00CFC304" w14:textId="79E891D6" w:rsidR="003E1E8E" w:rsidRPr="004D4B23" w:rsidRDefault="009A591A" w:rsidP="00D428F3">
      <w:pPr>
        <w:spacing w:line="360" w:lineRule="auto"/>
        <w:rPr>
          <w:b/>
          <w:bCs/>
          <w:color w:val="000000" w:themeColor="text1"/>
          <w:lang w:val="de-DE"/>
        </w:rPr>
      </w:pPr>
      <w:r w:rsidRPr="004D4B23">
        <w:rPr>
          <w:b/>
          <w:color w:val="000000" w:themeColor="text1"/>
          <w:lang w:val="de-DE"/>
        </w:rPr>
        <w:t>Kriterien für den Einkauf</w:t>
      </w:r>
      <w:r w:rsidR="00D428F3" w:rsidRPr="004D4B23">
        <w:rPr>
          <w:b/>
          <w:color w:val="000000" w:themeColor="text1"/>
          <w:lang w:val="de-DE"/>
        </w:rPr>
        <w:t xml:space="preserve"> und Ambitionsniveau</w:t>
      </w:r>
    </w:p>
    <w:tbl>
      <w:tblPr>
        <w:tblStyle w:val="Tabellenraster"/>
        <w:tblW w:w="15039" w:type="dxa"/>
        <w:tblLayout w:type="fixed"/>
        <w:tblLook w:val="04A0" w:firstRow="1" w:lastRow="0" w:firstColumn="1" w:lastColumn="0" w:noHBand="0" w:noVBand="1"/>
      </w:tblPr>
      <w:tblGrid>
        <w:gridCol w:w="523"/>
        <w:gridCol w:w="849"/>
        <w:gridCol w:w="851"/>
        <w:gridCol w:w="5994"/>
        <w:gridCol w:w="1272"/>
        <w:gridCol w:w="1279"/>
        <w:gridCol w:w="1396"/>
        <w:gridCol w:w="2875"/>
      </w:tblGrid>
      <w:tr w:rsidR="00D428F3" w:rsidRPr="004D4B23" w14:paraId="3AC10CBC" w14:textId="77777777" w:rsidTr="00D428F3">
        <w:tc>
          <w:tcPr>
            <w:tcW w:w="523" w:type="dxa"/>
            <w:tcBorders>
              <w:top w:val="single" w:sz="4" w:space="0" w:color="auto"/>
            </w:tcBorders>
            <w:vAlign w:val="center"/>
          </w:tcPr>
          <w:p w14:paraId="340DC267" w14:textId="7660F2B8" w:rsidR="00D428F3" w:rsidRPr="004D4B23" w:rsidRDefault="004D4B23" w:rsidP="00D428F3">
            <w:pPr>
              <w:jc w:val="left"/>
              <w:rPr>
                <w:color w:val="000000" w:themeColor="text1"/>
                <w:lang w:val="de-DE"/>
              </w:rPr>
            </w:pPr>
            <w:r w:rsidRPr="004D4B23">
              <w:rPr>
                <w:b/>
                <w:color w:val="000000" w:themeColor="text1"/>
                <w:lang w:val="de-DE"/>
              </w:rPr>
              <w:t>Nr.</w:t>
            </w:r>
          </w:p>
        </w:tc>
        <w:tc>
          <w:tcPr>
            <w:tcW w:w="849" w:type="dxa"/>
            <w:tcBorders>
              <w:top w:val="single" w:sz="4" w:space="0" w:color="auto"/>
            </w:tcBorders>
            <w:vAlign w:val="center"/>
          </w:tcPr>
          <w:p w14:paraId="0EE7ADE8" w14:textId="4C508622" w:rsidR="00D428F3" w:rsidRPr="004D4B23" w:rsidRDefault="00D428F3" w:rsidP="00D428F3">
            <w:pPr>
              <w:jc w:val="left"/>
              <w:rPr>
                <w:color w:val="000000" w:themeColor="text1"/>
                <w:lang w:val="de-DE"/>
              </w:rPr>
            </w:pPr>
            <w:r w:rsidRPr="004D4B23">
              <w:rPr>
                <w:b/>
                <w:color w:val="000000" w:themeColor="text1"/>
                <w:lang w:val="de-DE"/>
              </w:rPr>
              <w:t>Bedeutung</w:t>
            </w:r>
          </w:p>
        </w:tc>
        <w:tc>
          <w:tcPr>
            <w:tcW w:w="851" w:type="dxa"/>
            <w:tcBorders>
              <w:top w:val="single" w:sz="4" w:space="0" w:color="auto"/>
            </w:tcBorders>
            <w:vAlign w:val="center"/>
          </w:tcPr>
          <w:p w14:paraId="69075181" w14:textId="709B7845" w:rsidR="00D428F3" w:rsidRPr="004D4B23" w:rsidRDefault="00D428F3" w:rsidP="00D428F3">
            <w:pPr>
              <w:jc w:val="left"/>
              <w:rPr>
                <w:color w:val="000000" w:themeColor="text1"/>
                <w:lang w:val="de-DE"/>
              </w:rPr>
            </w:pPr>
            <w:r w:rsidRPr="004D4B23">
              <w:rPr>
                <w:b/>
                <w:color w:val="000000" w:themeColor="text1"/>
                <w:lang w:val="de-DE"/>
              </w:rPr>
              <w:t>Typ*</w:t>
            </w:r>
          </w:p>
        </w:tc>
        <w:tc>
          <w:tcPr>
            <w:tcW w:w="5994" w:type="dxa"/>
            <w:tcBorders>
              <w:top w:val="single" w:sz="4" w:space="0" w:color="auto"/>
            </w:tcBorders>
            <w:vAlign w:val="center"/>
          </w:tcPr>
          <w:p w14:paraId="58CEB2DB" w14:textId="039FB252" w:rsidR="00D428F3" w:rsidRPr="004D4B23" w:rsidRDefault="00D428F3" w:rsidP="00D428F3">
            <w:pPr>
              <w:jc w:val="left"/>
              <w:rPr>
                <w:color w:val="000000" w:themeColor="text1"/>
                <w:lang w:val="de-DE"/>
              </w:rPr>
            </w:pPr>
            <w:r w:rsidRPr="004D4B23">
              <w:rPr>
                <w:b/>
                <w:bCs/>
                <w:color w:val="000000" w:themeColor="text1"/>
                <w:lang w:val="de-DE"/>
              </w:rPr>
              <w:t>Kriterien</w:t>
            </w:r>
          </w:p>
        </w:tc>
        <w:tc>
          <w:tcPr>
            <w:tcW w:w="1272" w:type="dxa"/>
            <w:tcBorders>
              <w:top w:val="single" w:sz="4" w:space="0" w:color="auto"/>
            </w:tcBorders>
            <w:vAlign w:val="center"/>
          </w:tcPr>
          <w:p w14:paraId="0CB0521B" w14:textId="5636754C" w:rsidR="00D428F3" w:rsidRPr="004D4B23" w:rsidRDefault="00D428F3" w:rsidP="00D428F3">
            <w:pPr>
              <w:jc w:val="center"/>
              <w:rPr>
                <w:b/>
                <w:bCs/>
                <w:color w:val="000000" w:themeColor="text1"/>
                <w:lang w:val="de-DE"/>
              </w:rPr>
            </w:pPr>
            <w:r w:rsidRPr="004D4B23">
              <w:rPr>
                <w:b/>
                <w:bCs/>
                <w:color w:val="000000" w:themeColor="text1"/>
                <w:lang w:val="de-DE"/>
              </w:rPr>
              <w:t>Basis</w:t>
            </w:r>
          </w:p>
        </w:tc>
        <w:tc>
          <w:tcPr>
            <w:tcW w:w="1279" w:type="dxa"/>
            <w:tcBorders>
              <w:top w:val="single" w:sz="4" w:space="0" w:color="auto"/>
            </w:tcBorders>
            <w:vAlign w:val="center"/>
          </w:tcPr>
          <w:p w14:paraId="634A816A" w14:textId="3B6ADB78" w:rsidR="00D428F3" w:rsidRPr="004D4B23" w:rsidRDefault="00D428F3" w:rsidP="00D428F3">
            <w:pPr>
              <w:jc w:val="center"/>
              <w:rPr>
                <w:b/>
                <w:bCs/>
                <w:color w:val="000000" w:themeColor="text1"/>
                <w:lang w:val="de-DE"/>
              </w:rPr>
            </w:pPr>
            <w:r w:rsidRPr="004D4B23">
              <w:rPr>
                <w:b/>
                <w:bCs/>
                <w:color w:val="000000" w:themeColor="text1"/>
                <w:lang w:val="de-DE"/>
              </w:rPr>
              <w:t>Gute Praxis</w:t>
            </w:r>
          </w:p>
        </w:tc>
        <w:tc>
          <w:tcPr>
            <w:tcW w:w="1396" w:type="dxa"/>
            <w:tcBorders>
              <w:top w:val="single" w:sz="4" w:space="0" w:color="auto"/>
            </w:tcBorders>
            <w:vAlign w:val="center"/>
          </w:tcPr>
          <w:p w14:paraId="3C53B4C5" w14:textId="15F9D4FA" w:rsidR="00D428F3" w:rsidRPr="004D4B23" w:rsidRDefault="00D428F3" w:rsidP="00D428F3">
            <w:pPr>
              <w:jc w:val="center"/>
              <w:rPr>
                <w:b/>
                <w:bCs/>
                <w:color w:val="000000" w:themeColor="text1"/>
                <w:lang w:val="de-DE"/>
              </w:rPr>
            </w:pPr>
            <w:r w:rsidRPr="004D4B23">
              <w:rPr>
                <w:b/>
                <w:bCs/>
                <w:color w:val="000000" w:themeColor="text1"/>
                <w:lang w:val="de-DE"/>
              </w:rPr>
              <w:t>Vorbild</w:t>
            </w:r>
          </w:p>
        </w:tc>
        <w:tc>
          <w:tcPr>
            <w:tcW w:w="2875" w:type="dxa"/>
            <w:tcBorders>
              <w:top w:val="single" w:sz="4" w:space="0" w:color="auto"/>
            </w:tcBorders>
            <w:vAlign w:val="center"/>
          </w:tcPr>
          <w:p w14:paraId="724ACDAB" w14:textId="5937E118" w:rsidR="00D428F3" w:rsidRPr="004D4B23" w:rsidRDefault="00D428F3" w:rsidP="00D428F3">
            <w:pPr>
              <w:jc w:val="left"/>
              <w:rPr>
                <w:color w:val="000000" w:themeColor="text1"/>
                <w:lang w:val="de-DE"/>
              </w:rPr>
            </w:pPr>
            <w:r w:rsidRPr="004D4B23">
              <w:rPr>
                <w:b/>
                <w:color w:val="000000" w:themeColor="text1"/>
                <w:lang w:val="de-DE"/>
              </w:rPr>
              <w:t>Überprüfung</w:t>
            </w:r>
          </w:p>
        </w:tc>
      </w:tr>
      <w:tr w:rsidR="00D428F3" w:rsidRPr="004D4B23" w14:paraId="06114DB9" w14:textId="77777777" w:rsidTr="00D428F3">
        <w:tc>
          <w:tcPr>
            <w:tcW w:w="523" w:type="dxa"/>
            <w:vAlign w:val="center"/>
          </w:tcPr>
          <w:p w14:paraId="1B126CA1" w14:textId="77777777" w:rsidR="00D428F3" w:rsidRPr="004D4B23" w:rsidRDefault="00D428F3" w:rsidP="00D428F3">
            <w:pPr>
              <w:jc w:val="left"/>
              <w:rPr>
                <w:color w:val="000000" w:themeColor="text1"/>
                <w:lang w:val="de-DE"/>
              </w:rPr>
            </w:pPr>
            <w:r w:rsidRPr="004D4B23">
              <w:rPr>
                <w:color w:val="000000" w:themeColor="text1"/>
                <w:lang w:val="de-DE"/>
              </w:rPr>
              <w:t>1</w:t>
            </w:r>
          </w:p>
        </w:tc>
        <w:tc>
          <w:tcPr>
            <w:tcW w:w="849" w:type="dxa"/>
            <w:vAlign w:val="center"/>
          </w:tcPr>
          <w:p w14:paraId="2CDE1848"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1" w:type="dxa"/>
            <w:vAlign w:val="center"/>
          </w:tcPr>
          <w:p w14:paraId="5F565A0C" w14:textId="50F4D20F" w:rsidR="00D428F3" w:rsidRPr="004D4B23" w:rsidRDefault="00D428F3" w:rsidP="00D428F3">
            <w:pPr>
              <w:jc w:val="center"/>
              <w:rPr>
                <w:color w:val="000000" w:themeColor="text1"/>
                <w:lang w:val="de-DE"/>
              </w:rPr>
            </w:pPr>
            <w:r w:rsidRPr="004D4B23">
              <w:rPr>
                <w:color w:val="000000" w:themeColor="text1"/>
                <w:lang w:val="de-DE"/>
              </w:rPr>
              <w:t>TS</w:t>
            </w:r>
          </w:p>
        </w:tc>
        <w:tc>
          <w:tcPr>
            <w:tcW w:w="5994" w:type="dxa"/>
            <w:vAlign w:val="center"/>
          </w:tcPr>
          <w:p w14:paraId="0EC95AAD" w14:textId="51DDD1BC" w:rsidR="00D428F3" w:rsidRPr="004D4B23" w:rsidRDefault="00D428F3" w:rsidP="00D428F3">
            <w:pPr>
              <w:jc w:val="left"/>
              <w:rPr>
                <w:color w:val="000000" w:themeColor="text1"/>
                <w:lang w:val="de-DE"/>
              </w:rPr>
            </w:pPr>
            <w:r w:rsidRPr="004D4B23">
              <w:rPr>
                <w:color w:val="000000" w:themeColor="text1"/>
                <w:lang w:val="de-DE"/>
              </w:rPr>
              <w:t>Das Angebot umfasst eine attraktive Auswahl zur Steigerung des Konsums von Obst, Gemüse, Hülsenfrüchten, Getreide, Nüssen, Kernen/Samen und Pflanzenölen entsprechend der von der Schweizerischen Lebensmittelpyramide empfohlenen Nahrungsaufnahme.</w:t>
            </w:r>
          </w:p>
        </w:tc>
        <w:tc>
          <w:tcPr>
            <w:tcW w:w="1272" w:type="dxa"/>
            <w:vAlign w:val="center"/>
          </w:tcPr>
          <w:p w14:paraId="5DA849EE" w14:textId="2D416CC5"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279" w:type="dxa"/>
            <w:vAlign w:val="center"/>
          </w:tcPr>
          <w:p w14:paraId="1C291A50" w14:textId="2BE5BFC4"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396" w:type="dxa"/>
            <w:vAlign w:val="center"/>
          </w:tcPr>
          <w:p w14:paraId="6FE32349" w14:textId="52A8F608"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75" w:type="dxa"/>
            <w:vAlign w:val="center"/>
          </w:tcPr>
          <w:p w14:paraId="042BC368" w14:textId="77777777" w:rsidR="00D428F3" w:rsidRPr="004D4B23" w:rsidRDefault="00D428F3" w:rsidP="00D428F3">
            <w:pPr>
              <w:jc w:val="left"/>
              <w:rPr>
                <w:color w:val="000000" w:themeColor="text1"/>
                <w:lang w:val="de-DE"/>
              </w:rPr>
            </w:pPr>
            <w:r w:rsidRPr="004D4B23">
              <w:rPr>
                <w:color w:val="000000" w:themeColor="text1"/>
                <w:lang w:val="de-DE"/>
              </w:rPr>
              <w:t>- Rezepte</w:t>
            </w:r>
          </w:p>
          <w:p w14:paraId="1DF4305E" w14:textId="77777777" w:rsidR="00D428F3" w:rsidRPr="004D4B23" w:rsidRDefault="00D428F3" w:rsidP="00D428F3">
            <w:pPr>
              <w:jc w:val="left"/>
              <w:rPr>
                <w:color w:val="000000" w:themeColor="text1"/>
                <w:lang w:val="de-DE"/>
              </w:rPr>
            </w:pPr>
            <w:r w:rsidRPr="004D4B23">
              <w:rPr>
                <w:color w:val="000000" w:themeColor="text1"/>
                <w:lang w:val="de-DE"/>
              </w:rPr>
              <w:t>- Menüpläne</w:t>
            </w:r>
          </w:p>
          <w:p w14:paraId="3BF059D8" w14:textId="77777777" w:rsidR="00D428F3" w:rsidRPr="004D4B23" w:rsidRDefault="00D428F3" w:rsidP="00D428F3">
            <w:pPr>
              <w:jc w:val="left"/>
              <w:rPr>
                <w:color w:val="000000" w:themeColor="text1"/>
                <w:lang w:val="de-DE"/>
              </w:rPr>
            </w:pPr>
            <w:r w:rsidRPr="004D4B23">
              <w:rPr>
                <w:color w:val="000000" w:themeColor="text1"/>
                <w:lang w:val="de-DE"/>
              </w:rPr>
              <w:t xml:space="preserve">- Lieferscheine und/oder Rechnungen der Waren </w:t>
            </w:r>
          </w:p>
          <w:p w14:paraId="243450ED" w14:textId="0EB38931" w:rsidR="00D428F3" w:rsidRPr="004D4B23" w:rsidRDefault="00D428F3" w:rsidP="00D428F3">
            <w:pPr>
              <w:jc w:val="left"/>
              <w:rPr>
                <w:color w:val="000000" w:themeColor="text1"/>
                <w:lang w:val="de-DE"/>
              </w:rPr>
            </w:pPr>
            <w:r w:rsidRPr="004D4B23">
              <w:rPr>
                <w:color w:val="000000" w:themeColor="text1"/>
                <w:lang w:val="de-DE"/>
              </w:rPr>
              <w:t xml:space="preserve">- Schriftliche Bestätigung des </w:t>
            </w:r>
            <w:proofErr w:type="spellStart"/>
            <w:r w:rsidRPr="004D4B23">
              <w:rPr>
                <w:color w:val="000000" w:themeColor="text1"/>
                <w:lang w:val="de-DE"/>
              </w:rPr>
              <w:t>Gastronoms</w:t>
            </w:r>
            <w:proofErr w:type="spellEnd"/>
            <w:r w:rsidRPr="004D4B23">
              <w:rPr>
                <w:color w:val="000000" w:themeColor="text1"/>
                <w:lang w:val="de-DE"/>
              </w:rPr>
              <w:t xml:space="preserve"> oder Beschreibung der Umsetzung des Kriteriums</w:t>
            </w:r>
          </w:p>
        </w:tc>
      </w:tr>
      <w:tr w:rsidR="00D428F3" w:rsidRPr="004D4B23" w14:paraId="70D2943F" w14:textId="77777777" w:rsidTr="00D428F3">
        <w:tc>
          <w:tcPr>
            <w:tcW w:w="523" w:type="dxa"/>
            <w:vAlign w:val="center"/>
          </w:tcPr>
          <w:p w14:paraId="60DF5978" w14:textId="77777777" w:rsidR="00D428F3" w:rsidRPr="004D4B23" w:rsidRDefault="00D428F3" w:rsidP="00D428F3">
            <w:pPr>
              <w:jc w:val="left"/>
              <w:rPr>
                <w:color w:val="000000" w:themeColor="text1"/>
                <w:lang w:val="de-DE"/>
              </w:rPr>
            </w:pPr>
            <w:r w:rsidRPr="004D4B23">
              <w:rPr>
                <w:color w:val="000000" w:themeColor="text1"/>
                <w:lang w:val="de-DE"/>
              </w:rPr>
              <w:t>2</w:t>
            </w:r>
          </w:p>
        </w:tc>
        <w:tc>
          <w:tcPr>
            <w:tcW w:w="849" w:type="dxa"/>
            <w:vAlign w:val="center"/>
          </w:tcPr>
          <w:p w14:paraId="73783153"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1" w:type="dxa"/>
            <w:vAlign w:val="center"/>
          </w:tcPr>
          <w:p w14:paraId="65092A19" w14:textId="54E24C3F" w:rsidR="00D428F3" w:rsidRPr="004D4B23" w:rsidRDefault="00D428F3" w:rsidP="00D428F3">
            <w:pPr>
              <w:jc w:val="center"/>
              <w:rPr>
                <w:color w:val="000000" w:themeColor="text1"/>
                <w:lang w:val="de-DE"/>
              </w:rPr>
            </w:pPr>
            <w:r w:rsidRPr="004D4B23">
              <w:rPr>
                <w:color w:val="000000" w:themeColor="text1"/>
                <w:lang w:val="de-DE"/>
              </w:rPr>
              <w:t>TS</w:t>
            </w:r>
          </w:p>
        </w:tc>
        <w:tc>
          <w:tcPr>
            <w:tcW w:w="5994" w:type="dxa"/>
            <w:vAlign w:val="center"/>
          </w:tcPr>
          <w:p w14:paraId="2BA0DF1E" w14:textId="08F19BCA" w:rsidR="00D428F3" w:rsidRPr="004D4B23" w:rsidRDefault="00D428F3" w:rsidP="00D428F3">
            <w:pPr>
              <w:jc w:val="left"/>
              <w:rPr>
                <w:color w:val="000000" w:themeColor="text1"/>
                <w:lang w:val="de-DE"/>
              </w:rPr>
            </w:pPr>
            <w:r w:rsidRPr="004D4B23">
              <w:rPr>
                <w:color w:val="000000" w:themeColor="text1"/>
                <w:lang w:val="de-DE"/>
              </w:rPr>
              <w:t>Mindestens ein vegetarisches oder veganes Gericht pro Mahlzeit wird angeboten.</w:t>
            </w:r>
          </w:p>
        </w:tc>
        <w:tc>
          <w:tcPr>
            <w:tcW w:w="1272" w:type="dxa"/>
            <w:vAlign w:val="center"/>
          </w:tcPr>
          <w:p w14:paraId="559C5A2A" w14:textId="1909E14D"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279" w:type="dxa"/>
            <w:vAlign w:val="center"/>
          </w:tcPr>
          <w:p w14:paraId="6A3BD60C" w14:textId="5FA7D623"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396" w:type="dxa"/>
            <w:vAlign w:val="center"/>
          </w:tcPr>
          <w:p w14:paraId="148F6D91" w14:textId="4F7F8672"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75" w:type="dxa"/>
            <w:vAlign w:val="center"/>
          </w:tcPr>
          <w:p w14:paraId="5D6B1A08" w14:textId="474A1DE7" w:rsidR="00D428F3" w:rsidRPr="004D4B23" w:rsidRDefault="00D428F3" w:rsidP="00D428F3">
            <w:pPr>
              <w:jc w:val="left"/>
              <w:rPr>
                <w:color w:val="000000" w:themeColor="text1"/>
                <w:lang w:val="de-DE"/>
              </w:rPr>
            </w:pPr>
            <w:r w:rsidRPr="004D4B23">
              <w:rPr>
                <w:color w:val="000000" w:themeColor="text1"/>
                <w:lang w:val="de-DE"/>
              </w:rPr>
              <w:t>- Menüpläne</w:t>
            </w:r>
          </w:p>
        </w:tc>
      </w:tr>
      <w:tr w:rsidR="00D428F3" w:rsidRPr="004D4B23" w14:paraId="47168961" w14:textId="77777777" w:rsidTr="00D428F3">
        <w:trPr>
          <w:trHeight w:val="512"/>
        </w:trPr>
        <w:tc>
          <w:tcPr>
            <w:tcW w:w="523" w:type="dxa"/>
            <w:vAlign w:val="center"/>
          </w:tcPr>
          <w:p w14:paraId="598E31F1" w14:textId="77777777" w:rsidR="00D428F3" w:rsidRPr="004D4B23" w:rsidRDefault="00D428F3" w:rsidP="00D428F3">
            <w:pPr>
              <w:jc w:val="left"/>
              <w:rPr>
                <w:color w:val="000000" w:themeColor="text1"/>
                <w:lang w:val="de-DE"/>
              </w:rPr>
            </w:pPr>
            <w:r w:rsidRPr="004D4B23">
              <w:rPr>
                <w:color w:val="000000" w:themeColor="text1"/>
                <w:lang w:val="de-DE"/>
              </w:rPr>
              <w:t>3a</w:t>
            </w:r>
          </w:p>
        </w:tc>
        <w:tc>
          <w:tcPr>
            <w:tcW w:w="849" w:type="dxa"/>
            <w:vAlign w:val="center"/>
          </w:tcPr>
          <w:p w14:paraId="3F1ECA89"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1" w:type="dxa"/>
            <w:vAlign w:val="center"/>
          </w:tcPr>
          <w:p w14:paraId="1B4CB766" w14:textId="30237B6C" w:rsidR="00D428F3" w:rsidRPr="004D4B23" w:rsidRDefault="00D428F3" w:rsidP="00D428F3">
            <w:pPr>
              <w:jc w:val="center"/>
              <w:rPr>
                <w:color w:val="000000" w:themeColor="text1"/>
                <w:lang w:val="de-DE"/>
              </w:rPr>
            </w:pPr>
            <w:r w:rsidRPr="004D4B23">
              <w:rPr>
                <w:color w:val="000000" w:themeColor="text1"/>
                <w:lang w:val="de-DE"/>
              </w:rPr>
              <w:t>TS</w:t>
            </w:r>
          </w:p>
        </w:tc>
        <w:tc>
          <w:tcPr>
            <w:tcW w:w="5994" w:type="dxa"/>
            <w:vAlign w:val="center"/>
          </w:tcPr>
          <w:p w14:paraId="69247E6C" w14:textId="26C26AFC" w:rsidR="00D428F3" w:rsidRPr="004D4B23" w:rsidRDefault="00D428F3" w:rsidP="00D428F3">
            <w:pPr>
              <w:jc w:val="left"/>
              <w:rPr>
                <w:color w:val="000000" w:themeColor="text1"/>
                <w:lang w:val="de-DE"/>
              </w:rPr>
            </w:pPr>
            <w:r w:rsidRPr="004D4B23">
              <w:rPr>
                <w:color w:val="000000" w:themeColor="text1"/>
                <w:lang w:val="de-DE"/>
              </w:rPr>
              <w:t>Mindestens 50% des Tagesangebots sind vegetarisch (von der Gesamtzahl der salzigen Gerichte).</w:t>
            </w:r>
          </w:p>
        </w:tc>
        <w:tc>
          <w:tcPr>
            <w:tcW w:w="1272" w:type="dxa"/>
            <w:vAlign w:val="center"/>
          </w:tcPr>
          <w:p w14:paraId="3812E22E" w14:textId="6459D2F2"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279" w:type="dxa"/>
            <w:vAlign w:val="center"/>
          </w:tcPr>
          <w:p w14:paraId="477BDC99" w14:textId="135A1530"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396" w:type="dxa"/>
            <w:vAlign w:val="center"/>
          </w:tcPr>
          <w:p w14:paraId="75CAA3E8" w14:textId="44380B46"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75" w:type="dxa"/>
            <w:vAlign w:val="center"/>
          </w:tcPr>
          <w:p w14:paraId="79FF02AC" w14:textId="40AF0769" w:rsidR="00D428F3" w:rsidRPr="004D4B23" w:rsidRDefault="00D428F3" w:rsidP="00D428F3">
            <w:pPr>
              <w:jc w:val="left"/>
              <w:rPr>
                <w:color w:val="000000" w:themeColor="text1"/>
                <w:lang w:val="de-DE"/>
              </w:rPr>
            </w:pPr>
            <w:r w:rsidRPr="004D4B23">
              <w:rPr>
                <w:color w:val="000000" w:themeColor="text1"/>
                <w:lang w:val="de-DE"/>
              </w:rPr>
              <w:t>- Menüpläne</w:t>
            </w:r>
          </w:p>
        </w:tc>
      </w:tr>
      <w:tr w:rsidR="00D428F3" w:rsidRPr="004D4B23" w14:paraId="534773B2" w14:textId="77777777" w:rsidTr="00D428F3">
        <w:tc>
          <w:tcPr>
            <w:tcW w:w="523" w:type="dxa"/>
            <w:vAlign w:val="center"/>
          </w:tcPr>
          <w:p w14:paraId="46A122AF" w14:textId="77777777" w:rsidR="00D428F3" w:rsidRPr="004D4B23" w:rsidRDefault="00D428F3" w:rsidP="00D428F3">
            <w:pPr>
              <w:jc w:val="left"/>
              <w:rPr>
                <w:color w:val="000000" w:themeColor="text1"/>
                <w:lang w:val="de-DE"/>
              </w:rPr>
            </w:pPr>
            <w:r w:rsidRPr="004D4B23">
              <w:rPr>
                <w:color w:val="000000" w:themeColor="text1"/>
                <w:lang w:val="de-DE"/>
              </w:rPr>
              <w:t>3b</w:t>
            </w:r>
          </w:p>
        </w:tc>
        <w:tc>
          <w:tcPr>
            <w:tcW w:w="849" w:type="dxa"/>
            <w:vAlign w:val="center"/>
          </w:tcPr>
          <w:p w14:paraId="2EBC6240"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1" w:type="dxa"/>
            <w:vAlign w:val="center"/>
          </w:tcPr>
          <w:p w14:paraId="0C120074" w14:textId="1D875153" w:rsidR="00D428F3" w:rsidRPr="004D4B23" w:rsidRDefault="00D428F3" w:rsidP="00D428F3">
            <w:pPr>
              <w:jc w:val="center"/>
              <w:rPr>
                <w:color w:val="000000" w:themeColor="text1"/>
                <w:lang w:val="de-DE"/>
              </w:rPr>
            </w:pPr>
            <w:r w:rsidRPr="004D4B23">
              <w:rPr>
                <w:color w:val="000000" w:themeColor="text1"/>
                <w:lang w:val="de-DE"/>
              </w:rPr>
              <w:t>ZK</w:t>
            </w:r>
          </w:p>
        </w:tc>
        <w:tc>
          <w:tcPr>
            <w:tcW w:w="5994" w:type="dxa"/>
            <w:vAlign w:val="center"/>
          </w:tcPr>
          <w:p w14:paraId="29A81565" w14:textId="06CA1D83" w:rsidR="00D428F3" w:rsidRPr="004D4B23" w:rsidRDefault="00D428F3" w:rsidP="00D428F3">
            <w:pPr>
              <w:jc w:val="left"/>
              <w:rPr>
                <w:color w:val="000000" w:themeColor="text1"/>
                <w:lang w:val="de-DE"/>
              </w:rPr>
            </w:pPr>
            <w:r w:rsidRPr="004D4B23">
              <w:rPr>
                <w:color w:val="000000" w:themeColor="text1"/>
                <w:lang w:val="de-DE"/>
              </w:rPr>
              <w:t>Mindestens X% des Tagesangebots sind vegetarisch (von der Gesamtzahl der salzigen Gerichte).</w:t>
            </w:r>
          </w:p>
        </w:tc>
        <w:tc>
          <w:tcPr>
            <w:tcW w:w="1272" w:type="dxa"/>
            <w:vAlign w:val="center"/>
          </w:tcPr>
          <w:p w14:paraId="30498076"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60%</w:t>
            </w:r>
          </w:p>
          <w:p w14:paraId="0ED1EE43" w14:textId="65C14B37" w:rsidR="00D428F3" w:rsidRPr="004D4B23" w:rsidRDefault="00D428F3" w:rsidP="00D428F3">
            <w:pPr>
              <w:jc w:val="center"/>
              <w:rPr>
                <w:color w:val="000000" w:themeColor="text1"/>
                <w:lang w:val="de-DE"/>
              </w:rPr>
            </w:pPr>
            <w:r w:rsidRPr="004D4B23">
              <w:rPr>
                <w:color w:val="556E28"/>
                <w:lang w:val="de-DE"/>
              </w:rPr>
              <w:t xml:space="preserve">1 </w:t>
            </w:r>
            <w:r w:rsidR="004D4B23" w:rsidRPr="004D4B23">
              <w:rPr>
                <w:color w:val="556E28"/>
                <w:lang w:val="de-DE"/>
              </w:rPr>
              <w:t>Punkt</w:t>
            </w:r>
          </w:p>
        </w:tc>
        <w:tc>
          <w:tcPr>
            <w:tcW w:w="1279" w:type="dxa"/>
            <w:vAlign w:val="center"/>
          </w:tcPr>
          <w:p w14:paraId="26AE2714"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70%</w:t>
            </w:r>
          </w:p>
          <w:p w14:paraId="021E0096" w14:textId="5EFE8CA0" w:rsidR="00D428F3" w:rsidRPr="004D4B23" w:rsidRDefault="00D428F3" w:rsidP="00D428F3">
            <w:pPr>
              <w:jc w:val="center"/>
              <w:rPr>
                <w:color w:val="000000" w:themeColor="text1"/>
                <w:lang w:val="de-DE"/>
              </w:rPr>
            </w:pPr>
            <w:r w:rsidRPr="004D4B23">
              <w:rPr>
                <w:color w:val="556E28"/>
                <w:lang w:val="de-DE"/>
              </w:rPr>
              <w:t xml:space="preserve">2 </w:t>
            </w:r>
            <w:r w:rsidR="004D4B23" w:rsidRPr="004D4B23">
              <w:rPr>
                <w:color w:val="556E28"/>
                <w:lang w:val="de-DE"/>
              </w:rPr>
              <w:t>Punkte</w:t>
            </w:r>
          </w:p>
        </w:tc>
        <w:tc>
          <w:tcPr>
            <w:tcW w:w="1396" w:type="dxa"/>
            <w:vAlign w:val="center"/>
          </w:tcPr>
          <w:p w14:paraId="5409378F"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80%</w:t>
            </w:r>
          </w:p>
          <w:p w14:paraId="00A54438" w14:textId="6B328DD1"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875" w:type="dxa"/>
            <w:vAlign w:val="center"/>
          </w:tcPr>
          <w:p w14:paraId="5F36C599" w14:textId="791C0571" w:rsidR="00D428F3" w:rsidRPr="004D4B23" w:rsidRDefault="00D428F3" w:rsidP="00D428F3">
            <w:pPr>
              <w:jc w:val="left"/>
              <w:rPr>
                <w:color w:val="000000" w:themeColor="text1"/>
                <w:lang w:val="de-DE"/>
              </w:rPr>
            </w:pPr>
            <w:r w:rsidRPr="004D4B23">
              <w:rPr>
                <w:color w:val="000000" w:themeColor="text1"/>
                <w:lang w:val="de-DE"/>
              </w:rPr>
              <w:t>- Menüpläne</w:t>
            </w:r>
          </w:p>
        </w:tc>
      </w:tr>
      <w:tr w:rsidR="00D428F3" w:rsidRPr="004D4B23" w14:paraId="604E35D6" w14:textId="77777777" w:rsidTr="00D428F3">
        <w:trPr>
          <w:trHeight w:val="441"/>
        </w:trPr>
        <w:tc>
          <w:tcPr>
            <w:tcW w:w="523" w:type="dxa"/>
            <w:vAlign w:val="center"/>
          </w:tcPr>
          <w:p w14:paraId="772E554B" w14:textId="77777777" w:rsidR="00D428F3" w:rsidRPr="004D4B23" w:rsidRDefault="00D428F3" w:rsidP="00D428F3">
            <w:pPr>
              <w:jc w:val="left"/>
              <w:rPr>
                <w:color w:val="000000" w:themeColor="text1"/>
                <w:lang w:val="de-DE"/>
              </w:rPr>
            </w:pPr>
            <w:r w:rsidRPr="004D4B23">
              <w:rPr>
                <w:color w:val="000000" w:themeColor="text1"/>
                <w:lang w:val="de-DE"/>
              </w:rPr>
              <w:t>4a</w:t>
            </w:r>
          </w:p>
        </w:tc>
        <w:tc>
          <w:tcPr>
            <w:tcW w:w="849" w:type="dxa"/>
            <w:vAlign w:val="center"/>
          </w:tcPr>
          <w:p w14:paraId="478B1216"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1" w:type="dxa"/>
            <w:vAlign w:val="center"/>
          </w:tcPr>
          <w:p w14:paraId="3D41A8F0" w14:textId="0232D567" w:rsidR="00D428F3" w:rsidRPr="004D4B23" w:rsidRDefault="00D428F3" w:rsidP="00D428F3">
            <w:pPr>
              <w:jc w:val="center"/>
              <w:rPr>
                <w:color w:val="000000" w:themeColor="text1"/>
                <w:lang w:val="de-DE"/>
              </w:rPr>
            </w:pPr>
            <w:r w:rsidRPr="004D4B23">
              <w:rPr>
                <w:color w:val="000000" w:themeColor="text1"/>
                <w:lang w:val="de-DE"/>
              </w:rPr>
              <w:t>TS</w:t>
            </w:r>
          </w:p>
        </w:tc>
        <w:tc>
          <w:tcPr>
            <w:tcW w:w="5994" w:type="dxa"/>
            <w:vAlign w:val="center"/>
          </w:tcPr>
          <w:p w14:paraId="1AFADBF4" w14:textId="2C8A08AC" w:rsidR="00D428F3" w:rsidRPr="004D4B23" w:rsidRDefault="00D428F3" w:rsidP="00D428F3">
            <w:pPr>
              <w:jc w:val="left"/>
              <w:rPr>
                <w:color w:val="000000" w:themeColor="text1"/>
                <w:lang w:val="de-DE"/>
              </w:rPr>
            </w:pPr>
            <w:r w:rsidRPr="004D4B23">
              <w:rPr>
                <w:color w:val="000000" w:themeColor="text1"/>
                <w:lang w:val="de-DE"/>
              </w:rPr>
              <w:t>Mindestens 1 Tag in der Woche ist 100% vegetarisch (gesamtes Tagesangebot).</w:t>
            </w:r>
          </w:p>
        </w:tc>
        <w:tc>
          <w:tcPr>
            <w:tcW w:w="1272" w:type="dxa"/>
            <w:vAlign w:val="center"/>
          </w:tcPr>
          <w:p w14:paraId="24D4CE2C" w14:textId="21728DE3"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279" w:type="dxa"/>
            <w:vAlign w:val="center"/>
          </w:tcPr>
          <w:p w14:paraId="12F6401C" w14:textId="74E10240"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396" w:type="dxa"/>
            <w:vAlign w:val="center"/>
          </w:tcPr>
          <w:p w14:paraId="0C0628A6" w14:textId="2D7465CE"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75" w:type="dxa"/>
            <w:vAlign w:val="center"/>
          </w:tcPr>
          <w:p w14:paraId="63521DCD" w14:textId="40258B2E" w:rsidR="00D428F3" w:rsidRPr="004D4B23" w:rsidRDefault="00D428F3" w:rsidP="00D428F3">
            <w:pPr>
              <w:jc w:val="left"/>
              <w:rPr>
                <w:color w:val="000000" w:themeColor="text1"/>
                <w:lang w:val="de-DE"/>
              </w:rPr>
            </w:pPr>
            <w:r w:rsidRPr="004D4B23">
              <w:rPr>
                <w:color w:val="000000" w:themeColor="text1"/>
                <w:lang w:val="de-DE"/>
              </w:rPr>
              <w:t>- Menüpläne</w:t>
            </w:r>
          </w:p>
        </w:tc>
      </w:tr>
      <w:tr w:rsidR="00D428F3" w:rsidRPr="004D4B23" w14:paraId="7C578F29" w14:textId="77777777" w:rsidTr="00D428F3">
        <w:tc>
          <w:tcPr>
            <w:tcW w:w="523" w:type="dxa"/>
            <w:vAlign w:val="center"/>
          </w:tcPr>
          <w:p w14:paraId="33742FF4" w14:textId="77777777" w:rsidR="00D428F3" w:rsidRPr="004D4B23" w:rsidRDefault="00D428F3" w:rsidP="00D428F3">
            <w:pPr>
              <w:jc w:val="left"/>
              <w:rPr>
                <w:color w:val="000000" w:themeColor="text1"/>
                <w:lang w:val="de-DE"/>
              </w:rPr>
            </w:pPr>
            <w:r w:rsidRPr="004D4B23">
              <w:rPr>
                <w:color w:val="000000" w:themeColor="text1"/>
                <w:lang w:val="de-DE"/>
              </w:rPr>
              <w:t>4b</w:t>
            </w:r>
          </w:p>
        </w:tc>
        <w:tc>
          <w:tcPr>
            <w:tcW w:w="849" w:type="dxa"/>
            <w:vAlign w:val="center"/>
          </w:tcPr>
          <w:p w14:paraId="0B607BFC"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1" w:type="dxa"/>
            <w:vAlign w:val="center"/>
          </w:tcPr>
          <w:p w14:paraId="0F812BF2" w14:textId="5F4199CE" w:rsidR="00D428F3" w:rsidRPr="004D4B23" w:rsidRDefault="00D428F3" w:rsidP="00D428F3">
            <w:pPr>
              <w:jc w:val="center"/>
              <w:rPr>
                <w:color w:val="000000" w:themeColor="text1"/>
                <w:lang w:val="de-DE"/>
              </w:rPr>
            </w:pPr>
            <w:r w:rsidRPr="004D4B23">
              <w:rPr>
                <w:color w:val="000000" w:themeColor="text1"/>
                <w:lang w:val="de-DE"/>
              </w:rPr>
              <w:t>ZK</w:t>
            </w:r>
          </w:p>
        </w:tc>
        <w:tc>
          <w:tcPr>
            <w:tcW w:w="5994" w:type="dxa"/>
            <w:vAlign w:val="center"/>
          </w:tcPr>
          <w:p w14:paraId="697F9BA2" w14:textId="225F8630" w:rsidR="00D428F3" w:rsidRPr="004D4B23" w:rsidRDefault="00D428F3" w:rsidP="00D428F3">
            <w:pPr>
              <w:jc w:val="left"/>
              <w:rPr>
                <w:color w:val="000000" w:themeColor="text1"/>
                <w:lang w:val="de-DE"/>
              </w:rPr>
            </w:pPr>
            <w:r w:rsidRPr="004D4B23">
              <w:rPr>
                <w:color w:val="000000" w:themeColor="text1"/>
                <w:lang w:val="de-DE"/>
              </w:rPr>
              <w:t>Mindestens X Tage in der Woche ist 100% vegetarisch (gesamtes Tagesangebot).</w:t>
            </w:r>
          </w:p>
        </w:tc>
        <w:tc>
          <w:tcPr>
            <w:tcW w:w="1272" w:type="dxa"/>
            <w:vAlign w:val="center"/>
          </w:tcPr>
          <w:p w14:paraId="5F8282F2" w14:textId="2035CAD0" w:rsidR="00D428F3" w:rsidRPr="004D4B23" w:rsidRDefault="00D428F3" w:rsidP="00D428F3">
            <w:pPr>
              <w:jc w:val="center"/>
              <w:rPr>
                <w:color w:val="000000" w:themeColor="text1"/>
                <w:lang w:val="de-DE"/>
              </w:rPr>
            </w:pPr>
            <w:r w:rsidRPr="004D4B23">
              <w:rPr>
                <w:color w:val="000000" w:themeColor="text1"/>
                <w:lang w:val="de-DE"/>
              </w:rPr>
              <w:t>2 Tage</w:t>
            </w:r>
          </w:p>
          <w:p w14:paraId="2CE669BD" w14:textId="250B9DCD" w:rsidR="00D428F3" w:rsidRPr="004D4B23" w:rsidRDefault="00D428F3" w:rsidP="00D428F3">
            <w:pPr>
              <w:jc w:val="center"/>
              <w:rPr>
                <w:color w:val="000000" w:themeColor="text1"/>
                <w:lang w:val="de-DE"/>
              </w:rPr>
            </w:pPr>
            <w:r w:rsidRPr="004D4B23">
              <w:rPr>
                <w:color w:val="556E28"/>
                <w:lang w:val="de-DE"/>
              </w:rPr>
              <w:t xml:space="preserve">1 </w:t>
            </w:r>
            <w:r w:rsidR="004D4B23" w:rsidRPr="004D4B23">
              <w:rPr>
                <w:color w:val="556E28"/>
                <w:lang w:val="de-DE"/>
              </w:rPr>
              <w:t>Punkt</w:t>
            </w:r>
          </w:p>
        </w:tc>
        <w:tc>
          <w:tcPr>
            <w:tcW w:w="1279" w:type="dxa"/>
            <w:vAlign w:val="center"/>
          </w:tcPr>
          <w:p w14:paraId="1E7339C0" w14:textId="38A2191B" w:rsidR="00D428F3" w:rsidRPr="004D4B23" w:rsidRDefault="00D428F3" w:rsidP="00D428F3">
            <w:pPr>
              <w:jc w:val="center"/>
              <w:rPr>
                <w:color w:val="556E28"/>
                <w:lang w:val="de-DE"/>
              </w:rPr>
            </w:pPr>
            <w:r w:rsidRPr="004D4B23">
              <w:rPr>
                <w:color w:val="000000" w:themeColor="text1"/>
                <w:lang w:val="de-DE"/>
              </w:rPr>
              <w:t>3 Tage</w:t>
            </w:r>
            <w:r w:rsidRPr="004D4B23">
              <w:rPr>
                <w:color w:val="556E28"/>
                <w:lang w:val="de-DE"/>
              </w:rPr>
              <w:t xml:space="preserve"> </w:t>
            </w:r>
          </w:p>
          <w:p w14:paraId="457B362B" w14:textId="3A418F6E" w:rsidR="00D428F3" w:rsidRPr="004D4B23" w:rsidRDefault="00D428F3" w:rsidP="00D428F3">
            <w:pPr>
              <w:jc w:val="center"/>
              <w:rPr>
                <w:color w:val="000000" w:themeColor="text1"/>
                <w:lang w:val="de-DE"/>
              </w:rPr>
            </w:pPr>
            <w:r w:rsidRPr="004D4B23">
              <w:rPr>
                <w:color w:val="556E28"/>
                <w:lang w:val="de-DE"/>
              </w:rPr>
              <w:t xml:space="preserve">2 </w:t>
            </w:r>
            <w:r w:rsidR="004D4B23" w:rsidRPr="004D4B23">
              <w:rPr>
                <w:color w:val="556E28"/>
                <w:lang w:val="de-DE"/>
              </w:rPr>
              <w:t>Punkte</w:t>
            </w:r>
          </w:p>
        </w:tc>
        <w:tc>
          <w:tcPr>
            <w:tcW w:w="1396" w:type="dxa"/>
            <w:vAlign w:val="center"/>
          </w:tcPr>
          <w:p w14:paraId="22D9EB09" w14:textId="61EA7071"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4 Tage</w:t>
            </w:r>
          </w:p>
          <w:p w14:paraId="1D1A82D3" w14:textId="211C7913"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875" w:type="dxa"/>
            <w:vAlign w:val="center"/>
          </w:tcPr>
          <w:p w14:paraId="1D19A83B" w14:textId="09FE55E0" w:rsidR="00D428F3" w:rsidRPr="004D4B23" w:rsidRDefault="00D428F3" w:rsidP="00D428F3">
            <w:pPr>
              <w:jc w:val="left"/>
              <w:rPr>
                <w:color w:val="000000" w:themeColor="text1"/>
                <w:lang w:val="de-DE"/>
              </w:rPr>
            </w:pPr>
            <w:r w:rsidRPr="004D4B23">
              <w:rPr>
                <w:color w:val="000000" w:themeColor="text1"/>
                <w:lang w:val="de-DE"/>
              </w:rPr>
              <w:t>- Menüpläne</w:t>
            </w:r>
          </w:p>
        </w:tc>
      </w:tr>
      <w:tr w:rsidR="00D428F3" w:rsidRPr="004D4B23" w14:paraId="5E300891" w14:textId="77777777" w:rsidTr="00D428F3">
        <w:trPr>
          <w:trHeight w:val="853"/>
        </w:trPr>
        <w:tc>
          <w:tcPr>
            <w:tcW w:w="523" w:type="dxa"/>
            <w:vAlign w:val="center"/>
          </w:tcPr>
          <w:p w14:paraId="461C0CC8" w14:textId="77777777" w:rsidR="00D428F3" w:rsidRPr="004D4B23" w:rsidRDefault="00D428F3" w:rsidP="00D428F3">
            <w:pPr>
              <w:jc w:val="left"/>
              <w:rPr>
                <w:color w:val="000000" w:themeColor="text1"/>
                <w:lang w:val="de-DE"/>
              </w:rPr>
            </w:pPr>
            <w:r w:rsidRPr="004D4B23">
              <w:rPr>
                <w:color w:val="000000" w:themeColor="text1"/>
                <w:lang w:val="de-DE"/>
              </w:rPr>
              <w:t>5a</w:t>
            </w:r>
          </w:p>
        </w:tc>
        <w:tc>
          <w:tcPr>
            <w:tcW w:w="849" w:type="dxa"/>
            <w:vAlign w:val="center"/>
          </w:tcPr>
          <w:p w14:paraId="3D233C48"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1" w:type="dxa"/>
            <w:vAlign w:val="center"/>
          </w:tcPr>
          <w:p w14:paraId="0BCC7804" w14:textId="4ECB8C49" w:rsidR="00D428F3" w:rsidRPr="004D4B23" w:rsidRDefault="00D428F3" w:rsidP="00D428F3">
            <w:pPr>
              <w:jc w:val="center"/>
              <w:rPr>
                <w:color w:val="000000" w:themeColor="text1"/>
                <w:lang w:val="de-DE"/>
              </w:rPr>
            </w:pPr>
            <w:r w:rsidRPr="004D4B23">
              <w:rPr>
                <w:color w:val="000000" w:themeColor="text1"/>
                <w:lang w:val="de-DE"/>
              </w:rPr>
              <w:t>TS</w:t>
            </w:r>
          </w:p>
        </w:tc>
        <w:tc>
          <w:tcPr>
            <w:tcW w:w="5994" w:type="dxa"/>
            <w:vAlign w:val="center"/>
          </w:tcPr>
          <w:p w14:paraId="3E24ED79" w14:textId="5C1C9A42" w:rsidR="00D428F3" w:rsidRPr="004D4B23" w:rsidRDefault="00D428F3" w:rsidP="00D428F3">
            <w:pPr>
              <w:jc w:val="left"/>
              <w:rPr>
                <w:color w:val="000000" w:themeColor="text1"/>
                <w:lang w:val="de-DE"/>
              </w:rPr>
            </w:pPr>
            <w:r w:rsidRPr="004D4B23">
              <w:rPr>
                <w:color w:val="000000" w:themeColor="text1"/>
                <w:lang w:val="de-DE"/>
              </w:rPr>
              <w:t>Höchstens 120</w:t>
            </w:r>
            <w:r w:rsidR="004D4B23" w:rsidRPr="004D4B23">
              <w:rPr>
                <w:color w:val="000000" w:themeColor="text1"/>
                <w:lang w:val="de-DE"/>
              </w:rPr>
              <w:t xml:space="preserve"> </w:t>
            </w:r>
            <w:r w:rsidRPr="004D4B23">
              <w:rPr>
                <w:color w:val="000000" w:themeColor="text1"/>
                <w:lang w:val="de-DE"/>
              </w:rPr>
              <w:t>g Fleisch werden pro Gericht serviert.</w:t>
            </w:r>
          </w:p>
        </w:tc>
        <w:tc>
          <w:tcPr>
            <w:tcW w:w="1272" w:type="dxa"/>
            <w:vAlign w:val="center"/>
          </w:tcPr>
          <w:p w14:paraId="29B70164" w14:textId="742769F1"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279" w:type="dxa"/>
            <w:vAlign w:val="center"/>
          </w:tcPr>
          <w:p w14:paraId="6CBD2946" w14:textId="6838DE45"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396" w:type="dxa"/>
            <w:vAlign w:val="center"/>
          </w:tcPr>
          <w:p w14:paraId="2FE55B5E" w14:textId="59D1CB37"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75" w:type="dxa"/>
            <w:vAlign w:val="center"/>
          </w:tcPr>
          <w:p w14:paraId="56029A52" w14:textId="77777777" w:rsidR="00D428F3" w:rsidRPr="004D4B23" w:rsidRDefault="00D428F3" w:rsidP="00D428F3">
            <w:pPr>
              <w:jc w:val="left"/>
              <w:rPr>
                <w:color w:val="000000" w:themeColor="text1"/>
                <w:lang w:val="de-DE"/>
              </w:rPr>
            </w:pPr>
            <w:r w:rsidRPr="004D4B23">
              <w:rPr>
                <w:color w:val="000000" w:themeColor="text1"/>
                <w:lang w:val="de-DE"/>
              </w:rPr>
              <w:t>- Rezepte</w:t>
            </w:r>
          </w:p>
          <w:p w14:paraId="3CE715B4" w14:textId="77777777" w:rsidR="00D428F3" w:rsidRPr="004D4B23" w:rsidRDefault="00D428F3" w:rsidP="00D428F3">
            <w:pPr>
              <w:jc w:val="left"/>
              <w:rPr>
                <w:color w:val="000000" w:themeColor="text1"/>
                <w:lang w:val="de-DE"/>
              </w:rPr>
            </w:pPr>
            <w:r w:rsidRPr="004D4B23">
              <w:rPr>
                <w:color w:val="000000" w:themeColor="text1"/>
                <w:lang w:val="de-DE"/>
              </w:rPr>
              <w:t>- Jahresstatistiken über Fleischeinkäufe in kg mit der Anzahl an servierten Mahlzeiten</w:t>
            </w:r>
          </w:p>
          <w:p w14:paraId="7ADF28E0" w14:textId="08387309" w:rsidR="00D428F3" w:rsidRPr="004D4B23" w:rsidRDefault="00D428F3" w:rsidP="00D428F3">
            <w:pPr>
              <w:jc w:val="left"/>
              <w:rPr>
                <w:color w:val="000000" w:themeColor="text1"/>
                <w:lang w:val="de-DE"/>
              </w:rPr>
            </w:pPr>
            <w:r w:rsidRPr="004D4B23">
              <w:rPr>
                <w:color w:val="000000" w:themeColor="text1"/>
                <w:lang w:val="de-DE"/>
              </w:rPr>
              <w:t>- Label «</w:t>
            </w:r>
            <w:proofErr w:type="spellStart"/>
            <w:r w:rsidRPr="004D4B23">
              <w:rPr>
                <w:color w:val="000000" w:themeColor="text1"/>
                <w:lang w:val="de-DE"/>
              </w:rPr>
              <w:t>Fourchette</w:t>
            </w:r>
            <w:proofErr w:type="spellEnd"/>
            <w:r w:rsidRPr="004D4B23">
              <w:rPr>
                <w:color w:val="000000" w:themeColor="text1"/>
                <w:lang w:val="de-DE"/>
              </w:rPr>
              <w:t xml:space="preserve"> verte», ausgefüllte «</w:t>
            </w:r>
            <w:hyperlink r:id="rId20" w:history="1">
              <w:r w:rsidRPr="004D4B23">
                <w:rPr>
                  <w:rStyle w:val="Hyperlink"/>
                  <w:color w:val="000000" w:themeColor="text1"/>
                  <w:lang w:val="de-DE"/>
                </w:rPr>
                <w:t>Kleines Gewissen</w:t>
              </w:r>
            </w:hyperlink>
            <w:r w:rsidRPr="004D4B23">
              <w:rPr>
                <w:color w:val="000000" w:themeColor="text1"/>
                <w:lang w:val="de-DE"/>
              </w:rPr>
              <w:t>»-Checklisten</w:t>
            </w:r>
          </w:p>
        </w:tc>
      </w:tr>
      <w:tr w:rsidR="00D428F3" w:rsidRPr="004D4B23" w14:paraId="19FA40E1" w14:textId="77777777" w:rsidTr="00D428F3">
        <w:tc>
          <w:tcPr>
            <w:tcW w:w="523" w:type="dxa"/>
            <w:vAlign w:val="center"/>
          </w:tcPr>
          <w:p w14:paraId="73C591CB" w14:textId="77777777" w:rsidR="00D428F3" w:rsidRPr="004D4B23" w:rsidRDefault="00D428F3" w:rsidP="00D428F3">
            <w:pPr>
              <w:jc w:val="left"/>
              <w:rPr>
                <w:color w:val="000000" w:themeColor="text1"/>
                <w:lang w:val="de-DE"/>
              </w:rPr>
            </w:pPr>
            <w:r w:rsidRPr="004D4B23">
              <w:rPr>
                <w:color w:val="000000" w:themeColor="text1"/>
                <w:lang w:val="de-DE"/>
              </w:rPr>
              <w:lastRenderedPageBreak/>
              <w:t>5b</w:t>
            </w:r>
          </w:p>
        </w:tc>
        <w:tc>
          <w:tcPr>
            <w:tcW w:w="849" w:type="dxa"/>
            <w:vAlign w:val="center"/>
          </w:tcPr>
          <w:p w14:paraId="7D7700E5"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1" w:type="dxa"/>
            <w:vAlign w:val="center"/>
          </w:tcPr>
          <w:p w14:paraId="596A3D9D" w14:textId="567E3B24" w:rsidR="00D428F3" w:rsidRPr="004D4B23" w:rsidRDefault="00D428F3" w:rsidP="00D428F3">
            <w:pPr>
              <w:jc w:val="center"/>
              <w:rPr>
                <w:color w:val="000000" w:themeColor="text1"/>
                <w:lang w:val="de-DE"/>
              </w:rPr>
            </w:pPr>
            <w:r w:rsidRPr="004D4B23">
              <w:rPr>
                <w:color w:val="000000" w:themeColor="text1"/>
                <w:lang w:val="de-DE"/>
              </w:rPr>
              <w:t>ZK</w:t>
            </w:r>
          </w:p>
        </w:tc>
        <w:tc>
          <w:tcPr>
            <w:tcW w:w="5994" w:type="dxa"/>
            <w:vAlign w:val="center"/>
          </w:tcPr>
          <w:p w14:paraId="5BCA8394" w14:textId="5E798067" w:rsidR="00D428F3" w:rsidRPr="004D4B23" w:rsidRDefault="00D428F3" w:rsidP="00D428F3">
            <w:pPr>
              <w:jc w:val="left"/>
              <w:rPr>
                <w:color w:val="000000" w:themeColor="text1"/>
                <w:lang w:val="de-DE"/>
              </w:rPr>
            </w:pPr>
            <w:r w:rsidRPr="004D4B23">
              <w:rPr>
                <w:color w:val="000000" w:themeColor="text1"/>
                <w:lang w:val="de-DE"/>
              </w:rPr>
              <w:t>Höchstens X g Fleisch werden pro Gericht serviert.</w:t>
            </w:r>
          </w:p>
        </w:tc>
        <w:tc>
          <w:tcPr>
            <w:tcW w:w="1272" w:type="dxa"/>
            <w:vAlign w:val="center"/>
          </w:tcPr>
          <w:p w14:paraId="0326B2EA"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110 g</w:t>
            </w:r>
          </w:p>
          <w:p w14:paraId="7EAA6EEE" w14:textId="3D721FCE" w:rsidR="00D428F3" w:rsidRPr="004D4B23" w:rsidRDefault="00D428F3" w:rsidP="00D428F3">
            <w:pPr>
              <w:jc w:val="center"/>
              <w:rPr>
                <w:color w:val="000000" w:themeColor="text1"/>
                <w:lang w:val="de-DE"/>
              </w:rPr>
            </w:pPr>
            <w:r w:rsidRPr="004D4B23">
              <w:rPr>
                <w:color w:val="556E28"/>
                <w:lang w:val="de-DE"/>
              </w:rPr>
              <w:t xml:space="preserve">1 </w:t>
            </w:r>
            <w:r w:rsidR="004D4B23" w:rsidRPr="004D4B23">
              <w:rPr>
                <w:color w:val="556E28"/>
                <w:lang w:val="de-DE"/>
              </w:rPr>
              <w:t>Punkt</w:t>
            </w:r>
          </w:p>
        </w:tc>
        <w:tc>
          <w:tcPr>
            <w:tcW w:w="1279" w:type="dxa"/>
            <w:vAlign w:val="center"/>
          </w:tcPr>
          <w:p w14:paraId="6B6E9BF1"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100 g</w:t>
            </w:r>
          </w:p>
          <w:p w14:paraId="0D616AA9" w14:textId="0C1390F6" w:rsidR="00D428F3" w:rsidRPr="004D4B23" w:rsidRDefault="00D428F3" w:rsidP="00D428F3">
            <w:pPr>
              <w:jc w:val="center"/>
              <w:rPr>
                <w:color w:val="000000" w:themeColor="text1"/>
                <w:lang w:val="de-DE"/>
              </w:rPr>
            </w:pPr>
            <w:r w:rsidRPr="004D4B23">
              <w:rPr>
                <w:color w:val="556E28"/>
                <w:lang w:val="de-DE"/>
              </w:rPr>
              <w:t xml:space="preserve">2 </w:t>
            </w:r>
            <w:r w:rsidR="004D4B23" w:rsidRPr="004D4B23">
              <w:rPr>
                <w:color w:val="556E28"/>
                <w:lang w:val="de-DE"/>
              </w:rPr>
              <w:t>Punkte</w:t>
            </w:r>
          </w:p>
        </w:tc>
        <w:tc>
          <w:tcPr>
            <w:tcW w:w="1396" w:type="dxa"/>
            <w:vAlign w:val="center"/>
          </w:tcPr>
          <w:p w14:paraId="6D457D7B"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80 g</w:t>
            </w:r>
          </w:p>
          <w:p w14:paraId="1DEBB858" w14:textId="3506A6F6"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875" w:type="dxa"/>
            <w:vAlign w:val="center"/>
          </w:tcPr>
          <w:p w14:paraId="770BC7BB" w14:textId="77777777" w:rsidR="00D428F3" w:rsidRPr="004D4B23" w:rsidRDefault="00D428F3" w:rsidP="00D428F3">
            <w:pPr>
              <w:jc w:val="left"/>
              <w:rPr>
                <w:color w:val="000000" w:themeColor="text1"/>
                <w:highlight w:val="cyan"/>
                <w:lang w:val="de-DE"/>
              </w:rPr>
            </w:pPr>
            <w:r w:rsidRPr="004D4B23">
              <w:rPr>
                <w:color w:val="000000" w:themeColor="text1"/>
                <w:lang w:val="de-DE"/>
              </w:rPr>
              <w:t>Idem</w:t>
            </w:r>
          </w:p>
        </w:tc>
      </w:tr>
      <w:tr w:rsidR="00D428F3" w:rsidRPr="004D4B23" w14:paraId="5C41ED4A" w14:textId="77777777" w:rsidTr="00D428F3">
        <w:trPr>
          <w:trHeight w:val="654"/>
        </w:trPr>
        <w:tc>
          <w:tcPr>
            <w:tcW w:w="523" w:type="dxa"/>
            <w:vAlign w:val="center"/>
          </w:tcPr>
          <w:p w14:paraId="3097B99A" w14:textId="77777777" w:rsidR="00D428F3" w:rsidRPr="004D4B23" w:rsidRDefault="00D428F3" w:rsidP="00D428F3">
            <w:pPr>
              <w:jc w:val="left"/>
              <w:rPr>
                <w:color w:val="000000" w:themeColor="text1"/>
                <w:lang w:val="de-DE"/>
              </w:rPr>
            </w:pPr>
            <w:r w:rsidRPr="004D4B23">
              <w:rPr>
                <w:color w:val="000000" w:themeColor="text1"/>
                <w:lang w:val="de-DE"/>
              </w:rPr>
              <w:t>6a</w:t>
            </w:r>
          </w:p>
        </w:tc>
        <w:tc>
          <w:tcPr>
            <w:tcW w:w="849" w:type="dxa"/>
            <w:vAlign w:val="center"/>
          </w:tcPr>
          <w:p w14:paraId="47B815D2"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1" w:type="dxa"/>
            <w:vAlign w:val="center"/>
          </w:tcPr>
          <w:p w14:paraId="7C2A0110" w14:textId="14AE14AA" w:rsidR="00D428F3" w:rsidRPr="004D4B23" w:rsidRDefault="00D428F3" w:rsidP="00D428F3">
            <w:pPr>
              <w:jc w:val="center"/>
              <w:rPr>
                <w:color w:val="000000" w:themeColor="text1"/>
                <w:lang w:val="de-DE"/>
              </w:rPr>
            </w:pPr>
            <w:r w:rsidRPr="004D4B23">
              <w:rPr>
                <w:color w:val="000000" w:themeColor="text1"/>
                <w:lang w:val="de-DE"/>
              </w:rPr>
              <w:t>TS</w:t>
            </w:r>
          </w:p>
        </w:tc>
        <w:tc>
          <w:tcPr>
            <w:tcW w:w="5994" w:type="dxa"/>
            <w:vAlign w:val="center"/>
          </w:tcPr>
          <w:p w14:paraId="7277B29A" w14:textId="6FDE0EF9" w:rsidR="00D428F3" w:rsidRPr="004D4B23" w:rsidRDefault="00D428F3" w:rsidP="00D428F3">
            <w:pPr>
              <w:jc w:val="left"/>
              <w:rPr>
                <w:color w:val="000000" w:themeColor="text1"/>
                <w:lang w:val="de-DE"/>
              </w:rPr>
            </w:pPr>
            <w:r w:rsidRPr="004D4B23">
              <w:rPr>
                <w:color w:val="000000" w:themeColor="text1"/>
                <w:lang w:val="de-DE"/>
              </w:rPr>
              <w:t>Höchstens 4 Gerichte im Monat enthalten Fisch.</w:t>
            </w:r>
          </w:p>
        </w:tc>
        <w:tc>
          <w:tcPr>
            <w:tcW w:w="1272" w:type="dxa"/>
            <w:vAlign w:val="center"/>
          </w:tcPr>
          <w:p w14:paraId="750BBE72" w14:textId="44D90125"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279" w:type="dxa"/>
            <w:vAlign w:val="center"/>
          </w:tcPr>
          <w:p w14:paraId="5E960908" w14:textId="30C6001A"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396" w:type="dxa"/>
            <w:vAlign w:val="center"/>
          </w:tcPr>
          <w:p w14:paraId="3CE56E38" w14:textId="65A6E912"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75" w:type="dxa"/>
            <w:vAlign w:val="center"/>
          </w:tcPr>
          <w:p w14:paraId="48C22CEA" w14:textId="0BC281D1" w:rsidR="00D428F3" w:rsidRPr="004D4B23" w:rsidRDefault="00D428F3" w:rsidP="00D428F3">
            <w:pPr>
              <w:jc w:val="left"/>
              <w:rPr>
                <w:color w:val="000000" w:themeColor="text1"/>
                <w:lang w:val="de-DE"/>
              </w:rPr>
            </w:pPr>
            <w:r w:rsidRPr="004D4B23">
              <w:rPr>
                <w:color w:val="000000" w:themeColor="text1"/>
                <w:lang w:val="de-DE"/>
              </w:rPr>
              <w:t>- Menüpläne</w:t>
            </w:r>
          </w:p>
        </w:tc>
      </w:tr>
      <w:tr w:rsidR="00D428F3" w:rsidRPr="004D4B23" w14:paraId="7D7C17E6" w14:textId="77777777" w:rsidTr="00D428F3">
        <w:tc>
          <w:tcPr>
            <w:tcW w:w="523" w:type="dxa"/>
            <w:vAlign w:val="center"/>
          </w:tcPr>
          <w:p w14:paraId="68391961" w14:textId="77777777" w:rsidR="00D428F3" w:rsidRPr="004D4B23" w:rsidRDefault="00D428F3" w:rsidP="00D428F3">
            <w:pPr>
              <w:jc w:val="left"/>
              <w:rPr>
                <w:color w:val="000000" w:themeColor="text1"/>
                <w:lang w:val="de-DE"/>
              </w:rPr>
            </w:pPr>
            <w:r w:rsidRPr="004D4B23">
              <w:rPr>
                <w:color w:val="000000" w:themeColor="text1"/>
                <w:lang w:val="de-DE"/>
              </w:rPr>
              <w:t>6b</w:t>
            </w:r>
          </w:p>
        </w:tc>
        <w:tc>
          <w:tcPr>
            <w:tcW w:w="849" w:type="dxa"/>
            <w:vAlign w:val="center"/>
          </w:tcPr>
          <w:p w14:paraId="718F94D9"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1" w:type="dxa"/>
            <w:vAlign w:val="center"/>
          </w:tcPr>
          <w:p w14:paraId="2C4E3747" w14:textId="45AFE20B" w:rsidR="00D428F3" w:rsidRPr="004D4B23" w:rsidRDefault="00D428F3" w:rsidP="00D428F3">
            <w:pPr>
              <w:jc w:val="center"/>
              <w:rPr>
                <w:color w:val="000000" w:themeColor="text1"/>
                <w:lang w:val="de-DE"/>
              </w:rPr>
            </w:pPr>
            <w:r w:rsidRPr="004D4B23">
              <w:rPr>
                <w:color w:val="000000" w:themeColor="text1"/>
                <w:lang w:val="de-DE"/>
              </w:rPr>
              <w:t>ZK</w:t>
            </w:r>
          </w:p>
        </w:tc>
        <w:tc>
          <w:tcPr>
            <w:tcW w:w="5994" w:type="dxa"/>
            <w:vAlign w:val="center"/>
          </w:tcPr>
          <w:p w14:paraId="4FAB6EBE" w14:textId="293ED2B3" w:rsidR="00D428F3" w:rsidRPr="004D4B23" w:rsidRDefault="00D428F3" w:rsidP="00D428F3">
            <w:pPr>
              <w:jc w:val="left"/>
              <w:rPr>
                <w:color w:val="000000" w:themeColor="text1"/>
                <w:lang w:val="de-DE"/>
              </w:rPr>
            </w:pPr>
            <w:r w:rsidRPr="004D4B23">
              <w:rPr>
                <w:color w:val="000000" w:themeColor="text1"/>
                <w:lang w:val="de-DE"/>
              </w:rPr>
              <w:t>Höchstens X Gerichte im Monat enthalten Fisch.</w:t>
            </w:r>
          </w:p>
        </w:tc>
        <w:tc>
          <w:tcPr>
            <w:tcW w:w="1272" w:type="dxa"/>
            <w:vAlign w:val="center"/>
          </w:tcPr>
          <w:p w14:paraId="7EC44197" w14:textId="77777777" w:rsidR="00D428F3" w:rsidRPr="004D4B23" w:rsidRDefault="00D428F3" w:rsidP="00D428F3">
            <w:pPr>
              <w:jc w:val="center"/>
              <w:rPr>
                <w:color w:val="000000" w:themeColor="text1"/>
                <w:lang w:val="de-DE"/>
              </w:rPr>
            </w:pPr>
            <w:r w:rsidRPr="004D4B23">
              <w:rPr>
                <w:color w:val="000000" w:themeColor="text1"/>
                <w:lang w:val="de-DE"/>
              </w:rPr>
              <w:t xml:space="preserve">3 </w:t>
            </w:r>
            <w:proofErr w:type="spellStart"/>
            <w:r w:rsidRPr="004D4B23">
              <w:rPr>
                <w:color w:val="000000" w:themeColor="text1"/>
                <w:lang w:val="de-DE"/>
              </w:rPr>
              <w:t>plats</w:t>
            </w:r>
            <w:proofErr w:type="spellEnd"/>
          </w:p>
          <w:p w14:paraId="4A154480" w14:textId="1626C0EC" w:rsidR="00D428F3" w:rsidRPr="004D4B23" w:rsidRDefault="00D428F3" w:rsidP="00D428F3">
            <w:pPr>
              <w:jc w:val="center"/>
              <w:rPr>
                <w:color w:val="000000" w:themeColor="text1"/>
                <w:lang w:val="de-DE"/>
              </w:rPr>
            </w:pPr>
            <w:r w:rsidRPr="004D4B23">
              <w:rPr>
                <w:color w:val="556E28"/>
                <w:lang w:val="de-DE"/>
              </w:rPr>
              <w:t xml:space="preserve">1 </w:t>
            </w:r>
            <w:r w:rsidR="004D4B23" w:rsidRPr="004D4B23">
              <w:rPr>
                <w:color w:val="556E28"/>
                <w:lang w:val="de-DE"/>
              </w:rPr>
              <w:t>Punkt</w:t>
            </w:r>
          </w:p>
        </w:tc>
        <w:tc>
          <w:tcPr>
            <w:tcW w:w="1279" w:type="dxa"/>
            <w:vAlign w:val="center"/>
          </w:tcPr>
          <w:p w14:paraId="2CF1CC13" w14:textId="77777777" w:rsidR="00D428F3" w:rsidRPr="004D4B23" w:rsidRDefault="00D428F3" w:rsidP="00D428F3">
            <w:pPr>
              <w:jc w:val="center"/>
              <w:rPr>
                <w:color w:val="000000" w:themeColor="text1"/>
                <w:lang w:val="de-DE"/>
              </w:rPr>
            </w:pPr>
            <w:r w:rsidRPr="004D4B23">
              <w:rPr>
                <w:color w:val="000000" w:themeColor="text1"/>
                <w:lang w:val="de-DE"/>
              </w:rPr>
              <w:t xml:space="preserve">2 </w:t>
            </w:r>
            <w:proofErr w:type="spellStart"/>
            <w:r w:rsidRPr="004D4B23">
              <w:rPr>
                <w:color w:val="000000" w:themeColor="text1"/>
                <w:lang w:val="de-DE"/>
              </w:rPr>
              <w:t>plats</w:t>
            </w:r>
            <w:proofErr w:type="spellEnd"/>
          </w:p>
          <w:p w14:paraId="532ECC1E" w14:textId="3E689E37" w:rsidR="00D428F3" w:rsidRPr="004D4B23" w:rsidRDefault="00D428F3" w:rsidP="00D428F3">
            <w:pPr>
              <w:jc w:val="center"/>
              <w:rPr>
                <w:color w:val="000000" w:themeColor="text1"/>
                <w:lang w:val="de-DE"/>
              </w:rPr>
            </w:pPr>
            <w:r w:rsidRPr="004D4B23">
              <w:rPr>
                <w:color w:val="556E28"/>
                <w:lang w:val="de-DE"/>
              </w:rPr>
              <w:t xml:space="preserve">2 </w:t>
            </w:r>
            <w:r w:rsidR="004D4B23" w:rsidRPr="004D4B23">
              <w:rPr>
                <w:color w:val="556E28"/>
                <w:lang w:val="de-DE"/>
              </w:rPr>
              <w:t>Punkte</w:t>
            </w:r>
          </w:p>
        </w:tc>
        <w:tc>
          <w:tcPr>
            <w:tcW w:w="1396" w:type="dxa"/>
            <w:vAlign w:val="center"/>
          </w:tcPr>
          <w:p w14:paraId="45598539"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 xml:space="preserve">1 </w:t>
            </w:r>
            <w:proofErr w:type="spellStart"/>
            <w:r w:rsidRPr="004D4B23">
              <w:rPr>
                <w:color w:val="000000" w:themeColor="text1"/>
                <w:lang w:val="de-DE"/>
              </w:rPr>
              <w:t>plat</w:t>
            </w:r>
            <w:proofErr w:type="spellEnd"/>
          </w:p>
          <w:p w14:paraId="1658ABE2" w14:textId="32B34B55"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875" w:type="dxa"/>
            <w:vAlign w:val="center"/>
          </w:tcPr>
          <w:p w14:paraId="62C6BE36" w14:textId="1521C9B5" w:rsidR="00D428F3" w:rsidRPr="004D4B23" w:rsidRDefault="00D428F3" w:rsidP="00D428F3">
            <w:pPr>
              <w:jc w:val="left"/>
              <w:rPr>
                <w:color w:val="000000" w:themeColor="text1"/>
                <w:lang w:val="de-DE"/>
              </w:rPr>
            </w:pPr>
            <w:r w:rsidRPr="004D4B23">
              <w:rPr>
                <w:color w:val="000000" w:themeColor="text1"/>
                <w:lang w:val="de-DE"/>
              </w:rPr>
              <w:t>- Menüpläne</w:t>
            </w:r>
          </w:p>
        </w:tc>
      </w:tr>
      <w:tr w:rsidR="00D428F3" w:rsidRPr="004D4B23" w14:paraId="35759179" w14:textId="77777777" w:rsidTr="00D428F3">
        <w:tc>
          <w:tcPr>
            <w:tcW w:w="523" w:type="dxa"/>
            <w:vAlign w:val="center"/>
          </w:tcPr>
          <w:p w14:paraId="1CADBD2E" w14:textId="77777777" w:rsidR="00D428F3" w:rsidRPr="004D4B23" w:rsidRDefault="00D428F3" w:rsidP="00D428F3">
            <w:pPr>
              <w:jc w:val="left"/>
              <w:rPr>
                <w:color w:val="000000" w:themeColor="text1"/>
                <w:lang w:val="de-DE"/>
              </w:rPr>
            </w:pPr>
            <w:r w:rsidRPr="004D4B23">
              <w:rPr>
                <w:color w:val="000000" w:themeColor="text1"/>
                <w:lang w:val="de-DE"/>
              </w:rPr>
              <w:t>7</w:t>
            </w:r>
          </w:p>
        </w:tc>
        <w:tc>
          <w:tcPr>
            <w:tcW w:w="849" w:type="dxa"/>
            <w:vAlign w:val="center"/>
          </w:tcPr>
          <w:p w14:paraId="503F5378"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w:t>
            </w:r>
            <w:proofErr w:type="spellEnd"/>
          </w:p>
        </w:tc>
        <w:tc>
          <w:tcPr>
            <w:tcW w:w="851" w:type="dxa"/>
            <w:vAlign w:val="center"/>
          </w:tcPr>
          <w:p w14:paraId="2872008E" w14:textId="502ADB6F" w:rsidR="00D428F3" w:rsidRPr="004D4B23" w:rsidRDefault="00D428F3" w:rsidP="00D428F3">
            <w:pPr>
              <w:jc w:val="center"/>
              <w:rPr>
                <w:color w:val="000000" w:themeColor="text1"/>
                <w:lang w:val="de-DE"/>
              </w:rPr>
            </w:pPr>
            <w:r w:rsidRPr="004D4B23">
              <w:rPr>
                <w:color w:val="000000" w:themeColor="text1"/>
                <w:lang w:val="de-DE"/>
              </w:rPr>
              <w:t>TS</w:t>
            </w:r>
          </w:p>
        </w:tc>
        <w:tc>
          <w:tcPr>
            <w:tcW w:w="5994" w:type="dxa"/>
            <w:vAlign w:val="center"/>
          </w:tcPr>
          <w:p w14:paraId="388C18E2" w14:textId="30A23206" w:rsidR="00D428F3" w:rsidRPr="004D4B23" w:rsidRDefault="00D428F3" w:rsidP="00D428F3">
            <w:pPr>
              <w:jc w:val="left"/>
              <w:rPr>
                <w:color w:val="000000" w:themeColor="text1"/>
                <w:lang w:val="de-DE"/>
              </w:rPr>
            </w:pPr>
            <w:r w:rsidRPr="004D4B23">
              <w:rPr>
                <w:color w:val="000000" w:themeColor="text1"/>
                <w:lang w:val="de-DE"/>
              </w:rPr>
              <w:t>100% der vegetarischen und veganen Gerichte sind klar als solche gekennzeichnet, und zwar auf eine leicht erkennbare und attraktive Weise.</w:t>
            </w:r>
          </w:p>
        </w:tc>
        <w:tc>
          <w:tcPr>
            <w:tcW w:w="1272" w:type="dxa"/>
            <w:vAlign w:val="center"/>
          </w:tcPr>
          <w:p w14:paraId="71A37303" w14:textId="038721C8"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279" w:type="dxa"/>
            <w:vAlign w:val="center"/>
          </w:tcPr>
          <w:p w14:paraId="26801CEC" w14:textId="747C86F2"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396" w:type="dxa"/>
            <w:vAlign w:val="center"/>
          </w:tcPr>
          <w:p w14:paraId="1BE253B1" w14:textId="29F903B3"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75" w:type="dxa"/>
            <w:vAlign w:val="center"/>
          </w:tcPr>
          <w:p w14:paraId="54B16B7E" w14:textId="19880647" w:rsidR="00D428F3" w:rsidRPr="004D4B23" w:rsidRDefault="00D428F3" w:rsidP="00D428F3">
            <w:pPr>
              <w:jc w:val="left"/>
              <w:rPr>
                <w:color w:val="000000" w:themeColor="text1"/>
                <w:lang w:val="de-DE"/>
              </w:rPr>
            </w:pPr>
            <w:r w:rsidRPr="004D4B23">
              <w:rPr>
                <w:color w:val="000000" w:themeColor="text1"/>
                <w:lang w:val="de-DE"/>
              </w:rPr>
              <w:t>- Kommunikationsbeispiele: Menükarten oder -tafeln mit Piktogrammen, interne Information etc.</w:t>
            </w:r>
          </w:p>
        </w:tc>
      </w:tr>
    </w:tbl>
    <w:p w14:paraId="448ACB02" w14:textId="08D7D5C4" w:rsidR="00C27B9A" w:rsidRPr="004D4B23" w:rsidRDefault="00566D9F" w:rsidP="00C27B9A">
      <w:pPr>
        <w:jc w:val="left"/>
        <w:rPr>
          <w:color w:val="000000" w:themeColor="text1"/>
          <w:sz w:val="21"/>
          <w:szCs w:val="21"/>
          <w:lang w:val="de-DE"/>
        </w:rPr>
      </w:pPr>
      <w:r w:rsidRPr="004D4B23">
        <w:rPr>
          <w:color w:val="000000" w:themeColor="text1"/>
          <w:sz w:val="21"/>
          <w:lang w:val="de-DE"/>
        </w:rPr>
        <w:t xml:space="preserve">Bedeutung für Umwelt und Gesellschaft: </w:t>
      </w:r>
      <w:proofErr w:type="spellStart"/>
      <w:r w:rsidRPr="004D4B23">
        <w:rPr>
          <w:color w:val="000000" w:themeColor="text1"/>
          <w:sz w:val="21"/>
          <w:lang w:val="de-DE"/>
        </w:rPr>
        <w:t>ooo</w:t>
      </w:r>
      <w:proofErr w:type="spellEnd"/>
      <w:r w:rsidRPr="004D4B23">
        <w:rPr>
          <w:color w:val="000000" w:themeColor="text1"/>
          <w:sz w:val="21"/>
          <w:lang w:val="de-DE"/>
        </w:rPr>
        <w:t xml:space="preserve"> (</w:t>
      </w:r>
      <w:r w:rsidR="00243CBC" w:rsidRPr="004D4B23">
        <w:rPr>
          <w:color w:val="000000" w:themeColor="text1"/>
          <w:sz w:val="21"/>
          <w:lang w:val="de-DE"/>
        </w:rPr>
        <w:t>hohe</w:t>
      </w:r>
      <w:r w:rsidRPr="004D4B23">
        <w:rPr>
          <w:color w:val="000000" w:themeColor="text1"/>
          <w:sz w:val="21"/>
          <w:lang w:val="de-DE"/>
        </w:rPr>
        <w:t xml:space="preserve"> Priorität), </w:t>
      </w:r>
      <w:proofErr w:type="spellStart"/>
      <w:r w:rsidRPr="004D4B23">
        <w:rPr>
          <w:color w:val="000000" w:themeColor="text1"/>
          <w:sz w:val="21"/>
          <w:lang w:val="de-DE"/>
        </w:rPr>
        <w:t>oo</w:t>
      </w:r>
      <w:proofErr w:type="spellEnd"/>
      <w:r w:rsidRPr="004D4B23">
        <w:rPr>
          <w:color w:val="000000" w:themeColor="text1"/>
          <w:sz w:val="21"/>
          <w:lang w:val="de-DE"/>
        </w:rPr>
        <w:t xml:space="preserve"> (</w:t>
      </w:r>
      <w:r w:rsidR="00243CBC" w:rsidRPr="004D4B23">
        <w:rPr>
          <w:color w:val="000000" w:themeColor="text1"/>
          <w:sz w:val="21"/>
          <w:lang w:val="de-DE"/>
        </w:rPr>
        <w:t>mittlere</w:t>
      </w:r>
      <w:r w:rsidRPr="004D4B23">
        <w:rPr>
          <w:color w:val="000000" w:themeColor="text1"/>
          <w:sz w:val="21"/>
          <w:lang w:val="de-DE"/>
        </w:rPr>
        <w:t xml:space="preserve"> Priorität), o (</w:t>
      </w:r>
      <w:r w:rsidR="00243CBC" w:rsidRPr="004D4B23">
        <w:rPr>
          <w:color w:val="000000" w:themeColor="text1"/>
          <w:sz w:val="21"/>
          <w:lang w:val="de-DE"/>
        </w:rPr>
        <w:t>geringere</w:t>
      </w:r>
      <w:r w:rsidRPr="004D4B23">
        <w:rPr>
          <w:color w:val="000000" w:themeColor="text1"/>
          <w:sz w:val="21"/>
          <w:lang w:val="de-DE"/>
        </w:rPr>
        <w:t xml:space="preserve"> Priorität)</w:t>
      </w:r>
    </w:p>
    <w:p w14:paraId="23FAD824" w14:textId="77777777" w:rsidR="003E1E8E" w:rsidRPr="004D4B23" w:rsidRDefault="003E1E8E" w:rsidP="00C27B9A">
      <w:pPr>
        <w:jc w:val="left"/>
        <w:rPr>
          <w:color w:val="000000" w:themeColor="text1"/>
          <w:lang w:val="de-DE"/>
        </w:rPr>
      </w:pPr>
    </w:p>
    <w:p w14:paraId="5CFEC74C" w14:textId="7028CD1F" w:rsidR="00C27B9A" w:rsidRPr="004D4B23" w:rsidRDefault="00566D9F">
      <w:pPr>
        <w:jc w:val="left"/>
        <w:rPr>
          <w:color w:val="000000" w:themeColor="text1"/>
          <w:sz w:val="21"/>
          <w:szCs w:val="21"/>
          <w:lang w:val="de-DE"/>
        </w:rPr>
      </w:pPr>
      <w:r w:rsidRPr="004D4B23">
        <w:rPr>
          <w:color w:val="000000" w:themeColor="text1"/>
          <w:sz w:val="21"/>
          <w:lang w:val="de-DE"/>
        </w:rPr>
        <w:t>* Vorgeschlagene Art von Kriterien für eine Ausschreibung die dem Bundesgesetz über das öffentliche Beschaffungswesen unterliegt: TS = technische Spezifikation (Muss-Kriterium), ZK = Zuschlagskriterium (fakultatives Kriterium, gewichtet mit einem Punkteraster), TB = Zwingende Teilnahmebedingung</w:t>
      </w:r>
      <w:r w:rsidR="00704BDB" w:rsidRPr="004D4B23">
        <w:rPr>
          <w:color w:val="000000" w:themeColor="text1"/>
          <w:sz w:val="21"/>
          <w:lang w:val="de-DE"/>
        </w:rPr>
        <w:t xml:space="preserve"> </w:t>
      </w:r>
      <w:r w:rsidRPr="004D4B23">
        <w:rPr>
          <w:color w:val="000000" w:themeColor="text1"/>
          <w:sz w:val="21"/>
          <w:lang w:val="de-DE"/>
        </w:rPr>
        <w:t xml:space="preserve">(Muss-Kriterium). </w:t>
      </w:r>
    </w:p>
    <w:p w14:paraId="37B4E079" w14:textId="5BA9B9C0" w:rsidR="000F7B7A" w:rsidRPr="004D4B23" w:rsidRDefault="00A07958" w:rsidP="000F7B7A">
      <w:pPr>
        <w:pStyle w:val="berschrift2"/>
        <w:rPr>
          <w:lang w:val="de-DE"/>
        </w:rPr>
      </w:pPr>
      <w:bookmarkStart w:id="18" w:name="_Toc47104360"/>
      <w:bookmarkStart w:id="19" w:name="_Toc183000331"/>
      <w:bookmarkEnd w:id="15"/>
      <w:r w:rsidRPr="004D4B23">
        <w:rPr>
          <w:lang w:val="de-DE"/>
        </w:rPr>
        <w:t>Lebensmittel</w:t>
      </w:r>
      <w:r>
        <w:rPr>
          <w:lang w:val="de-DE"/>
        </w:rPr>
        <w:t>verluste</w:t>
      </w:r>
      <w:r w:rsidRPr="004D4B23">
        <w:rPr>
          <w:lang w:val="de-DE"/>
        </w:rPr>
        <w:t xml:space="preserve"> </w:t>
      </w:r>
      <w:r w:rsidR="000F7B7A" w:rsidRPr="004D4B23">
        <w:rPr>
          <w:lang w:val="de-DE"/>
        </w:rPr>
        <w:t>vermeiden</w:t>
      </w:r>
      <w:bookmarkEnd w:id="18"/>
      <w:bookmarkEnd w:id="19"/>
    </w:p>
    <w:p w14:paraId="31635321" w14:textId="11B46D5D" w:rsidR="000F7B7A" w:rsidRPr="004D4B23" w:rsidRDefault="000F7B7A" w:rsidP="000F7B7A">
      <w:pPr>
        <w:rPr>
          <w:color w:val="000000" w:themeColor="text1"/>
          <w:lang w:val="de-DE"/>
        </w:rPr>
      </w:pPr>
      <w:r w:rsidRPr="004D4B23">
        <w:rPr>
          <w:color w:val="000000" w:themeColor="text1"/>
          <w:lang w:val="de-DE"/>
        </w:rPr>
        <w:t>Die Umwelt schützen und dabei Kosten sparen.</w:t>
      </w:r>
    </w:p>
    <w:p w14:paraId="4A78D5E8" w14:textId="34CE46A8" w:rsidR="000F7B7A" w:rsidRPr="004D4B23" w:rsidRDefault="000F7B7A" w:rsidP="000F7B7A">
      <w:pPr>
        <w:rPr>
          <w:color w:val="000000" w:themeColor="text1"/>
          <w:lang w:val="de-DE"/>
        </w:rPr>
      </w:pPr>
      <w:r w:rsidRPr="004D4B23">
        <w:rPr>
          <w:color w:val="000000" w:themeColor="text1"/>
          <w:lang w:val="de-DE"/>
        </w:rPr>
        <w:t xml:space="preserve">In der Schweiz entstehen 28% der Umweltbelastungen durch die Ernährung. Allerdings wird ein </w:t>
      </w:r>
      <w:proofErr w:type="spellStart"/>
      <w:r w:rsidRPr="004D4B23">
        <w:rPr>
          <w:color w:val="000000" w:themeColor="text1"/>
          <w:lang w:val="de-DE"/>
        </w:rPr>
        <w:t>grosser</w:t>
      </w:r>
      <w:proofErr w:type="spellEnd"/>
      <w:r w:rsidRPr="004D4B23">
        <w:rPr>
          <w:color w:val="000000" w:themeColor="text1"/>
          <w:lang w:val="de-DE"/>
        </w:rPr>
        <w:t xml:space="preserve"> Teil der produzierten Lebensmittel nicht gegessen: Das nennen wir Lebensmittel</w:t>
      </w:r>
      <w:r w:rsidR="00A07958">
        <w:rPr>
          <w:color w:val="000000" w:themeColor="text1"/>
          <w:lang w:val="de-DE"/>
        </w:rPr>
        <w:t>verluste</w:t>
      </w:r>
      <w:r w:rsidRPr="004D4B23">
        <w:rPr>
          <w:color w:val="000000" w:themeColor="text1"/>
          <w:lang w:val="de-DE"/>
        </w:rPr>
        <w:t>. Diese entstehen in verschiedenen Etappen der Produktionskette, nämlich bei der landwirtschaftlichen Produktion, bei der Verarbeitung, beim Verkauf oder beim Konsum. Lebensmittelverluste sind eine Verschwendung wertvoller Ressourcen (z.B. landwirtschaftliche Anbauflächen, Wasser, Energie, Pflanzenschutzmittel, Dünger) aber auch von Geld und Arbeitskraft. Diese Verschwendung ist auch Quelle vermeidbarer Umweltbelastung.</w:t>
      </w:r>
    </w:p>
    <w:p w14:paraId="18B2F29C" w14:textId="77777777" w:rsidR="000F7B7A" w:rsidRPr="004D4B23" w:rsidRDefault="000F7B7A" w:rsidP="000F7B7A">
      <w:pPr>
        <w:rPr>
          <w:color w:val="000000" w:themeColor="text1"/>
          <w:lang w:val="de-DE"/>
        </w:rPr>
      </w:pPr>
    </w:p>
    <w:p w14:paraId="24120F88" w14:textId="77777777" w:rsidR="000F7B7A" w:rsidRPr="004D4B23" w:rsidRDefault="000F7B7A" w:rsidP="000F7B7A">
      <w:pPr>
        <w:rPr>
          <w:b/>
          <w:bCs/>
          <w:color w:val="000000" w:themeColor="text1"/>
          <w:lang w:val="de-DE"/>
        </w:rPr>
      </w:pPr>
      <w:r w:rsidRPr="004D4B23">
        <w:rPr>
          <w:b/>
          <w:color w:val="000000" w:themeColor="text1"/>
          <w:lang w:val="de-DE"/>
        </w:rPr>
        <w:t>Ziele</w:t>
      </w:r>
    </w:p>
    <w:p w14:paraId="3CC11D58" w14:textId="65A655AC" w:rsidR="000F7B7A" w:rsidRDefault="00A07958" w:rsidP="000F7B7A">
      <w:pPr>
        <w:rPr>
          <w:color w:val="000000" w:themeColor="text1"/>
          <w:lang w:val="de-DE"/>
        </w:rPr>
      </w:pPr>
      <w:r w:rsidRPr="00A07958">
        <w:rPr>
          <w:color w:val="000000" w:themeColor="text1"/>
          <w:lang w:val="de-DE"/>
        </w:rPr>
        <w:t xml:space="preserve"> </w:t>
      </w:r>
      <w:r>
        <w:rPr>
          <w:color w:val="000000" w:themeColor="text1"/>
          <w:lang w:val="de-DE"/>
        </w:rPr>
        <w:t xml:space="preserve">Im Rahmen des </w:t>
      </w:r>
      <w:hyperlink r:id="rId21" w:history="1">
        <w:r w:rsidRPr="00AB3EA8">
          <w:rPr>
            <w:rStyle w:val="Hyperlink"/>
            <w:lang w:val="de-DE"/>
          </w:rPr>
          <w:t>Aktionsplans gegen die Lebensmittelverschwendung</w:t>
        </w:r>
      </w:hyperlink>
      <w:r>
        <w:rPr>
          <w:color w:val="000000" w:themeColor="text1"/>
          <w:lang w:val="de-DE"/>
        </w:rPr>
        <w:t xml:space="preserve"> will die Schweiz die vermeidbaren Lebensmittelverluste</w:t>
      </w:r>
      <w:r w:rsidRPr="004D4B23">
        <w:rPr>
          <w:color w:val="000000" w:themeColor="text1"/>
          <w:lang w:val="de-DE"/>
        </w:rPr>
        <w:t xml:space="preserve"> </w:t>
      </w:r>
      <w:r>
        <w:rPr>
          <w:color w:val="000000" w:themeColor="text1"/>
          <w:lang w:val="de-DE"/>
        </w:rPr>
        <w:t xml:space="preserve">bis 2030 gegenüber 2017 um 50 Prozent </w:t>
      </w:r>
      <w:r w:rsidRPr="004D4B23">
        <w:rPr>
          <w:color w:val="000000" w:themeColor="text1"/>
          <w:lang w:val="de-DE"/>
        </w:rPr>
        <w:t>reduzieren</w:t>
      </w:r>
      <w:r>
        <w:rPr>
          <w:color w:val="000000" w:themeColor="text1"/>
          <w:lang w:val="de-DE"/>
        </w:rPr>
        <w:t>.</w:t>
      </w:r>
      <w:r w:rsidRPr="004D4B23">
        <w:rPr>
          <w:color w:val="000000" w:themeColor="text1"/>
          <w:lang w:val="de-DE"/>
        </w:rPr>
        <w:t xml:space="preserve"> </w:t>
      </w:r>
      <w:r>
        <w:rPr>
          <w:color w:val="000000" w:themeColor="text1"/>
          <w:lang w:val="de-DE"/>
        </w:rPr>
        <w:t xml:space="preserve">Mit der Unterzeichnung der branchenübergreifenden Vereinbarung zur Reduktion der Lebensmittelverluste setzen sich die Unternehmen und Verbände das Ziel die Vermeidbaren Lebensmittelverluste bis 2030 zu </w:t>
      </w:r>
      <w:r w:rsidRPr="00AB3EA8">
        <w:rPr>
          <w:color w:val="000000" w:themeColor="text1"/>
          <w:lang w:val="de-DE"/>
        </w:rPr>
        <w:t>halbieren.</w:t>
      </w:r>
      <w:r w:rsidR="00B344F5" w:rsidRPr="00AB3EA8">
        <w:rPr>
          <w:color w:val="000000" w:themeColor="text1"/>
          <w:lang w:val="de-DE"/>
        </w:rPr>
        <w:t xml:space="preserve"> </w:t>
      </w:r>
      <w:hyperlink r:id="rId22" w:history="1">
        <w:r w:rsidR="00B344F5" w:rsidRPr="00AB3EA8">
          <w:rPr>
            <w:rStyle w:val="Hyperlink"/>
            <w:lang w:val="de-DE"/>
          </w:rPr>
          <w:t>Im Bereich Gastronomie ste</w:t>
        </w:r>
        <w:r w:rsidR="00BA3854">
          <w:rPr>
            <w:rStyle w:val="Hyperlink"/>
            <w:lang w:val="de-DE"/>
          </w:rPr>
          <w:t>h</w:t>
        </w:r>
        <w:r w:rsidR="00B344F5" w:rsidRPr="00AB3EA8">
          <w:rPr>
            <w:rStyle w:val="Hyperlink"/>
            <w:lang w:val="de-DE"/>
          </w:rPr>
          <w:t>t ein Leitfaden zur Verfügung</w:t>
        </w:r>
      </w:hyperlink>
      <w:r w:rsidR="00B344F5" w:rsidRPr="00AB3EA8">
        <w:rPr>
          <w:color w:val="000000" w:themeColor="text1"/>
          <w:lang w:val="de-DE"/>
        </w:rPr>
        <w:t>, der Unternehmen hilft, ihre Lebensmittelverluste zu reduzieren und jährliche Messkampagnen zu organisieren.</w:t>
      </w:r>
    </w:p>
    <w:p w14:paraId="397A3BDF" w14:textId="5805E2A5" w:rsidR="00AB3EA8" w:rsidRDefault="00AB3EA8" w:rsidP="000F7B7A">
      <w:pPr>
        <w:rPr>
          <w:color w:val="000000" w:themeColor="text1"/>
          <w:lang w:val="de-DE"/>
        </w:rPr>
      </w:pPr>
    </w:p>
    <w:p w14:paraId="74D4BABD" w14:textId="200CECF5" w:rsidR="00BA3854" w:rsidRDefault="00BA3854" w:rsidP="000F7B7A">
      <w:pPr>
        <w:rPr>
          <w:color w:val="000000" w:themeColor="text1"/>
          <w:lang w:val="de-DE"/>
        </w:rPr>
      </w:pPr>
    </w:p>
    <w:p w14:paraId="2AEB3611" w14:textId="77777777" w:rsidR="00BA3854" w:rsidRPr="004D4B23" w:rsidRDefault="00BA3854" w:rsidP="000F7B7A">
      <w:pPr>
        <w:rPr>
          <w:color w:val="000000" w:themeColor="text1"/>
          <w:lang w:val="de-DE"/>
        </w:rPr>
      </w:pPr>
    </w:p>
    <w:p w14:paraId="578F9162" w14:textId="77777777" w:rsidR="000F7B7A" w:rsidRPr="004D4B23" w:rsidRDefault="000F7B7A" w:rsidP="000F7B7A">
      <w:pPr>
        <w:rPr>
          <w:b/>
          <w:bCs/>
          <w:color w:val="000000" w:themeColor="text1"/>
          <w:lang w:val="de-DE"/>
        </w:rPr>
      </w:pPr>
      <w:r w:rsidRPr="004D4B23">
        <w:rPr>
          <w:b/>
          <w:color w:val="000000" w:themeColor="text1"/>
          <w:lang w:val="de-DE"/>
        </w:rPr>
        <w:lastRenderedPageBreak/>
        <w:t>Haben Sie das gewusst?</w:t>
      </w:r>
    </w:p>
    <w:p w14:paraId="27C03804" w14:textId="3DF47459" w:rsidR="00A07958" w:rsidRPr="004D4B23" w:rsidRDefault="00A07958" w:rsidP="00A07958">
      <w:pPr>
        <w:pStyle w:val="Listenabsatz"/>
        <w:numPr>
          <w:ilvl w:val="0"/>
          <w:numId w:val="7"/>
        </w:numPr>
        <w:rPr>
          <w:color w:val="000000" w:themeColor="text1"/>
          <w:lang w:val="de-DE"/>
        </w:rPr>
      </w:pPr>
      <w:r w:rsidRPr="004D4B23">
        <w:rPr>
          <w:color w:val="000000" w:themeColor="text1"/>
          <w:lang w:val="de-DE"/>
        </w:rPr>
        <w:t>Jedes Jahr w</w:t>
      </w:r>
      <w:r>
        <w:rPr>
          <w:color w:val="000000" w:themeColor="text1"/>
          <w:lang w:val="de-DE"/>
        </w:rPr>
        <w:t>ird</w:t>
      </w:r>
      <w:r w:rsidRPr="004D4B23">
        <w:rPr>
          <w:color w:val="000000" w:themeColor="text1"/>
          <w:lang w:val="de-DE"/>
        </w:rPr>
        <w:t xml:space="preserve"> 1/3 der weltweiten Nahrungsmittelproduktion weggeworfen oder gehen verloren (FAO, 2011).</w:t>
      </w:r>
    </w:p>
    <w:p w14:paraId="498A91E2" w14:textId="77777777" w:rsidR="00A07958" w:rsidRPr="004D4B23" w:rsidRDefault="00A07958" w:rsidP="00A07958">
      <w:pPr>
        <w:pStyle w:val="Listenabsatz"/>
        <w:numPr>
          <w:ilvl w:val="0"/>
          <w:numId w:val="7"/>
        </w:numPr>
        <w:rPr>
          <w:color w:val="000000" w:themeColor="text1"/>
          <w:lang w:val="de-DE"/>
        </w:rPr>
      </w:pPr>
      <w:r w:rsidRPr="004D4B23">
        <w:rPr>
          <w:color w:val="000000" w:themeColor="text1"/>
          <w:lang w:val="de-DE"/>
        </w:rPr>
        <w:t>1 von 9 Personen weltweit leidet an chronischer Unterernährung. Das entspricht 821 Millionen Menschen, die Hunger leiden (WHO, 2018).</w:t>
      </w:r>
    </w:p>
    <w:p w14:paraId="39C94354" w14:textId="76258D8D" w:rsidR="000F7B7A" w:rsidRPr="004D4B23" w:rsidRDefault="000F7B7A" w:rsidP="000F7B7A">
      <w:pPr>
        <w:pStyle w:val="Listenabsatz"/>
        <w:numPr>
          <w:ilvl w:val="0"/>
          <w:numId w:val="7"/>
        </w:numPr>
        <w:rPr>
          <w:color w:val="000000" w:themeColor="text1"/>
          <w:lang w:val="de-DE"/>
        </w:rPr>
      </w:pPr>
      <w:r w:rsidRPr="004D4B23">
        <w:rPr>
          <w:color w:val="000000" w:themeColor="text1"/>
          <w:lang w:val="de-DE"/>
        </w:rPr>
        <w:t xml:space="preserve">Der Lebensmittelkonsum in der Schweiz </w:t>
      </w:r>
      <w:r w:rsidR="0063376D">
        <w:rPr>
          <w:color w:val="000000" w:themeColor="text1"/>
          <w:lang w:val="de-DE"/>
        </w:rPr>
        <w:t>verursacht</w:t>
      </w:r>
      <w:r w:rsidRPr="004D4B23">
        <w:rPr>
          <w:color w:val="000000" w:themeColor="text1"/>
          <w:lang w:val="de-DE"/>
        </w:rPr>
        <w:t xml:space="preserve"> über die gesamte Lieferkette im In- und Ausland 2,8 Millionen Tonnen vermeidbare </w:t>
      </w:r>
      <w:r w:rsidR="00A07958">
        <w:rPr>
          <w:color w:val="000000" w:themeColor="text1"/>
          <w:lang w:val="de-DE"/>
        </w:rPr>
        <w:t>Lebensmittelv</w:t>
      </w:r>
      <w:r w:rsidRPr="004D4B23">
        <w:rPr>
          <w:color w:val="000000" w:themeColor="text1"/>
          <w:lang w:val="de-DE"/>
        </w:rPr>
        <w:t>erluste pro Jahr. Dies entspricht 330 Kilo Lebensmittel pro Person und Jahr (BAFU, 2019).</w:t>
      </w:r>
    </w:p>
    <w:p w14:paraId="2C9FDDCB" w14:textId="7CB984B2" w:rsidR="000F7B7A" w:rsidRPr="004D4B23" w:rsidRDefault="000F7B7A" w:rsidP="000F7B7A">
      <w:pPr>
        <w:pStyle w:val="Listenabsatz"/>
        <w:numPr>
          <w:ilvl w:val="0"/>
          <w:numId w:val="7"/>
        </w:numPr>
        <w:rPr>
          <w:color w:val="000000" w:themeColor="text1"/>
          <w:lang w:val="de-DE"/>
        </w:rPr>
      </w:pPr>
      <w:r w:rsidRPr="004D4B23">
        <w:rPr>
          <w:color w:val="000000" w:themeColor="text1"/>
          <w:lang w:val="de-DE"/>
        </w:rPr>
        <w:t xml:space="preserve">Die vermeidbaren Lebensmittelverluste machen 25% der Umweltbelastung </w:t>
      </w:r>
      <w:r w:rsidR="00A07958">
        <w:rPr>
          <w:color w:val="000000" w:themeColor="text1"/>
          <w:lang w:val="de-DE"/>
        </w:rPr>
        <w:t xml:space="preserve">und der Treibhausgasemissionen aus, die </w:t>
      </w:r>
      <w:r w:rsidRPr="004D4B23">
        <w:rPr>
          <w:color w:val="000000" w:themeColor="text1"/>
          <w:lang w:val="de-DE"/>
        </w:rPr>
        <w:t xml:space="preserve">durch die Ernährung in der Schweiz </w:t>
      </w:r>
      <w:r w:rsidR="00A07958">
        <w:rPr>
          <w:color w:val="000000" w:themeColor="text1"/>
          <w:lang w:val="de-DE"/>
        </w:rPr>
        <w:t>verursacht werden</w:t>
      </w:r>
      <w:r w:rsidRPr="004D4B23">
        <w:rPr>
          <w:color w:val="000000" w:themeColor="text1"/>
          <w:lang w:val="de-DE"/>
        </w:rPr>
        <w:t xml:space="preserve"> (BAFU, 2019).</w:t>
      </w:r>
    </w:p>
    <w:p w14:paraId="5534CB4A" w14:textId="77777777" w:rsidR="000F7B7A" w:rsidRPr="004D4B23" w:rsidRDefault="000F7B7A" w:rsidP="000F7B7A">
      <w:pPr>
        <w:rPr>
          <w:color w:val="000000" w:themeColor="text1"/>
          <w:lang w:val="de-DE"/>
        </w:rPr>
      </w:pPr>
    </w:p>
    <w:p w14:paraId="6567B56A" w14:textId="77777777" w:rsidR="000F7B7A" w:rsidRPr="004D4B23" w:rsidRDefault="000F7B7A" w:rsidP="000F7B7A">
      <w:pPr>
        <w:rPr>
          <w:b/>
          <w:bCs/>
          <w:color w:val="000000" w:themeColor="text1"/>
          <w:lang w:val="de-DE"/>
        </w:rPr>
      </w:pPr>
      <w:r w:rsidRPr="004D4B23">
        <w:rPr>
          <w:b/>
          <w:color w:val="000000" w:themeColor="text1"/>
          <w:lang w:val="de-DE"/>
        </w:rPr>
        <w:t>Empfehlungen</w:t>
      </w:r>
    </w:p>
    <w:p w14:paraId="2040E471" w14:textId="08099064" w:rsidR="00B344F5" w:rsidRPr="00AB3EA8" w:rsidRDefault="0060047D" w:rsidP="000F7B7A">
      <w:pPr>
        <w:pStyle w:val="Listenabsatz"/>
        <w:numPr>
          <w:ilvl w:val="0"/>
          <w:numId w:val="9"/>
        </w:numPr>
        <w:rPr>
          <w:color w:val="000000" w:themeColor="text1"/>
          <w:lang w:val="de-DE"/>
        </w:rPr>
      </w:pPr>
      <w:r w:rsidRPr="00AB3EA8">
        <w:rPr>
          <w:color w:val="000000" w:themeColor="text1"/>
          <w:lang w:val="de-DE"/>
        </w:rPr>
        <w:t>J</w:t>
      </w:r>
      <w:r w:rsidR="00B344F5" w:rsidRPr="00AB3EA8">
        <w:rPr>
          <w:color w:val="000000" w:themeColor="text1"/>
          <w:lang w:val="de-DE"/>
        </w:rPr>
        <w:t xml:space="preserve">ährlich eine Messung von vermeidbaren und unvermeidbaren Lebensmittelverlusten </w:t>
      </w:r>
      <w:r w:rsidRPr="00AB3EA8">
        <w:rPr>
          <w:color w:val="000000" w:themeColor="text1"/>
          <w:lang w:val="de-DE"/>
        </w:rPr>
        <w:t xml:space="preserve">organisieren </w:t>
      </w:r>
      <w:r w:rsidR="00B344F5" w:rsidRPr="00AB3EA8">
        <w:rPr>
          <w:color w:val="000000" w:themeColor="text1"/>
          <w:lang w:val="de-DE"/>
        </w:rPr>
        <w:t>über eine Messperiode von vier aufeinanderfolgenden Wochen, d</w:t>
      </w:r>
      <w:r w:rsidR="007D0850" w:rsidRPr="00AB3EA8">
        <w:rPr>
          <w:color w:val="000000" w:themeColor="text1"/>
          <w:lang w:val="de-DE"/>
        </w:rPr>
        <w:t>ie</w:t>
      </w:r>
      <w:r w:rsidR="00B344F5" w:rsidRPr="00AB3EA8">
        <w:rPr>
          <w:color w:val="000000" w:themeColor="text1"/>
          <w:lang w:val="de-DE"/>
        </w:rPr>
        <w:t xml:space="preserve"> d</w:t>
      </w:r>
      <w:r w:rsidR="00E65327" w:rsidRPr="00AB3EA8">
        <w:rPr>
          <w:color w:val="000000" w:themeColor="text1"/>
          <w:lang w:val="de-DE"/>
        </w:rPr>
        <w:t>en Normalbetrieb</w:t>
      </w:r>
      <w:r w:rsidR="00B344F5" w:rsidRPr="00AB3EA8">
        <w:rPr>
          <w:color w:val="000000" w:themeColor="text1"/>
          <w:lang w:val="de-DE"/>
        </w:rPr>
        <w:t xml:space="preserve"> gut </w:t>
      </w:r>
      <w:r w:rsidR="0052252B" w:rsidRPr="00AB3EA8">
        <w:rPr>
          <w:color w:val="000000" w:themeColor="text1"/>
          <w:lang w:val="de-DE"/>
        </w:rPr>
        <w:t>abbildet</w:t>
      </w:r>
    </w:p>
    <w:p w14:paraId="1CBE9D8C" w14:textId="5233B73F" w:rsidR="00B344F5" w:rsidRPr="00AB3EA8" w:rsidRDefault="0060047D" w:rsidP="000F7B7A">
      <w:pPr>
        <w:pStyle w:val="Listenabsatz"/>
        <w:numPr>
          <w:ilvl w:val="0"/>
          <w:numId w:val="9"/>
        </w:numPr>
        <w:rPr>
          <w:color w:val="000000" w:themeColor="text1"/>
          <w:lang w:val="de-DE"/>
        </w:rPr>
      </w:pPr>
      <w:r w:rsidRPr="00AB3EA8">
        <w:rPr>
          <w:color w:val="000000" w:themeColor="text1"/>
          <w:lang w:val="de-DE"/>
        </w:rPr>
        <w:t>Während der Me</w:t>
      </w:r>
      <w:r w:rsidR="007D0850" w:rsidRPr="00AB3EA8">
        <w:rPr>
          <w:color w:val="000000" w:themeColor="text1"/>
          <w:lang w:val="de-DE"/>
        </w:rPr>
        <w:t>ssperiode</w:t>
      </w:r>
      <w:r w:rsidRPr="00AB3EA8">
        <w:rPr>
          <w:color w:val="000000" w:themeColor="text1"/>
          <w:lang w:val="de-DE"/>
        </w:rPr>
        <w:t xml:space="preserve"> </w:t>
      </w:r>
      <w:r w:rsidRPr="00AB3EA8">
        <w:t>täglich die Lebensmittelverlusten in separaten Behältern nach drei vorgegebenen Kategorien wiegen:</w:t>
      </w:r>
      <w:r w:rsidRPr="00AB3EA8">
        <w:rPr>
          <w:color w:val="000000" w:themeColor="text1"/>
          <w:lang w:val="de-DE"/>
        </w:rPr>
        <w:t xml:space="preserve"> </w:t>
      </w:r>
      <w:r w:rsidR="00B344F5" w:rsidRPr="00AB3EA8">
        <w:rPr>
          <w:color w:val="000000" w:themeColor="text1"/>
          <w:lang w:val="de-DE"/>
        </w:rPr>
        <w:t>«In der Küche und im Lager», «Beim Gast» und «Rüstabfall (vermeidbar und unvermeidbar)</w:t>
      </w:r>
      <w:r w:rsidRPr="00AB3EA8">
        <w:rPr>
          <w:color w:val="000000" w:themeColor="text1"/>
          <w:lang w:val="de-DE"/>
        </w:rPr>
        <w:t>“</w:t>
      </w:r>
    </w:p>
    <w:p w14:paraId="75E789D1" w14:textId="723FD236" w:rsidR="000F7B7A" w:rsidRPr="00AB3EA8" w:rsidRDefault="000F7B7A" w:rsidP="000F7B7A">
      <w:pPr>
        <w:pStyle w:val="Listenabsatz"/>
        <w:numPr>
          <w:ilvl w:val="0"/>
          <w:numId w:val="9"/>
        </w:numPr>
        <w:rPr>
          <w:color w:val="000000" w:themeColor="text1"/>
          <w:lang w:val="de-DE"/>
        </w:rPr>
      </w:pPr>
      <w:r w:rsidRPr="00AB3EA8">
        <w:rPr>
          <w:color w:val="000000" w:themeColor="text1"/>
          <w:lang w:val="de-DE"/>
        </w:rPr>
        <w:t xml:space="preserve">Resten und Tellerrückgaben vermeiden, indem die den Vorgaben der Schweizerischen Gesellschaft der Ernährung </w:t>
      </w:r>
      <w:r w:rsidR="00A07958" w:rsidRPr="00AB3EA8">
        <w:rPr>
          <w:color w:val="000000" w:themeColor="text1"/>
          <w:lang w:val="de-DE"/>
        </w:rPr>
        <w:t xml:space="preserve">empfohlenen </w:t>
      </w:r>
      <w:r w:rsidRPr="00AB3EA8">
        <w:rPr>
          <w:color w:val="000000" w:themeColor="text1"/>
          <w:lang w:val="de-DE"/>
        </w:rPr>
        <w:t>Mengen gekauft, gekocht und serviert werden.</w:t>
      </w:r>
    </w:p>
    <w:p w14:paraId="349FB83F" w14:textId="7F014569" w:rsidR="00A07958" w:rsidRPr="00AB3EA8" w:rsidRDefault="00A07958" w:rsidP="00A07958">
      <w:pPr>
        <w:pStyle w:val="Listenabsatz"/>
        <w:numPr>
          <w:ilvl w:val="0"/>
          <w:numId w:val="9"/>
        </w:numPr>
        <w:rPr>
          <w:color w:val="000000" w:themeColor="text1"/>
          <w:lang w:val="de-DE"/>
        </w:rPr>
      </w:pPr>
      <w:r w:rsidRPr="00AB3EA8">
        <w:rPr>
          <w:color w:val="000000" w:themeColor="text1"/>
          <w:lang w:val="de-DE"/>
        </w:rPr>
        <w:t>Bei der Menüplanung die Verwendung von Produkten zweiter Wahl (z.B. Fleischstücke zweiter Wahl</w:t>
      </w:r>
      <w:r w:rsidR="00654BA9" w:rsidRPr="00AB3EA8">
        <w:rPr>
          <w:color w:val="000000" w:themeColor="text1"/>
          <w:lang w:val="de-DE"/>
        </w:rPr>
        <w:t xml:space="preserve">, </w:t>
      </w:r>
      <w:proofErr w:type="spellStart"/>
      <w:r w:rsidR="00654BA9" w:rsidRPr="00AB3EA8">
        <w:rPr>
          <w:color w:val="000000" w:themeColor="text1"/>
          <w:lang w:val="de-DE"/>
        </w:rPr>
        <w:t>Brokkolisuppe</w:t>
      </w:r>
      <w:proofErr w:type="spellEnd"/>
      <w:r w:rsidR="00654BA9" w:rsidRPr="00AB3EA8">
        <w:rPr>
          <w:color w:val="000000" w:themeColor="text1"/>
          <w:lang w:val="de-DE"/>
        </w:rPr>
        <w:t xml:space="preserve"> aus den Stängeln)</w:t>
      </w:r>
      <w:r w:rsidRPr="00AB3EA8">
        <w:rPr>
          <w:color w:val="000000" w:themeColor="text1"/>
          <w:lang w:val="de-DE"/>
        </w:rPr>
        <w:t xml:space="preserve"> und nicht normierten Obst und Gemüse miteinbeziehen </w:t>
      </w:r>
    </w:p>
    <w:p w14:paraId="450E23C7" w14:textId="6AD411D0" w:rsidR="000F7B7A" w:rsidRPr="004D4B23" w:rsidRDefault="00654BA9" w:rsidP="000F7B7A">
      <w:pPr>
        <w:pStyle w:val="Listenabsatz"/>
        <w:numPr>
          <w:ilvl w:val="0"/>
          <w:numId w:val="9"/>
        </w:numPr>
        <w:rPr>
          <w:color w:val="000000" w:themeColor="text1"/>
          <w:lang w:val="de-DE"/>
        </w:rPr>
      </w:pPr>
      <w:r>
        <w:rPr>
          <w:color w:val="000000" w:themeColor="text1"/>
          <w:lang w:val="de-DE"/>
        </w:rPr>
        <w:t xml:space="preserve">Wo möglich </w:t>
      </w:r>
      <w:r w:rsidR="000F7B7A" w:rsidRPr="004D4B23">
        <w:rPr>
          <w:color w:val="000000" w:themeColor="text1"/>
          <w:lang w:val="de-DE"/>
        </w:rPr>
        <w:t xml:space="preserve">Tellerservice anstelle von Buffets bevorzugen, da Buffets allgemein mehr </w:t>
      </w:r>
      <w:r w:rsidR="008228C5" w:rsidRPr="004D4B23">
        <w:rPr>
          <w:color w:val="000000" w:themeColor="text1"/>
          <w:lang w:val="de-DE"/>
        </w:rPr>
        <w:t>Lebensmittel</w:t>
      </w:r>
      <w:r w:rsidR="008228C5">
        <w:rPr>
          <w:color w:val="000000" w:themeColor="text1"/>
          <w:lang w:val="de-DE"/>
        </w:rPr>
        <w:t>verluste</w:t>
      </w:r>
      <w:r w:rsidR="008228C5" w:rsidRPr="004D4B23">
        <w:rPr>
          <w:color w:val="000000" w:themeColor="text1"/>
          <w:lang w:val="de-DE"/>
        </w:rPr>
        <w:t xml:space="preserve"> </w:t>
      </w:r>
      <w:r w:rsidR="000F7B7A" w:rsidRPr="004D4B23">
        <w:rPr>
          <w:color w:val="000000" w:themeColor="text1"/>
          <w:lang w:val="de-DE"/>
        </w:rPr>
        <w:t>erzeugen.</w:t>
      </w:r>
    </w:p>
    <w:p w14:paraId="70CD257B" w14:textId="77777777" w:rsidR="00AC2E12" w:rsidRPr="004D4B23" w:rsidRDefault="00AC2E12" w:rsidP="000F7B7A">
      <w:pPr>
        <w:rPr>
          <w:b/>
          <w:color w:val="000000" w:themeColor="text1"/>
          <w:lang w:val="de-DE"/>
        </w:rPr>
      </w:pPr>
    </w:p>
    <w:p w14:paraId="4A7F5C2A" w14:textId="4FB51400" w:rsidR="000F7B7A" w:rsidRPr="004D4B23" w:rsidRDefault="000F7B7A" w:rsidP="000F7B7A">
      <w:pPr>
        <w:rPr>
          <w:color w:val="000000" w:themeColor="text1"/>
          <w:lang w:val="de-DE"/>
        </w:rPr>
      </w:pPr>
      <w:r w:rsidRPr="004D4B23">
        <w:rPr>
          <w:b/>
          <w:color w:val="000000" w:themeColor="text1"/>
          <w:lang w:val="de-DE"/>
        </w:rPr>
        <w:t>Werkzeuge</w:t>
      </w:r>
    </w:p>
    <w:p w14:paraId="12FF8D0E" w14:textId="77777777" w:rsidR="000F7B7A" w:rsidRPr="004D4B23" w:rsidRDefault="000F7B7A" w:rsidP="000F7B7A">
      <w:pPr>
        <w:rPr>
          <w:color w:val="000000" w:themeColor="text1"/>
          <w:lang w:val="de-DE"/>
        </w:rPr>
      </w:pPr>
      <w:r w:rsidRPr="004D4B23">
        <w:rPr>
          <w:color w:val="000000" w:themeColor="text1"/>
          <w:lang w:val="de-DE"/>
        </w:rPr>
        <w:t>Verfügbare Hilfsmittel</w:t>
      </w:r>
    </w:p>
    <w:p w14:paraId="428369FD" w14:textId="7C57FB8A" w:rsidR="007D0850" w:rsidRPr="00AB3EA8" w:rsidRDefault="00BA3854" w:rsidP="000F7B7A">
      <w:pPr>
        <w:pStyle w:val="Listenabsatz"/>
        <w:numPr>
          <w:ilvl w:val="0"/>
          <w:numId w:val="3"/>
        </w:numPr>
        <w:rPr>
          <w:color w:val="000000" w:themeColor="text1"/>
          <w:lang w:val="de-DE"/>
        </w:rPr>
      </w:pPr>
      <w:hyperlink r:id="rId23" w:history="1">
        <w:r w:rsidR="007D0850" w:rsidRPr="00BA3854">
          <w:rPr>
            <w:rStyle w:val="Hyperlink"/>
            <w:lang w:val="de-DE"/>
          </w:rPr>
          <w:t xml:space="preserve">Präsentation </w:t>
        </w:r>
        <w:r w:rsidR="007D0850" w:rsidRPr="00BA3854">
          <w:rPr>
            <w:rStyle w:val="Hyperlink"/>
            <w:lang w:val="de-DE"/>
          </w:rPr>
          <w:t>über die</w:t>
        </w:r>
        <w:r w:rsidR="007D0850" w:rsidRPr="00BA3854">
          <w:rPr>
            <w:rStyle w:val="Hyperlink"/>
            <w:lang w:val="de-DE"/>
          </w:rPr>
          <w:t xml:space="preserve"> </w:t>
        </w:r>
        <w:r w:rsidR="007D0850" w:rsidRPr="00BA3854">
          <w:rPr>
            <w:rStyle w:val="Hyperlink"/>
            <w:lang w:val="de-DE"/>
          </w:rPr>
          <w:t>praktische</w:t>
        </w:r>
        <w:r w:rsidR="007D0850" w:rsidRPr="00BA3854">
          <w:rPr>
            <w:rStyle w:val="Hyperlink"/>
            <w:lang w:val="de-DE"/>
          </w:rPr>
          <w:t xml:space="preserve"> Umsetzung</w:t>
        </w:r>
        <w:r w:rsidR="007D0850" w:rsidRPr="00BA3854">
          <w:rPr>
            <w:rStyle w:val="Hyperlink"/>
            <w:lang w:val="de-DE"/>
          </w:rPr>
          <w:t xml:space="preserve"> der Messung</w:t>
        </w:r>
        <w:r w:rsidR="007D0850" w:rsidRPr="00BA3854">
          <w:rPr>
            <w:rStyle w:val="Hyperlink"/>
            <w:lang w:val="de-DE"/>
          </w:rPr>
          <w:t xml:space="preserve"> </w:t>
        </w:r>
        <w:r w:rsidR="007D0850" w:rsidRPr="00BA3854">
          <w:rPr>
            <w:rStyle w:val="Hyperlink"/>
            <w:lang w:val="de-DE"/>
          </w:rPr>
          <w:t>von Lebensmittelverluste</w:t>
        </w:r>
      </w:hyperlink>
      <w:r w:rsidR="007D0850" w:rsidRPr="00AB3EA8">
        <w:rPr>
          <w:color w:val="000000" w:themeColor="text1"/>
          <w:lang w:val="de-DE"/>
        </w:rPr>
        <w:t xml:space="preserve"> für Betriebsverantwortliche </w:t>
      </w:r>
    </w:p>
    <w:p w14:paraId="76DC1462" w14:textId="1FCB1BC7" w:rsidR="00654BA9" w:rsidRDefault="00AB3EA8" w:rsidP="000F7B7A">
      <w:pPr>
        <w:pStyle w:val="Listenabsatz"/>
        <w:numPr>
          <w:ilvl w:val="0"/>
          <w:numId w:val="3"/>
        </w:numPr>
        <w:rPr>
          <w:color w:val="000000" w:themeColor="text1"/>
          <w:lang w:val="de-DE"/>
        </w:rPr>
      </w:pPr>
      <w:hyperlink r:id="rId24" w:history="1">
        <w:r w:rsidR="00654BA9" w:rsidRPr="00AB3EA8">
          <w:rPr>
            <w:rStyle w:val="Hyperlink"/>
            <w:lang w:val="de-DE"/>
          </w:rPr>
          <w:t>Erhebungsformular für die Erfassung der Lebensmittelverluste</w:t>
        </w:r>
      </w:hyperlink>
    </w:p>
    <w:p w14:paraId="78CE3891" w14:textId="303CEF28" w:rsidR="00654BA9" w:rsidRPr="004D4B23" w:rsidRDefault="00654BA9" w:rsidP="00654BA9">
      <w:pPr>
        <w:pStyle w:val="Listenabsatz"/>
        <w:numPr>
          <w:ilvl w:val="0"/>
          <w:numId w:val="3"/>
        </w:numPr>
        <w:rPr>
          <w:color w:val="000000" w:themeColor="text1"/>
          <w:lang w:val="de-DE"/>
        </w:rPr>
      </w:pPr>
      <w:r w:rsidRPr="004D4B23">
        <w:rPr>
          <w:color w:val="000000" w:themeColor="text1"/>
          <w:lang w:val="de-DE"/>
        </w:rPr>
        <w:t>Fachberat</w:t>
      </w:r>
      <w:r>
        <w:rPr>
          <w:color w:val="000000" w:themeColor="text1"/>
          <w:lang w:val="de-DE"/>
        </w:rPr>
        <w:t xml:space="preserve">ung wie z.B. </w:t>
      </w:r>
      <w:hyperlink r:id="rId25" w:history="1">
        <w:r w:rsidRPr="00AB3EA8">
          <w:rPr>
            <w:rStyle w:val="Hyperlink"/>
            <w:lang w:val="de-DE"/>
          </w:rPr>
          <w:t xml:space="preserve">Food Save </w:t>
        </w:r>
        <w:proofErr w:type="spellStart"/>
        <w:r w:rsidRPr="00AB3EA8">
          <w:rPr>
            <w:rStyle w:val="Hyperlink"/>
            <w:lang w:val="de-DE"/>
          </w:rPr>
          <w:t>Reffnet</w:t>
        </w:r>
        <w:proofErr w:type="spellEnd"/>
      </w:hyperlink>
      <w:r w:rsidRPr="00AB3EA8">
        <w:rPr>
          <w:color w:val="000000" w:themeColor="text1"/>
          <w:lang w:val="de-DE"/>
        </w:rPr>
        <w:t xml:space="preserve"> (</w:t>
      </w:r>
      <w:r w:rsidRPr="00AB3EA8">
        <w:rPr>
          <w:color w:val="000000" w:themeColor="text1"/>
        </w:rPr>
        <w:t>vom BAFU unterstützt</w:t>
      </w:r>
      <w:r w:rsidR="00C404CD" w:rsidRPr="00AB3EA8">
        <w:rPr>
          <w:color w:val="000000" w:themeColor="text1"/>
        </w:rPr>
        <w:t>es Expertennetzwerk</w:t>
      </w:r>
      <w:r w:rsidRPr="00AB3EA8">
        <w:rPr>
          <w:color w:val="000000" w:themeColor="text1"/>
        </w:rPr>
        <w:t>)</w:t>
      </w:r>
    </w:p>
    <w:p w14:paraId="52371894" w14:textId="57FD7A52" w:rsidR="00654BA9" w:rsidRDefault="00AB3EA8" w:rsidP="00654BA9">
      <w:pPr>
        <w:pStyle w:val="Listenabsatz"/>
        <w:numPr>
          <w:ilvl w:val="0"/>
          <w:numId w:val="3"/>
        </w:numPr>
        <w:rPr>
          <w:color w:val="000000" w:themeColor="text1"/>
        </w:rPr>
      </w:pPr>
      <w:hyperlink r:id="rId26" w:history="1">
        <w:r w:rsidR="00654BA9" w:rsidRPr="00AB3EA8">
          <w:rPr>
            <w:rStyle w:val="Hyperlink"/>
          </w:rPr>
          <w:t>Food Save App</w:t>
        </w:r>
      </w:hyperlink>
      <w:r w:rsidR="00654BA9" w:rsidRPr="00C802C7">
        <w:rPr>
          <w:color w:val="000000" w:themeColor="text1"/>
        </w:rPr>
        <w:t xml:space="preserve"> </w:t>
      </w:r>
      <w:r w:rsidR="00654BA9">
        <w:rPr>
          <w:color w:val="000000" w:themeColor="text1"/>
        </w:rPr>
        <w:t>(</w:t>
      </w:r>
      <w:r w:rsidR="00654BA9" w:rsidRPr="00831AE7">
        <w:rPr>
          <w:color w:val="000000" w:themeColor="text1"/>
        </w:rPr>
        <w:t xml:space="preserve">Bibliothek mit über 200 </w:t>
      </w:r>
      <w:r w:rsidR="00654BA9">
        <w:rPr>
          <w:color w:val="000000" w:themeColor="text1"/>
        </w:rPr>
        <w:t xml:space="preserve">wirkungsvollen Massnahmen entlang der Arbeitsprozesse) </w:t>
      </w:r>
    </w:p>
    <w:p w14:paraId="70D304BC" w14:textId="7EBE916E" w:rsidR="000F7B7A" w:rsidRPr="004D4B23" w:rsidRDefault="00654BA9" w:rsidP="000F7B7A">
      <w:pPr>
        <w:pStyle w:val="Listenabsatz"/>
        <w:numPr>
          <w:ilvl w:val="0"/>
          <w:numId w:val="3"/>
        </w:numPr>
        <w:rPr>
          <w:color w:val="000000" w:themeColor="text1"/>
          <w:lang w:val="de-DE"/>
        </w:rPr>
      </w:pPr>
      <w:r>
        <w:rPr>
          <w:color w:val="000000" w:themeColor="text1"/>
          <w:lang w:val="de-DE"/>
        </w:rPr>
        <w:t xml:space="preserve">Messinstrumente wie </w:t>
      </w:r>
      <w:r w:rsidR="000F7B7A" w:rsidRPr="004D4B23">
        <w:rPr>
          <w:color w:val="000000" w:themeColor="text1"/>
          <w:lang w:val="de-DE"/>
        </w:rPr>
        <w:t xml:space="preserve"> </w:t>
      </w:r>
      <w:hyperlink r:id="rId27" w:history="1">
        <w:proofErr w:type="spellStart"/>
        <w:r w:rsidR="000F7B7A" w:rsidRPr="00AB3EA8">
          <w:rPr>
            <w:rStyle w:val="Hyperlink"/>
            <w:lang w:val="de-DE"/>
          </w:rPr>
          <w:t>Waste</w:t>
        </w:r>
        <w:proofErr w:type="spellEnd"/>
        <w:r w:rsidR="000F7B7A" w:rsidRPr="00AB3EA8">
          <w:rPr>
            <w:rStyle w:val="Hyperlink"/>
            <w:lang w:val="de-DE"/>
          </w:rPr>
          <w:t xml:space="preserve"> T</w:t>
        </w:r>
        <w:r w:rsidR="000F7B7A" w:rsidRPr="00AB3EA8">
          <w:rPr>
            <w:rStyle w:val="Hyperlink"/>
            <w:lang w:val="de-DE"/>
          </w:rPr>
          <w:t>r</w:t>
        </w:r>
        <w:r w:rsidR="000F7B7A" w:rsidRPr="00AB3EA8">
          <w:rPr>
            <w:rStyle w:val="Hyperlink"/>
            <w:lang w:val="de-DE"/>
          </w:rPr>
          <w:t>acker</w:t>
        </w:r>
      </w:hyperlink>
      <w:r w:rsidRPr="00AB3EA8">
        <w:rPr>
          <w:rStyle w:val="Hyperlink"/>
          <w:color w:val="000000" w:themeColor="text1"/>
          <w:u w:val="none"/>
          <w:lang w:val="de-DE"/>
        </w:rPr>
        <w:t xml:space="preserve">, </w:t>
      </w:r>
      <w:hyperlink r:id="rId28" w:history="1">
        <w:proofErr w:type="spellStart"/>
        <w:r w:rsidRPr="00AB3EA8">
          <w:rPr>
            <w:rStyle w:val="Hyperlink"/>
            <w:lang w:val="de-DE"/>
          </w:rPr>
          <w:t>Leanpath</w:t>
        </w:r>
        <w:proofErr w:type="spellEnd"/>
      </w:hyperlink>
      <w:r w:rsidRPr="00AB3EA8">
        <w:rPr>
          <w:rStyle w:val="Hyperlink"/>
          <w:color w:val="000000" w:themeColor="text1"/>
          <w:u w:val="none"/>
          <w:lang w:val="de-DE"/>
        </w:rPr>
        <w:t xml:space="preserve">, </w:t>
      </w:r>
      <w:hyperlink r:id="rId29" w:history="1">
        <w:proofErr w:type="spellStart"/>
        <w:r w:rsidRPr="00AB3EA8">
          <w:rPr>
            <w:rStyle w:val="Hyperlink"/>
            <w:lang w:val="de-DE"/>
          </w:rPr>
          <w:t>Winnow</w:t>
        </w:r>
        <w:proofErr w:type="spellEnd"/>
      </w:hyperlink>
      <w:r w:rsidR="000F7B7A" w:rsidRPr="004D4B23">
        <w:rPr>
          <w:color w:val="000000" w:themeColor="text1"/>
          <w:lang w:val="de-DE"/>
        </w:rPr>
        <w:t xml:space="preserve"> </w:t>
      </w:r>
    </w:p>
    <w:p w14:paraId="7008AE36" w14:textId="08644A3F" w:rsidR="000F7B7A" w:rsidRPr="004D4B23" w:rsidRDefault="000F7B7A" w:rsidP="000F7B7A">
      <w:pPr>
        <w:pStyle w:val="Listenabsatz"/>
        <w:numPr>
          <w:ilvl w:val="0"/>
          <w:numId w:val="3"/>
        </w:numPr>
        <w:rPr>
          <w:color w:val="000000" w:themeColor="text1"/>
          <w:lang w:val="de-DE"/>
        </w:rPr>
      </w:pPr>
      <w:r w:rsidRPr="004D4B23">
        <w:rPr>
          <w:color w:val="000000" w:themeColor="text1"/>
          <w:lang w:val="de-DE"/>
        </w:rPr>
        <w:t>Intelligente Abfalleimer</w:t>
      </w:r>
      <w:r w:rsidR="00654BA9">
        <w:rPr>
          <w:color w:val="000000" w:themeColor="text1"/>
          <w:lang w:val="de-DE"/>
        </w:rPr>
        <w:t xml:space="preserve"> wie z.B. </w:t>
      </w:r>
      <w:hyperlink r:id="rId30" w:history="1">
        <w:proofErr w:type="spellStart"/>
        <w:r w:rsidR="00654BA9" w:rsidRPr="00AB3EA8">
          <w:rPr>
            <w:rStyle w:val="Hyperlink"/>
            <w:lang w:val="de-DE"/>
          </w:rPr>
          <w:t>Kitro</w:t>
        </w:r>
        <w:proofErr w:type="spellEnd"/>
      </w:hyperlink>
    </w:p>
    <w:p w14:paraId="29544108" w14:textId="1C85F375" w:rsidR="00654BA9" w:rsidRDefault="00654BA9" w:rsidP="000F7B7A">
      <w:pPr>
        <w:rPr>
          <w:color w:val="000000" w:themeColor="text1"/>
          <w:lang w:val="de-DE"/>
        </w:rPr>
      </w:pPr>
    </w:p>
    <w:p w14:paraId="59D99BB4" w14:textId="0C373E2E" w:rsidR="00BA3854" w:rsidRDefault="00BA3854" w:rsidP="000F7B7A">
      <w:pPr>
        <w:rPr>
          <w:color w:val="000000" w:themeColor="text1"/>
          <w:lang w:val="de-DE"/>
        </w:rPr>
      </w:pPr>
    </w:p>
    <w:p w14:paraId="3E5932DE" w14:textId="072A1D5C" w:rsidR="00BA3854" w:rsidRDefault="00BA3854" w:rsidP="000F7B7A">
      <w:pPr>
        <w:rPr>
          <w:color w:val="000000" w:themeColor="text1"/>
          <w:lang w:val="de-DE"/>
        </w:rPr>
      </w:pPr>
    </w:p>
    <w:p w14:paraId="75B50E83" w14:textId="77777777" w:rsidR="0063376D" w:rsidRPr="004D4B23" w:rsidRDefault="0063376D" w:rsidP="000F7B7A">
      <w:pPr>
        <w:rPr>
          <w:color w:val="000000" w:themeColor="text1"/>
          <w:lang w:val="de-DE"/>
        </w:rPr>
      </w:pPr>
    </w:p>
    <w:p w14:paraId="620CFCC2" w14:textId="77777777" w:rsidR="000F7B7A" w:rsidRPr="004D4B23" w:rsidRDefault="000F7B7A" w:rsidP="000F7B7A">
      <w:pPr>
        <w:rPr>
          <w:color w:val="000000" w:themeColor="text1"/>
          <w:lang w:val="de-DE"/>
        </w:rPr>
      </w:pPr>
      <w:r w:rsidRPr="004D4B23">
        <w:rPr>
          <w:color w:val="000000" w:themeColor="text1"/>
          <w:lang w:val="de-DE"/>
        </w:rPr>
        <w:lastRenderedPageBreak/>
        <w:t>Tipps</w:t>
      </w:r>
    </w:p>
    <w:p w14:paraId="4ADB531A" w14:textId="2EA25704" w:rsidR="000F7B7A" w:rsidRDefault="00654BA9" w:rsidP="000F7B7A">
      <w:pPr>
        <w:pStyle w:val="Listenabsatz"/>
        <w:numPr>
          <w:ilvl w:val="0"/>
          <w:numId w:val="3"/>
        </w:numPr>
        <w:rPr>
          <w:color w:val="000000" w:themeColor="text1"/>
          <w:lang w:val="de-DE"/>
        </w:rPr>
      </w:pPr>
      <w:r>
        <w:rPr>
          <w:color w:val="000000" w:themeColor="text1"/>
          <w:lang w:val="de-DE"/>
        </w:rPr>
        <w:t xml:space="preserve">Tellerservice: </w:t>
      </w:r>
      <w:r w:rsidR="000F7B7A" w:rsidRPr="004D4B23">
        <w:rPr>
          <w:color w:val="000000" w:themeColor="text1"/>
          <w:lang w:val="de-DE"/>
        </w:rPr>
        <w:t>Kleine Portionen servieren und einen Nachschlag anbieten.</w:t>
      </w:r>
    </w:p>
    <w:p w14:paraId="1DB6FB61" w14:textId="77777777" w:rsidR="00654BA9" w:rsidRPr="00AB3EA8" w:rsidRDefault="00654BA9" w:rsidP="00654BA9">
      <w:pPr>
        <w:pStyle w:val="Listenabsatz"/>
        <w:numPr>
          <w:ilvl w:val="0"/>
          <w:numId w:val="3"/>
        </w:numPr>
        <w:rPr>
          <w:color w:val="000000" w:themeColor="text1"/>
          <w:lang w:val="de-DE"/>
        </w:rPr>
      </w:pPr>
      <w:r w:rsidRPr="00AB3EA8">
        <w:rPr>
          <w:color w:val="000000" w:themeColor="text1"/>
          <w:lang w:val="de-DE"/>
        </w:rPr>
        <w:t>Teller mit breiterem Rand verwenden. Das erlaubt kleinere Portionen, ohne dass die Gäste das Gefühl haben, sie hätten einen halb leeren Teller.</w:t>
      </w:r>
    </w:p>
    <w:p w14:paraId="328F07C8" w14:textId="77777777" w:rsidR="00654BA9" w:rsidRPr="00AB3EA8" w:rsidRDefault="00654BA9" w:rsidP="00654BA9">
      <w:pPr>
        <w:pStyle w:val="Listenabsatz"/>
        <w:numPr>
          <w:ilvl w:val="0"/>
          <w:numId w:val="3"/>
        </w:numPr>
        <w:rPr>
          <w:color w:val="000000" w:themeColor="text1"/>
          <w:lang w:val="de-DE"/>
        </w:rPr>
      </w:pPr>
      <w:r w:rsidRPr="00AB3EA8">
        <w:rPr>
          <w:color w:val="000000" w:themeColor="text1"/>
          <w:lang w:val="de-DE"/>
        </w:rPr>
        <w:t>Buffet: kleine Portion anbieten und auffüllen, wenn Sie leer sind.</w:t>
      </w:r>
    </w:p>
    <w:p w14:paraId="5A5A0397" w14:textId="77777777" w:rsidR="00AB3EA8" w:rsidRPr="00AB3EA8" w:rsidRDefault="00654BA9" w:rsidP="00341B21">
      <w:pPr>
        <w:pStyle w:val="Listenabsatz"/>
        <w:numPr>
          <w:ilvl w:val="0"/>
          <w:numId w:val="3"/>
        </w:numPr>
        <w:jc w:val="left"/>
        <w:rPr>
          <w:b/>
          <w:bCs/>
          <w:color w:val="000000" w:themeColor="text1"/>
          <w:lang w:val="de-DE"/>
        </w:rPr>
      </w:pPr>
      <w:r w:rsidRPr="00AB3EA8">
        <w:rPr>
          <w:color w:val="000000" w:themeColor="text1"/>
          <w:lang w:val="de-DE"/>
        </w:rPr>
        <w:t xml:space="preserve">zum </w:t>
      </w:r>
      <w:r w:rsidR="008228C5" w:rsidRPr="00AB3EA8">
        <w:rPr>
          <w:color w:val="000000" w:themeColor="text1"/>
          <w:lang w:val="de-DE"/>
        </w:rPr>
        <w:t>Mitnehmen</w:t>
      </w:r>
      <w:r w:rsidRPr="00AB3EA8">
        <w:rPr>
          <w:color w:val="000000" w:themeColor="text1"/>
          <w:lang w:val="de-DE"/>
        </w:rPr>
        <w:t xml:space="preserve">: </w:t>
      </w:r>
      <w:r w:rsidR="000F7B7A" w:rsidRPr="00AB3EA8">
        <w:rPr>
          <w:color w:val="000000" w:themeColor="text1"/>
          <w:lang w:val="de-DE"/>
        </w:rPr>
        <w:t>Wiederverwendbare Behälter zur Verfügung stellen, damit Reste von Tellern und Buffets mitgenommen werden können.</w:t>
      </w:r>
    </w:p>
    <w:p w14:paraId="4B6F37E1" w14:textId="7435E14A" w:rsidR="00102BC3" w:rsidRDefault="00102BC3" w:rsidP="00AB3EA8">
      <w:pPr>
        <w:jc w:val="left"/>
        <w:rPr>
          <w:b/>
          <w:bCs/>
          <w:color w:val="000000" w:themeColor="text1"/>
          <w:lang w:val="de-DE"/>
        </w:rPr>
      </w:pPr>
    </w:p>
    <w:p w14:paraId="5210BC8F" w14:textId="671E8A58" w:rsidR="0063376D" w:rsidRDefault="0063376D" w:rsidP="00AB3EA8">
      <w:pPr>
        <w:jc w:val="left"/>
        <w:rPr>
          <w:b/>
          <w:bCs/>
          <w:color w:val="000000" w:themeColor="text1"/>
          <w:lang w:val="de-DE"/>
        </w:rPr>
      </w:pPr>
    </w:p>
    <w:p w14:paraId="19AE4E5A" w14:textId="4F009A40" w:rsidR="0063376D" w:rsidRDefault="0063376D" w:rsidP="00AB3EA8">
      <w:pPr>
        <w:jc w:val="left"/>
        <w:rPr>
          <w:b/>
          <w:bCs/>
          <w:color w:val="000000" w:themeColor="text1"/>
          <w:lang w:val="de-DE"/>
        </w:rPr>
      </w:pPr>
    </w:p>
    <w:p w14:paraId="652A74FF" w14:textId="77777777" w:rsidR="0063376D" w:rsidRPr="00AB3EA8" w:rsidRDefault="0063376D" w:rsidP="00AB3EA8">
      <w:pPr>
        <w:jc w:val="left"/>
        <w:rPr>
          <w:b/>
          <w:bCs/>
          <w:color w:val="000000" w:themeColor="text1"/>
          <w:lang w:val="de-DE"/>
        </w:rPr>
      </w:pPr>
    </w:p>
    <w:p w14:paraId="5A634698" w14:textId="186296CE" w:rsidR="009E09AC" w:rsidRDefault="00D428F3" w:rsidP="00D428F3">
      <w:pPr>
        <w:spacing w:line="360" w:lineRule="auto"/>
        <w:rPr>
          <w:b/>
          <w:color w:val="000000" w:themeColor="text1"/>
          <w:lang w:val="de-DE"/>
        </w:rPr>
      </w:pPr>
      <w:r w:rsidRPr="004D4B23">
        <w:rPr>
          <w:b/>
          <w:color w:val="000000" w:themeColor="text1"/>
          <w:lang w:val="de-DE"/>
        </w:rPr>
        <w:t>Kriterien für den Einkauf und Ambitionsniveau</w:t>
      </w:r>
    </w:p>
    <w:tbl>
      <w:tblPr>
        <w:tblStyle w:val="Tabellenraster"/>
        <w:tblW w:w="15039" w:type="dxa"/>
        <w:tblLayout w:type="fixed"/>
        <w:tblLook w:val="04A0" w:firstRow="1" w:lastRow="0" w:firstColumn="1" w:lastColumn="0" w:noHBand="0" w:noVBand="1"/>
      </w:tblPr>
      <w:tblGrid>
        <w:gridCol w:w="560"/>
        <w:gridCol w:w="851"/>
        <w:gridCol w:w="850"/>
        <w:gridCol w:w="5814"/>
        <w:gridCol w:w="1417"/>
        <w:gridCol w:w="1418"/>
        <w:gridCol w:w="1559"/>
        <w:gridCol w:w="2570"/>
      </w:tblGrid>
      <w:tr w:rsidR="004D4B23" w:rsidRPr="004D4B23" w14:paraId="308B8C04" w14:textId="77777777" w:rsidTr="0063376D">
        <w:trPr>
          <w:trHeight w:val="512"/>
        </w:trPr>
        <w:tc>
          <w:tcPr>
            <w:tcW w:w="560" w:type="dxa"/>
            <w:vAlign w:val="center"/>
          </w:tcPr>
          <w:p w14:paraId="21599565" w14:textId="6A8BB839" w:rsidR="004D4B23" w:rsidRPr="004D4B23" w:rsidRDefault="004D4B23" w:rsidP="004D4B23">
            <w:pPr>
              <w:jc w:val="left"/>
              <w:rPr>
                <w:color w:val="000000" w:themeColor="text1"/>
                <w:lang w:val="de-DE"/>
              </w:rPr>
            </w:pPr>
            <w:r w:rsidRPr="004D4B23">
              <w:rPr>
                <w:b/>
                <w:color w:val="000000" w:themeColor="text1"/>
                <w:lang w:val="de-DE"/>
              </w:rPr>
              <w:t>Nr.</w:t>
            </w:r>
          </w:p>
        </w:tc>
        <w:tc>
          <w:tcPr>
            <w:tcW w:w="851" w:type="dxa"/>
            <w:vAlign w:val="center"/>
          </w:tcPr>
          <w:p w14:paraId="04C506AE" w14:textId="3BC188AC" w:rsidR="004D4B23" w:rsidRPr="004D4B23" w:rsidRDefault="004D4B23" w:rsidP="004D4B23">
            <w:pPr>
              <w:jc w:val="center"/>
              <w:rPr>
                <w:color w:val="000000" w:themeColor="text1"/>
                <w:lang w:val="de-DE"/>
              </w:rPr>
            </w:pPr>
            <w:r w:rsidRPr="004D4B23">
              <w:rPr>
                <w:b/>
                <w:bCs/>
                <w:color w:val="000000" w:themeColor="text1"/>
                <w:lang w:val="de-DE"/>
              </w:rPr>
              <w:t>Bedeutung</w:t>
            </w:r>
          </w:p>
        </w:tc>
        <w:tc>
          <w:tcPr>
            <w:tcW w:w="850" w:type="dxa"/>
            <w:vAlign w:val="center"/>
          </w:tcPr>
          <w:p w14:paraId="159E0387" w14:textId="5849982B" w:rsidR="004D4B23" w:rsidRPr="004D4B23" w:rsidRDefault="004D4B23" w:rsidP="004D4B23">
            <w:pPr>
              <w:jc w:val="center"/>
              <w:rPr>
                <w:color w:val="000000" w:themeColor="text1"/>
                <w:lang w:val="de-DE"/>
              </w:rPr>
            </w:pPr>
            <w:r w:rsidRPr="004D4B23">
              <w:rPr>
                <w:b/>
                <w:bCs/>
                <w:color w:val="000000" w:themeColor="text1"/>
                <w:lang w:val="de-DE"/>
              </w:rPr>
              <w:t>Typ*</w:t>
            </w:r>
          </w:p>
        </w:tc>
        <w:tc>
          <w:tcPr>
            <w:tcW w:w="5814" w:type="dxa"/>
            <w:vAlign w:val="center"/>
          </w:tcPr>
          <w:p w14:paraId="69F9FC00" w14:textId="62798043" w:rsidR="004D4B23" w:rsidRPr="004D4B23" w:rsidRDefault="004D4B23" w:rsidP="004D4B23">
            <w:pPr>
              <w:jc w:val="left"/>
              <w:rPr>
                <w:color w:val="000000" w:themeColor="text1"/>
                <w:lang w:val="de-DE"/>
              </w:rPr>
            </w:pPr>
            <w:r w:rsidRPr="004D4B23">
              <w:rPr>
                <w:b/>
                <w:bCs/>
                <w:color w:val="000000" w:themeColor="text1"/>
                <w:lang w:val="de-DE"/>
              </w:rPr>
              <w:t>Kriterien</w:t>
            </w:r>
          </w:p>
        </w:tc>
        <w:tc>
          <w:tcPr>
            <w:tcW w:w="1417" w:type="dxa"/>
            <w:vAlign w:val="center"/>
          </w:tcPr>
          <w:p w14:paraId="3645816A" w14:textId="76B27C5F" w:rsidR="004D4B23" w:rsidRPr="004D4B23" w:rsidRDefault="004D4B23" w:rsidP="004D4B23">
            <w:pPr>
              <w:jc w:val="center"/>
              <w:rPr>
                <w:color w:val="000000" w:themeColor="text1"/>
                <w:lang w:val="de-DE"/>
              </w:rPr>
            </w:pPr>
            <w:r w:rsidRPr="004D4B23">
              <w:rPr>
                <w:b/>
                <w:bCs/>
                <w:color w:val="000000" w:themeColor="text1"/>
                <w:lang w:val="de-DE"/>
              </w:rPr>
              <w:t>Basis</w:t>
            </w:r>
          </w:p>
        </w:tc>
        <w:tc>
          <w:tcPr>
            <w:tcW w:w="1418" w:type="dxa"/>
            <w:vAlign w:val="center"/>
          </w:tcPr>
          <w:p w14:paraId="23828B30" w14:textId="4A269BFA" w:rsidR="004D4B23" w:rsidRPr="004D4B23" w:rsidRDefault="004D4B23" w:rsidP="004D4B23">
            <w:pPr>
              <w:jc w:val="center"/>
              <w:rPr>
                <w:color w:val="000000" w:themeColor="text1"/>
                <w:lang w:val="de-DE"/>
              </w:rPr>
            </w:pPr>
            <w:r w:rsidRPr="004D4B23">
              <w:rPr>
                <w:b/>
                <w:bCs/>
                <w:color w:val="000000" w:themeColor="text1"/>
                <w:lang w:val="de-DE"/>
              </w:rPr>
              <w:t>Gute Praxis</w:t>
            </w:r>
          </w:p>
        </w:tc>
        <w:tc>
          <w:tcPr>
            <w:tcW w:w="1559" w:type="dxa"/>
            <w:vAlign w:val="center"/>
          </w:tcPr>
          <w:p w14:paraId="62227572" w14:textId="79B2ED33" w:rsidR="004D4B23" w:rsidRPr="004D4B23" w:rsidRDefault="004D4B23" w:rsidP="004D4B23">
            <w:pPr>
              <w:jc w:val="center"/>
              <w:rPr>
                <w:color w:val="000000" w:themeColor="text1"/>
                <w:lang w:val="de-DE"/>
              </w:rPr>
            </w:pPr>
            <w:r w:rsidRPr="004D4B23">
              <w:rPr>
                <w:b/>
                <w:bCs/>
                <w:color w:val="000000" w:themeColor="text1"/>
                <w:lang w:val="de-DE"/>
              </w:rPr>
              <w:t>Vorbild</w:t>
            </w:r>
          </w:p>
        </w:tc>
        <w:tc>
          <w:tcPr>
            <w:tcW w:w="2570" w:type="dxa"/>
            <w:vAlign w:val="center"/>
          </w:tcPr>
          <w:p w14:paraId="5F007B6A" w14:textId="4A9947EF" w:rsidR="004D4B23" w:rsidRPr="004D4B23" w:rsidRDefault="004D4B23" w:rsidP="004D4B23">
            <w:pPr>
              <w:jc w:val="left"/>
              <w:rPr>
                <w:color w:val="000000" w:themeColor="text1"/>
                <w:lang w:val="de-DE"/>
              </w:rPr>
            </w:pPr>
            <w:r w:rsidRPr="004D4B23">
              <w:rPr>
                <w:b/>
                <w:bCs/>
                <w:color w:val="000000" w:themeColor="text1"/>
                <w:lang w:val="de-DE"/>
              </w:rPr>
              <w:t>Überprüfung</w:t>
            </w:r>
          </w:p>
        </w:tc>
      </w:tr>
      <w:tr w:rsidR="008228C5" w:rsidRPr="004D4B23" w14:paraId="0DABB16D" w14:textId="77777777" w:rsidTr="0063376D">
        <w:trPr>
          <w:trHeight w:val="512"/>
        </w:trPr>
        <w:tc>
          <w:tcPr>
            <w:tcW w:w="560" w:type="dxa"/>
            <w:vAlign w:val="center"/>
          </w:tcPr>
          <w:p w14:paraId="74874E9D" w14:textId="203040FC" w:rsidR="008228C5" w:rsidRPr="004D4B23" w:rsidRDefault="008228C5" w:rsidP="008228C5">
            <w:pPr>
              <w:jc w:val="left"/>
              <w:rPr>
                <w:color w:val="000000" w:themeColor="text1"/>
                <w:lang w:val="de-DE"/>
              </w:rPr>
            </w:pPr>
            <w:r w:rsidRPr="004D4B23">
              <w:rPr>
                <w:color w:val="000000" w:themeColor="text1"/>
                <w:lang w:val="de-DE"/>
              </w:rPr>
              <w:t>8</w:t>
            </w:r>
          </w:p>
        </w:tc>
        <w:tc>
          <w:tcPr>
            <w:tcW w:w="851" w:type="dxa"/>
            <w:vAlign w:val="center"/>
          </w:tcPr>
          <w:p w14:paraId="05DFE316" w14:textId="77777777" w:rsidR="008228C5" w:rsidRPr="004D4B23" w:rsidRDefault="008228C5" w:rsidP="008228C5">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791774D1" w14:textId="50499323" w:rsidR="008228C5" w:rsidRPr="00BA3854" w:rsidRDefault="008228C5" w:rsidP="008228C5">
            <w:pPr>
              <w:jc w:val="center"/>
              <w:rPr>
                <w:color w:val="000000" w:themeColor="text1"/>
                <w:lang w:val="de-DE"/>
              </w:rPr>
            </w:pPr>
            <w:r w:rsidRPr="00BA3854">
              <w:rPr>
                <w:color w:val="000000" w:themeColor="text1"/>
                <w:lang w:val="de-DE"/>
              </w:rPr>
              <w:t>TS</w:t>
            </w:r>
          </w:p>
        </w:tc>
        <w:tc>
          <w:tcPr>
            <w:tcW w:w="5814" w:type="dxa"/>
            <w:vAlign w:val="center"/>
          </w:tcPr>
          <w:p w14:paraId="536832EC" w14:textId="20A4E20B" w:rsidR="008228C5" w:rsidRPr="00BA3854" w:rsidRDefault="008228C5" w:rsidP="008228C5">
            <w:pPr>
              <w:jc w:val="left"/>
              <w:rPr>
                <w:color w:val="000000" w:themeColor="text1"/>
                <w:lang w:val="de-DE"/>
              </w:rPr>
            </w:pPr>
            <w:r w:rsidRPr="00BA3854">
              <w:rPr>
                <w:color w:val="000000" w:themeColor="text1"/>
                <w:lang w:val="de-DE"/>
              </w:rPr>
              <w:t xml:space="preserve">Während mindestens X aufeinanderfolgenden Wochen pro Jahr werden alle Lebensmittelverluste durch einen internen Prozess und/oder externe Zusammenarbeit </w:t>
            </w:r>
            <w:r w:rsidR="00D73360" w:rsidRPr="00BA3854">
              <w:rPr>
                <w:color w:val="000000" w:themeColor="text1"/>
                <w:lang w:val="de-DE"/>
              </w:rPr>
              <w:t xml:space="preserve">täglich </w:t>
            </w:r>
            <w:r w:rsidRPr="00BA3854">
              <w:rPr>
                <w:color w:val="000000" w:themeColor="text1"/>
                <w:lang w:val="de-DE"/>
              </w:rPr>
              <w:t xml:space="preserve">gemessen und identifiziert. </w:t>
            </w:r>
          </w:p>
          <w:p w14:paraId="5BFA3107" w14:textId="2FD13A45" w:rsidR="008228C5" w:rsidRPr="00BA3854" w:rsidRDefault="008228C5" w:rsidP="00AB3EA8">
            <w:pPr>
              <w:rPr>
                <w:color w:val="000000" w:themeColor="text1"/>
                <w:lang w:val="de-DE"/>
              </w:rPr>
            </w:pPr>
            <w:r w:rsidRPr="00BA3854">
              <w:rPr>
                <w:color w:val="000000" w:themeColor="text1"/>
                <w:lang w:val="de-DE"/>
              </w:rPr>
              <w:t xml:space="preserve">Die Messung </w:t>
            </w:r>
            <w:r w:rsidR="009E31E6" w:rsidRPr="00BA3854">
              <w:rPr>
                <w:color w:val="000000" w:themeColor="text1"/>
                <w:lang w:val="de-DE"/>
              </w:rPr>
              <w:t xml:space="preserve">erfolgt nach </w:t>
            </w:r>
            <w:r w:rsidR="00D73360" w:rsidRPr="00BA3854">
              <w:rPr>
                <w:color w:val="000000" w:themeColor="text1"/>
                <w:lang w:val="de-DE"/>
              </w:rPr>
              <w:t xml:space="preserve">den vorgegeben 3 </w:t>
            </w:r>
            <w:r w:rsidR="009E31E6" w:rsidRPr="00BA3854">
              <w:rPr>
                <w:color w:val="000000" w:themeColor="text1"/>
                <w:lang w:val="de-DE"/>
              </w:rPr>
              <w:t>Kategorien:</w:t>
            </w:r>
            <w:r w:rsidR="00D73360" w:rsidRPr="00BA3854">
              <w:rPr>
                <w:color w:val="000000" w:themeColor="text1"/>
                <w:lang w:val="de-DE"/>
              </w:rPr>
              <w:t xml:space="preserve"> «In der Küche und im Lager», «Beim Gast» und «Rüstabfall (vermeidbar und unvermeidbar)“</w:t>
            </w:r>
            <w:r w:rsidR="009E31E6" w:rsidRPr="00BA3854">
              <w:rPr>
                <w:color w:val="000000" w:themeColor="text1"/>
                <w:lang w:val="de-DE"/>
              </w:rPr>
              <w:t xml:space="preserve"> </w:t>
            </w:r>
            <w:proofErr w:type="spellStart"/>
            <w:r w:rsidRPr="00BA3854">
              <w:rPr>
                <w:color w:val="000000" w:themeColor="text1"/>
                <w:lang w:val="de-DE"/>
              </w:rPr>
              <w:t>gemäss</w:t>
            </w:r>
            <w:proofErr w:type="spellEnd"/>
            <w:r w:rsidRPr="00BA3854">
              <w:rPr>
                <w:color w:val="000000" w:themeColor="text1"/>
                <w:lang w:val="de-DE"/>
              </w:rPr>
              <w:t xml:space="preserve"> dem </w:t>
            </w:r>
            <w:hyperlink r:id="rId31" w:history="1">
              <w:r w:rsidRPr="00BA3854">
                <w:rPr>
                  <w:rStyle w:val="Hyperlink"/>
                  <w:lang w:val="de-DE"/>
                </w:rPr>
                <w:t>Leitfaden zur Reduktion von Lebensmittelverlusten in Gastronomiebetrieben</w:t>
              </w:r>
            </w:hyperlink>
            <w:r w:rsidR="00707B9B" w:rsidRPr="00BA3854">
              <w:rPr>
                <w:color w:val="000000" w:themeColor="text1"/>
                <w:lang w:val="de-DE"/>
              </w:rPr>
              <w:t xml:space="preserve">. </w:t>
            </w:r>
          </w:p>
          <w:p w14:paraId="74D7BFAF" w14:textId="11F6ADF2" w:rsidR="008228C5" w:rsidRPr="00BA3854" w:rsidRDefault="008228C5" w:rsidP="008228C5">
            <w:pPr>
              <w:jc w:val="left"/>
              <w:rPr>
                <w:color w:val="000000" w:themeColor="text1"/>
                <w:lang w:val="de-DE"/>
              </w:rPr>
            </w:pPr>
            <w:r w:rsidRPr="00BA3854">
              <w:rPr>
                <w:color w:val="000000" w:themeColor="text1"/>
                <w:lang w:val="de-DE"/>
              </w:rPr>
              <w:t xml:space="preserve"> </w:t>
            </w:r>
            <w:r w:rsidR="009E31E6" w:rsidRPr="00BA3854">
              <w:rPr>
                <w:color w:val="000000" w:themeColor="text1"/>
                <w:lang w:val="de-DE"/>
              </w:rPr>
              <w:t>Die Daten sollen täglich im Erhebungsformular eingetragen</w:t>
            </w:r>
            <w:r w:rsidR="0063376D">
              <w:rPr>
                <w:color w:val="000000" w:themeColor="text1"/>
                <w:lang w:val="de-DE"/>
              </w:rPr>
              <w:t xml:space="preserve"> werden</w:t>
            </w:r>
            <w:r w:rsidR="009E31E6" w:rsidRPr="00BA3854">
              <w:rPr>
                <w:color w:val="000000" w:themeColor="text1"/>
                <w:lang w:val="de-DE"/>
              </w:rPr>
              <w:t xml:space="preserve">. Basierend auf den </w:t>
            </w:r>
            <w:r w:rsidRPr="00BA3854">
              <w:rPr>
                <w:color w:val="000000" w:themeColor="text1"/>
                <w:lang w:val="de-DE"/>
              </w:rPr>
              <w:t>Resultaten werden klare Reduktionsziele gesetzt und im Folgejahr überprüft.</w:t>
            </w:r>
          </w:p>
          <w:p w14:paraId="13E96E1D" w14:textId="59C93DF2" w:rsidR="008228C5" w:rsidRPr="00BA3854" w:rsidRDefault="008228C5" w:rsidP="008228C5">
            <w:pPr>
              <w:jc w:val="left"/>
              <w:rPr>
                <w:color w:val="000000" w:themeColor="text1"/>
                <w:lang w:val="de-DE"/>
              </w:rPr>
            </w:pPr>
            <w:r w:rsidRPr="00BA3854">
              <w:rPr>
                <w:color w:val="000000" w:themeColor="text1"/>
                <w:lang w:val="de-DE"/>
              </w:rPr>
              <w:t>Die erhobenen Daten und die Reduktionsziele werden dem Auftraggeber zur Verfügung gestellt.</w:t>
            </w:r>
          </w:p>
        </w:tc>
        <w:tc>
          <w:tcPr>
            <w:tcW w:w="1417" w:type="dxa"/>
            <w:vAlign w:val="center"/>
          </w:tcPr>
          <w:p w14:paraId="7D320F7F" w14:textId="575F2FB1" w:rsidR="008228C5" w:rsidRPr="00BA3854" w:rsidRDefault="008228C5" w:rsidP="008228C5">
            <w:pPr>
              <w:jc w:val="center"/>
              <w:rPr>
                <w:color w:val="000000" w:themeColor="text1"/>
                <w:lang w:val="de-DE"/>
              </w:rPr>
            </w:pPr>
            <w:r w:rsidRPr="00BA3854">
              <w:rPr>
                <w:color w:val="000000" w:themeColor="text1"/>
                <w:lang w:val="de-DE"/>
              </w:rPr>
              <w:t>Zwei** aufeinanderfolgende Wochen</w:t>
            </w:r>
          </w:p>
        </w:tc>
        <w:tc>
          <w:tcPr>
            <w:tcW w:w="1418" w:type="dxa"/>
            <w:vAlign w:val="center"/>
          </w:tcPr>
          <w:p w14:paraId="0489677D" w14:textId="79B57B4E" w:rsidR="008228C5" w:rsidRPr="00BA3854" w:rsidRDefault="008228C5" w:rsidP="008228C5">
            <w:pPr>
              <w:jc w:val="center"/>
              <w:rPr>
                <w:color w:val="000000" w:themeColor="text1"/>
                <w:lang w:val="de-DE"/>
              </w:rPr>
            </w:pPr>
            <w:r w:rsidRPr="00BA3854">
              <w:rPr>
                <w:color w:val="000000" w:themeColor="text1"/>
                <w:lang w:val="de-DE"/>
              </w:rPr>
              <w:t>Vier aufeinanderfolgende Wochen</w:t>
            </w:r>
          </w:p>
        </w:tc>
        <w:tc>
          <w:tcPr>
            <w:tcW w:w="1559" w:type="dxa"/>
            <w:vAlign w:val="center"/>
          </w:tcPr>
          <w:p w14:paraId="2653CCB3" w14:textId="6B249E4B" w:rsidR="008228C5" w:rsidRPr="00BA3854" w:rsidRDefault="008228C5" w:rsidP="008228C5">
            <w:pPr>
              <w:jc w:val="center"/>
              <w:rPr>
                <w:color w:val="000000" w:themeColor="text1"/>
                <w:lang w:val="de-DE"/>
              </w:rPr>
            </w:pPr>
            <w:r w:rsidRPr="00BA3854">
              <w:rPr>
                <w:color w:val="000000" w:themeColor="text1"/>
                <w:lang w:val="de-DE"/>
              </w:rPr>
              <w:t>Durchgehende Messung über das ganze Jahr</w:t>
            </w:r>
          </w:p>
        </w:tc>
        <w:tc>
          <w:tcPr>
            <w:tcW w:w="2570" w:type="dxa"/>
            <w:vAlign w:val="center"/>
          </w:tcPr>
          <w:p w14:paraId="047B6A5A" w14:textId="76D95299" w:rsidR="008228C5" w:rsidRPr="00BA3854" w:rsidRDefault="00BA3854" w:rsidP="008228C5">
            <w:pPr>
              <w:jc w:val="left"/>
              <w:rPr>
                <w:color w:val="000000" w:themeColor="text1"/>
                <w:lang w:val="de-DE"/>
              </w:rPr>
            </w:pPr>
            <w:hyperlink r:id="rId32" w:history="1">
              <w:r w:rsidR="008228C5" w:rsidRPr="00BA3854">
                <w:rPr>
                  <w:rStyle w:val="Hyperlink"/>
                  <w:lang w:val="de-DE"/>
                </w:rPr>
                <w:t>Erhebungsformular zur Vermeidung von Lebensmittelverlusten in Gastronomiebetrieben</w:t>
              </w:r>
            </w:hyperlink>
          </w:p>
        </w:tc>
      </w:tr>
      <w:tr w:rsidR="008228C5" w:rsidRPr="004D4B23" w14:paraId="2111961B" w14:textId="77777777" w:rsidTr="0063376D">
        <w:tc>
          <w:tcPr>
            <w:tcW w:w="560" w:type="dxa"/>
            <w:vAlign w:val="center"/>
          </w:tcPr>
          <w:p w14:paraId="236F7549" w14:textId="3AB84BF9" w:rsidR="008228C5" w:rsidRPr="004D4B23" w:rsidDel="008228C5" w:rsidRDefault="008228C5" w:rsidP="008228C5">
            <w:pPr>
              <w:jc w:val="left"/>
              <w:rPr>
                <w:color w:val="000000" w:themeColor="text1"/>
                <w:lang w:val="de-DE"/>
              </w:rPr>
            </w:pPr>
            <w:r>
              <w:rPr>
                <w:color w:val="000000" w:themeColor="text1"/>
                <w:lang w:val="de-DE"/>
              </w:rPr>
              <w:t>9</w:t>
            </w:r>
          </w:p>
        </w:tc>
        <w:tc>
          <w:tcPr>
            <w:tcW w:w="851" w:type="dxa"/>
            <w:vAlign w:val="center"/>
          </w:tcPr>
          <w:p w14:paraId="05F34179" w14:textId="07A8E31B" w:rsidR="008228C5" w:rsidRPr="004D4B23" w:rsidDel="008228C5" w:rsidRDefault="008228C5" w:rsidP="008228C5">
            <w:pPr>
              <w:jc w:val="center"/>
              <w:rPr>
                <w:color w:val="000000" w:themeColor="text1"/>
                <w:lang w:val="de-DE"/>
              </w:rPr>
            </w:pPr>
            <w:proofErr w:type="spellStart"/>
            <w:r>
              <w:rPr>
                <w:color w:val="000000" w:themeColor="text1"/>
                <w:lang w:val="de-DE"/>
              </w:rPr>
              <w:t>ooo</w:t>
            </w:r>
            <w:proofErr w:type="spellEnd"/>
          </w:p>
        </w:tc>
        <w:tc>
          <w:tcPr>
            <w:tcW w:w="850" w:type="dxa"/>
            <w:vAlign w:val="center"/>
          </w:tcPr>
          <w:p w14:paraId="60236B2A" w14:textId="751D47D1" w:rsidR="008228C5" w:rsidRPr="004D4B23" w:rsidDel="008228C5" w:rsidRDefault="008228C5" w:rsidP="008228C5">
            <w:pPr>
              <w:jc w:val="center"/>
              <w:rPr>
                <w:color w:val="000000" w:themeColor="text1"/>
                <w:lang w:val="de-DE"/>
              </w:rPr>
            </w:pPr>
            <w:r>
              <w:rPr>
                <w:color w:val="000000" w:themeColor="text1"/>
                <w:lang w:val="de-DE"/>
              </w:rPr>
              <w:t>TS</w:t>
            </w:r>
          </w:p>
        </w:tc>
        <w:tc>
          <w:tcPr>
            <w:tcW w:w="5814" w:type="dxa"/>
            <w:vAlign w:val="center"/>
          </w:tcPr>
          <w:p w14:paraId="49D30A8A" w14:textId="7F5901ED" w:rsidR="008228C5" w:rsidRPr="004D4B23" w:rsidDel="008228C5" w:rsidRDefault="008228C5" w:rsidP="008228C5">
            <w:pPr>
              <w:jc w:val="left"/>
              <w:rPr>
                <w:color w:val="000000" w:themeColor="text1"/>
                <w:lang w:val="de-DE"/>
              </w:rPr>
            </w:pPr>
            <w:r w:rsidRPr="00596EA2">
              <w:rPr>
                <w:color w:val="000000" w:themeColor="text1"/>
                <w:lang w:val="de-DE"/>
              </w:rPr>
              <w:t xml:space="preserve">Jährliche Durchführung einer Schulung zur Sensibilisierung und Weiterbildung aller gastronomischen Mitarbeitenden und insbesondere des Küchenpersonals zu relevanten </w:t>
            </w:r>
            <w:proofErr w:type="spellStart"/>
            <w:r>
              <w:rPr>
                <w:color w:val="000000" w:themeColor="text1"/>
                <w:lang w:val="de-DE"/>
              </w:rPr>
              <w:t>Massnahmen</w:t>
            </w:r>
            <w:proofErr w:type="spellEnd"/>
            <w:r>
              <w:rPr>
                <w:color w:val="000000" w:themeColor="text1"/>
                <w:lang w:val="de-DE"/>
              </w:rPr>
              <w:t xml:space="preserve"> zur Reduktion von Lebensmittelverlusten</w:t>
            </w:r>
            <w:r w:rsidRPr="00596EA2">
              <w:rPr>
                <w:color w:val="000000" w:themeColor="text1"/>
                <w:lang w:val="de-DE"/>
              </w:rPr>
              <w:t xml:space="preserve"> </w:t>
            </w:r>
          </w:p>
        </w:tc>
        <w:tc>
          <w:tcPr>
            <w:tcW w:w="1417" w:type="dxa"/>
            <w:vAlign w:val="center"/>
          </w:tcPr>
          <w:p w14:paraId="404839A2" w14:textId="14ABDB9C" w:rsidR="008228C5" w:rsidRPr="004D4B23" w:rsidDel="008228C5" w:rsidRDefault="008228C5" w:rsidP="008228C5">
            <w:pPr>
              <w:jc w:val="center"/>
              <w:rPr>
                <w:color w:val="000000" w:themeColor="text1"/>
                <w:lang w:val="de-DE"/>
              </w:rPr>
            </w:pPr>
            <w:r w:rsidRPr="004D4B23">
              <w:rPr>
                <w:color w:val="000000" w:themeColor="text1"/>
                <w:lang w:val="de-DE"/>
              </w:rPr>
              <w:t>Gleich für alle drei Niveaus</w:t>
            </w:r>
          </w:p>
        </w:tc>
        <w:tc>
          <w:tcPr>
            <w:tcW w:w="1418" w:type="dxa"/>
            <w:vAlign w:val="center"/>
          </w:tcPr>
          <w:p w14:paraId="2DD7CC1A" w14:textId="2014A28D" w:rsidR="008228C5" w:rsidRPr="004D4B23" w:rsidDel="008228C5" w:rsidRDefault="008228C5" w:rsidP="008228C5">
            <w:pPr>
              <w:jc w:val="center"/>
              <w:rPr>
                <w:color w:val="000000" w:themeColor="text1"/>
                <w:lang w:val="de-DE"/>
              </w:rPr>
            </w:pPr>
            <w:r w:rsidRPr="004D4B23">
              <w:rPr>
                <w:color w:val="000000" w:themeColor="text1"/>
                <w:lang w:val="de-DE"/>
              </w:rPr>
              <w:t>Gleich für alle drei Niveaus</w:t>
            </w:r>
          </w:p>
        </w:tc>
        <w:tc>
          <w:tcPr>
            <w:tcW w:w="1559" w:type="dxa"/>
            <w:vAlign w:val="center"/>
          </w:tcPr>
          <w:p w14:paraId="4ABDC987" w14:textId="52ACBB83" w:rsidR="008228C5" w:rsidRPr="004D4B23" w:rsidDel="008228C5" w:rsidRDefault="008228C5" w:rsidP="008228C5">
            <w:pPr>
              <w:jc w:val="center"/>
              <w:rPr>
                <w:rFonts w:cstheme="minorHAnsi"/>
                <w:color w:val="000000" w:themeColor="text1"/>
                <w:lang w:val="de-DE"/>
              </w:rPr>
            </w:pPr>
            <w:r w:rsidRPr="004D4B23">
              <w:rPr>
                <w:color w:val="000000" w:themeColor="text1"/>
                <w:lang w:val="de-DE"/>
              </w:rPr>
              <w:t>Gleich für alle drei Niveaus</w:t>
            </w:r>
          </w:p>
        </w:tc>
        <w:tc>
          <w:tcPr>
            <w:tcW w:w="2570" w:type="dxa"/>
            <w:tcBorders>
              <w:bottom w:val="single" w:sz="4" w:space="0" w:color="auto"/>
            </w:tcBorders>
            <w:vAlign w:val="center"/>
          </w:tcPr>
          <w:p w14:paraId="6DE90FD7" w14:textId="5E92E373" w:rsidR="008228C5" w:rsidRPr="004D4B23" w:rsidDel="008228C5" w:rsidRDefault="008228C5" w:rsidP="008228C5">
            <w:pPr>
              <w:jc w:val="left"/>
              <w:rPr>
                <w:color w:val="000000" w:themeColor="text1"/>
                <w:lang w:val="de-DE"/>
              </w:rPr>
            </w:pPr>
            <w:r>
              <w:rPr>
                <w:color w:val="000000" w:themeColor="text1"/>
                <w:lang w:val="de-DE"/>
              </w:rPr>
              <w:t xml:space="preserve">Ausgefülltes </w:t>
            </w:r>
            <w:hyperlink r:id="rId33" w:history="1">
              <w:r w:rsidRPr="00BA3854">
                <w:rPr>
                  <w:rStyle w:val="Hyperlink"/>
                  <w:lang w:val="de-DE"/>
                </w:rPr>
                <w:t>Erhebungsformular zur Vermeidung von Lebensmittelverlusten in Gastronomiebetrieben</w:t>
              </w:r>
            </w:hyperlink>
          </w:p>
        </w:tc>
      </w:tr>
      <w:tr w:rsidR="00BA3854" w:rsidRPr="004D4B23" w14:paraId="208C5DEE" w14:textId="77777777" w:rsidTr="0063376D">
        <w:tc>
          <w:tcPr>
            <w:tcW w:w="560" w:type="dxa"/>
            <w:tcBorders>
              <w:bottom w:val="nil"/>
            </w:tcBorders>
            <w:vAlign w:val="center"/>
          </w:tcPr>
          <w:p w14:paraId="0129ADBC" w14:textId="0DD23431" w:rsidR="00BA3854" w:rsidRPr="004D4B23" w:rsidRDefault="00BA3854" w:rsidP="008228C5">
            <w:pPr>
              <w:jc w:val="left"/>
              <w:rPr>
                <w:color w:val="000000" w:themeColor="text1"/>
                <w:lang w:val="de-DE"/>
              </w:rPr>
            </w:pPr>
            <w:r>
              <w:rPr>
                <w:color w:val="000000" w:themeColor="text1"/>
                <w:lang w:val="de-DE"/>
              </w:rPr>
              <w:lastRenderedPageBreak/>
              <w:t>10</w:t>
            </w:r>
          </w:p>
        </w:tc>
        <w:tc>
          <w:tcPr>
            <w:tcW w:w="851" w:type="dxa"/>
            <w:tcBorders>
              <w:bottom w:val="nil"/>
            </w:tcBorders>
            <w:vAlign w:val="center"/>
          </w:tcPr>
          <w:p w14:paraId="36FAB2DB" w14:textId="77777777" w:rsidR="00BA3854" w:rsidRPr="004D4B23" w:rsidRDefault="00BA3854" w:rsidP="008228C5">
            <w:pPr>
              <w:jc w:val="center"/>
              <w:rPr>
                <w:color w:val="000000" w:themeColor="text1"/>
                <w:lang w:val="de-DE"/>
              </w:rPr>
            </w:pPr>
            <w:proofErr w:type="spellStart"/>
            <w:r w:rsidRPr="004D4B23">
              <w:rPr>
                <w:color w:val="000000" w:themeColor="text1"/>
                <w:lang w:val="de-DE"/>
              </w:rPr>
              <w:t>ooo</w:t>
            </w:r>
            <w:proofErr w:type="spellEnd"/>
          </w:p>
        </w:tc>
        <w:tc>
          <w:tcPr>
            <w:tcW w:w="850" w:type="dxa"/>
            <w:tcBorders>
              <w:bottom w:val="nil"/>
            </w:tcBorders>
            <w:vAlign w:val="center"/>
          </w:tcPr>
          <w:p w14:paraId="4AAC3FD2" w14:textId="26BE9136" w:rsidR="00BA3854" w:rsidRPr="004D4B23" w:rsidRDefault="00BA3854" w:rsidP="008228C5">
            <w:pPr>
              <w:jc w:val="center"/>
              <w:rPr>
                <w:color w:val="000000" w:themeColor="text1"/>
                <w:lang w:val="de-DE"/>
              </w:rPr>
            </w:pPr>
            <w:r w:rsidRPr="004D4B23">
              <w:rPr>
                <w:color w:val="000000" w:themeColor="text1"/>
                <w:lang w:val="de-DE"/>
              </w:rPr>
              <w:t>TS</w:t>
            </w:r>
          </w:p>
        </w:tc>
        <w:tc>
          <w:tcPr>
            <w:tcW w:w="5814" w:type="dxa"/>
            <w:tcBorders>
              <w:bottom w:val="nil"/>
            </w:tcBorders>
            <w:vAlign w:val="center"/>
          </w:tcPr>
          <w:p w14:paraId="60CBB5B9" w14:textId="2F581F66" w:rsidR="00BA3854" w:rsidRPr="00AB3EA8" w:rsidRDefault="00BA3854" w:rsidP="00BA3854">
            <w:pPr>
              <w:jc w:val="left"/>
              <w:rPr>
                <w:color w:val="000000" w:themeColor="text1"/>
                <w:lang w:val="de-DE"/>
              </w:rPr>
            </w:pPr>
            <w:r w:rsidRPr="00AB3EA8">
              <w:rPr>
                <w:color w:val="000000" w:themeColor="text1"/>
                <w:lang w:val="de-DE"/>
              </w:rPr>
              <w:t xml:space="preserve">Umsetzung der </w:t>
            </w:r>
            <w:proofErr w:type="spellStart"/>
            <w:r w:rsidRPr="00AB3EA8">
              <w:rPr>
                <w:color w:val="000000" w:themeColor="text1"/>
                <w:lang w:val="de-DE"/>
              </w:rPr>
              <w:t>Massnahmen</w:t>
            </w:r>
            <w:proofErr w:type="spellEnd"/>
            <w:r w:rsidRPr="00AB3EA8">
              <w:rPr>
                <w:color w:val="000000" w:themeColor="text1"/>
                <w:lang w:val="de-DE"/>
              </w:rPr>
              <w:t xml:space="preserve"> aus dem </w:t>
            </w:r>
            <w:hyperlink r:id="rId34" w:history="1">
              <w:r w:rsidRPr="00BA3854">
                <w:rPr>
                  <w:rStyle w:val="Hyperlink"/>
                  <w:lang w:val="de-DE"/>
                </w:rPr>
                <w:t>Leitfaden zur Reduktion von Lebensmittelverlusten i</w:t>
              </w:r>
              <w:r w:rsidRPr="00BA3854">
                <w:rPr>
                  <w:rStyle w:val="Hyperlink"/>
                  <w:lang w:val="de-DE"/>
                </w:rPr>
                <w:t>n</w:t>
              </w:r>
              <w:r w:rsidRPr="00BA3854">
                <w:rPr>
                  <w:rStyle w:val="Hyperlink"/>
                  <w:lang w:val="de-DE"/>
                </w:rPr>
                <w:t xml:space="preserve"> Gastronomie</w:t>
              </w:r>
              <w:r w:rsidRPr="00BA3854">
                <w:rPr>
                  <w:rStyle w:val="Hyperlink"/>
                  <w:lang w:val="de-DE"/>
                </w:rPr>
                <w:t>betrieben</w:t>
              </w:r>
            </w:hyperlink>
            <w:r w:rsidRPr="00AB3EA8">
              <w:rPr>
                <w:color w:val="000000" w:themeColor="text1"/>
                <w:lang w:val="de-DE"/>
              </w:rPr>
              <w:t xml:space="preserve"> :</w:t>
            </w:r>
          </w:p>
        </w:tc>
        <w:tc>
          <w:tcPr>
            <w:tcW w:w="1417" w:type="dxa"/>
            <w:tcBorders>
              <w:bottom w:val="nil"/>
            </w:tcBorders>
            <w:vAlign w:val="center"/>
          </w:tcPr>
          <w:p w14:paraId="0AAEB23F" w14:textId="77777777" w:rsidR="00BA3854" w:rsidRDefault="00BA3854" w:rsidP="008228C5">
            <w:pPr>
              <w:jc w:val="center"/>
              <w:rPr>
                <w:color w:val="000000" w:themeColor="text1"/>
                <w:lang w:val="de-DE"/>
              </w:rPr>
            </w:pPr>
          </w:p>
          <w:p w14:paraId="02075ED7" w14:textId="6AF8D2C8" w:rsidR="00BA3854" w:rsidRPr="004D4B23" w:rsidRDefault="00BA3854" w:rsidP="0063376D">
            <w:pPr>
              <w:rPr>
                <w:color w:val="000000" w:themeColor="text1"/>
                <w:lang w:val="de-DE"/>
              </w:rPr>
            </w:pPr>
          </w:p>
        </w:tc>
        <w:tc>
          <w:tcPr>
            <w:tcW w:w="1418" w:type="dxa"/>
            <w:tcBorders>
              <w:bottom w:val="nil"/>
            </w:tcBorders>
            <w:vAlign w:val="center"/>
          </w:tcPr>
          <w:p w14:paraId="6FCE0F68" w14:textId="2B068D65" w:rsidR="00BA3854" w:rsidRPr="004D4B23" w:rsidRDefault="00BA3854" w:rsidP="0063376D">
            <w:pPr>
              <w:rPr>
                <w:color w:val="000000" w:themeColor="text1"/>
                <w:lang w:val="de-DE"/>
              </w:rPr>
            </w:pPr>
          </w:p>
        </w:tc>
        <w:tc>
          <w:tcPr>
            <w:tcW w:w="1559" w:type="dxa"/>
            <w:tcBorders>
              <w:bottom w:val="nil"/>
            </w:tcBorders>
            <w:vAlign w:val="center"/>
          </w:tcPr>
          <w:p w14:paraId="4F31F68E" w14:textId="356B16A9" w:rsidR="00BA3854" w:rsidRPr="004D4B23" w:rsidRDefault="00BA3854" w:rsidP="0063376D">
            <w:pPr>
              <w:rPr>
                <w:color w:val="000000" w:themeColor="text1"/>
                <w:lang w:val="de-DE"/>
              </w:rPr>
            </w:pPr>
          </w:p>
        </w:tc>
        <w:tc>
          <w:tcPr>
            <w:tcW w:w="2570" w:type="dxa"/>
            <w:vMerge w:val="restart"/>
            <w:tcBorders>
              <w:bottom w:val="nil"/>
            </w:tcBorders>
            <w:vAlign w:val="center"/>
          </w:tcPr>
          <w:p w14:paraId="4ACC7409" w14:textId="433A10F8" w:rsidR="00BA3854" w:rsidRPr="004D4B23" w:rsidRDefault="00BA3854" w:rsidP="008228C5">
            <w:pPr>
              <w:jc w:val="left"/>
              <w:rPr>
                <w:color w:val="000000" w:themeColor="text1"/>
                <w:lang w:val="de-DE"/>
              </w:rPr>
            </w:pPr>
            <w:r>
              <w:rPr>
                <w:color w:val="000000" w:themeColor="text1"/>
                <w:lang w:val="de-DE"/>
              </w:rPr>
              <w:t xml:space="preserve">Ausgefülltes </w:t>
            </w:r>
            <w:hyperlink r:id="rId35" w:history="1">
              <w:r w:rsidRPr="00BA3854">
                <w:rPr>
                  <w:rStyle w:val="Hyperlink"/>
                  <w:lang w:val="de-DE"/>
                </w:rPr>
                <w:t>Erhebungsformular zur Vermeidung von Lebensmittelverlusten in Gastronomiebetrieben</w:t>
              </w:r>
            </w:hyperlink>
          </w:p>
        </w:tc>
      </w:tr>
      <w:tr w:rsidR="00BA3854" w:rsidRPr="004D4B23" w14:paraId="5E7885F9" w14:textId="77777777" w:rsidTr="0063376D">
        <w:tc>
          <w:tcPr>
            <w:tcW w:w="560" w:type="dxa"/>
            <w:tcBorders>
              <w:top w:val="nil"/>
              <w:bottom w:val="nil"/>
            </w:tcBorders>
            <w:vAlign w:val="center"/>
          </w:tcPr>
          <w:p w14:paraId="3210FCB2" w14:textId="77777777" w:rsidR="00BA3854" w:rsidRDefault="00BA3854" w:rsidP="008228C5">
            <w:pPr>
              <w:jc w:val="left"/>
              <w:rPr>
                <w:color w:val="000000" w:themeColor="text1"/>
                <w:lang w:val="de-DE"/>
              </w:rPr>
            </w:pPr>
          </w:p>
        </w:tc>
        <w:tc>
          <w:tcPr>
            <w:tcW w:w="851" w:type="dxa"/>
            <w:tcBorders>
              <w:top w:val="nil"/>
              <w:bottom w:val="nil"/>
            </w:tcBorders>
            <w:vAlign w:val="center"/>
          </w:tcPr>
          <w:p w14:paraId="50BAF654" w14:textId="77777777" w:rsidR="00BA3854" w:rsidRPr="004D4B23" w:rsidRDefault="00BA3854" w:rsidP="008228C5">
            <w:pPr>
              <w:jc w:val="center"/>
              <w:rPr>
                <w:color w:val="000000" w:themeColor="text1"/>
                <w:lang w:val="de-DE"/>
              </w:rPr>
            </w:pPr>
          </w:p>
        </w:tc>
        <w:tc>
          <w:tcPr>
            <w:tcW w:w="850" w:type="dxa"/>
            <w:tcBorders>
              <w:top w:val="nil"/>
              <w:bottom w:val="nil"/>
            </w:tcBorders>
            <w:vAlign w:val="center"/>
          </w:tcPr>
          <w:p w14:paraId="2F88E12A" w14:textId="77777777" w:rsidR="00BA3854" w:rsidRPr="004D4B23" w:rsidRDefault="00BA3854" w:rsidP="008228C5">
            <w:pPr>
              <w:jc w:val="center"/>
              <w:rPr>
                <w:color w:val="000000" w:themeColor="text1"/>
                <w:lang w:val="de-DE"/>
              </w:rPr>
            </w:pPr>
          </w:p>
        </w:tc>
        <w:tc>
          <w:tcPr>
            <w:tcW w:w="5814" w:type="dxa"/>
            <w:tcBorders>
              <w:top w:val="nil"/>
              <w:bottom w:val="nil"/>
            </w:tcBorders>
            <w:vAlign w:val="center"/>
          </w:tcPr>
          <w:p w14:paraId="6638A3B6" w14:textId="2A636D30" w:rsidR="00BA3854" w:rsidRPr="00BA3854" w:rsidRDefault="00BA3854" w:rsidP="00BA3854">
            <w:pPr>
              <w:pStyle w:val="Listenabsatz"/>
              <w:numPr>
                <w:ilvl w:val="0"/>
                <w:numId w:val="7"/>
              </w:numPr>
              <w:rPr>
                <w:color w:val="000000" w:themeColor="text1"/>
                <w:lang w:val="de-DE"/>
              </w:rPr>
            </w:pPr>
            <w:r w:rsidRPr="00BA3854">
              <w:rPr>
                <w:color w:val="000000" w:themeColor="text1"/>
                <w:lang w:val="de-DE"/>
              </w:rPr>
              <w:t>Bereich effizientes Lebensmittelmanagement</w:t>
            </w:r>
          </w:p>
          <w:p w14:paraId="3132CA45" w14:textId="77777777" w:rsidR="00BA3854" w:rsidRPr="004D4B23" w:rsidDel="008228C5" w:rsidRDefault="00BA3854" w:rsidP="008228C5">
            <w:pPr>
              <w:jc w:val="left"/>
              <w:rPr>
                <w:color w:val="000000" w:themeColor="text1"/>
                <w:lang w:val="de-DE"/>
              </w:rPr>
            </w:pPr>
          </w:p>
        </w:tc>
        <w:tc>
          <w:tcPr>
            <w:tcW w:w="1417" w:type="dxa"/>
            <w:tcBorders>
              <w:top w:val="nil"/>
              <w:bottom w:val="nil"/>
            </w:tcBorders>
            <w:vAlign w:val="center"/>
          </w:tcPr>
          <w:p w14:paraId="25ED6160" w14:textId="77777777" w:rsidR="00BA3854" w:rsidRPr="0063376D" w:rsidRDefault="00BA3854" w:rsidP="00BA3854">
            <w:pPr>
              <w:jc w:val="left"/>
              <w:rPr>
                <w:color w:val="000000" w:themeColor="text1"/>
                <w:sz w:val="20"/>
                <w:szCs w:val="20"/>
                <w:lang w:val="de-DE"/>
              </w:rPr>
            </w:pPr>
            <w:r w:rsidRPr="0063376D">
              <w:rPr>
                <w:color w:val="000000" w:themeColor="text1"/>
                <w:sz w:val="20"/>
                <w:szCs w:val="20"/>
                <w:lang w:val="de-DE"/>
              </w:rPr>
              <w:t xml:space="preserve">3 von 10 </w:t>
            </w:r>
            <w:proofErr w:type="spellStart"/>
            <w:r w:rsidRPr="0063376D">
              <w:rPr>
                <w:color w:val="000000" w:themeColor="text1"/>
                <w:sz w:val="20"/>
                <w:szCs w:val="20"/>
                <w:lang w:val="de-DE"/>
              </w:rPr>
              <w:t>Massnahmen</w:t>
            </w:r>
            <w:proofErr w:type="spellEnd"/>
            <w:r w:rsidRPr="0063376D">
              <w:rPr>
                <w:color w:val="000000" w:themeColor="text1"/>
                <w:sz w:val="20"/>
                <w:szCs w:val="20"/>
                <w:lang w:val="de-DE"/>
              </w:rPr>
              <w:t xml:space="preserve">  </w:t>
            </w:r>
          </w:p>
          <w:p w14:paraId="048693E2" w14:textId="77777777" w:rsidR="00BA3854" w:rsidRPr="0063376D" w:rsidRDefault="00BA3854" w:rsidP="00BA3854">
            <w:pPr>
              <w:jc w:val="left"/>
              <w:rPr>
                <w:color w:val="000000" w:themeColor="text1"/>
                <w:sz w:val="20"/>
                <w:szCs w:val="20"/>
                <w:lang w:val="de-DE"/>
              </w:rPr>
            </w:pPr>
          </w:p>
        </w:tc>
        <w:tc>
          <w:tcPr>
            <w:tcW w:w="1418" w:type="dxa"/>
            <w:tcBorders>
              <w:top w:val="nil"/>
              <w:bottom w:val="nil"/>
            </w:tcBorders>
            <w:vAlign w:val="center"/>
          </w:tcPr>
          <w:p w14:paraId="1EBD54B4" w14:textId="77777777" w:rsidR="00BA3854" w:rsidRPr="0063376D" w:rsidRDefault="00BA3854" w:rsidP="00BA3854">
            <w:pPr>
              <w:jc w:val="left"/>
              <w:rPr>
                <w:color w:val="000000" w:themeColor="text1"/>
                <w:sz w:val="20"/>
                <w:szCs w:val="20"/>
                <w:lang w:val="de-DE"/>
              </w:rPr>
            </w:pPr>
            <w:r w:rsidRPr="0063376D">
              <w:rPr>
                <w:color w:val="000000" w:themeColor="text1"/>
                <w:sz w:val="20"/>
                <w:szCs w:val="20"/>
                <w:lang w:val="de-DE"/>
              </w:rPr>
              <w:t xml:space="preserve">5 von 10 </w:t>
            </w:r>
            <w:proofErr w:type="spellStart"/>
            <w:r w:rsidRPr="0063376D">
              <w:rPr>
                <w:color w:val="000000" w:themeColor="text1"/>
                <w:sz w:val="20"/>
                <w:szCs w:val="20"/>
                <w:lang w:val="de-DE"/>
              </w:rPr>
              <w:t>Massnahmen</w:t>
            </w:r>
            <w:proofErr w:type="spellEnd"/>
            <w:r w:rsidRPr="0063376D">
              <w:rPr>
                <w:color w:val="000000" w:themeColor="text1"/>
                <w:sz w:val="20"/>
                <w:szCs w:val="20"/>
                <w:lang w:val="de-DE"/>
              </w:rPr>
              <w:t xml:space="preserve">  </w:t>
            </w:r>
          </w:p>
          <w:p w14:paraId="39E3FE46" w14:textId="77777777" w:rsidR="00BA3854" w:rsidRPr="0063376D" w:rsidRDefault="00BA3854" w:rsidP="00BA3854">
            <w:pPr>
              <w:jc w:val="left"/>
              <w:rPr>
                <w:color w:val="000000" w:themeColor="text1"/>
                <w:sz w:val="20"/>
                <w:szCs w:val="20"/>
                <w:lang w:val="de-DE"/>
              </w:rPr>
            </w:pPr>
          </w:p>
        </w:tc>
        <w:tc>
          <w:tcPr>
            <w:tcW w:w="1559" w:type="dxa"/>
            <w:tcBorders>
              <w:top w:val="nil"/>
              <w:bottom w:val="nil"/>
            </w:tcBorders>
            <w:vAlign w:val="center"/>
          </w:tcPr>
          <w:p w14:paraId="6067330A" w14:textId="77777777" w:rsidR="00BA3854" w:rsidRPr="0063376D" w:rsidRDefault="00BA3854" w:rsidP="00BA3854">
            <w:pPr>
              <w:jc w:val="left"/>
              <w:rPr>
                <w:color w:val="000000" w:themeColor="text1"/>
                <w:sz w:val="20"/>
                <w:szCs w:val="20"/>
                <w:lang w:val="de-DE"/>
              </w:rPr>
            </w:pPr>
            <w:r w:rsidRPr="0063376D">
              <w:rPr>
                <w:color w:val="000000" w:themeColor="text1"/>
                <w:sz w:val="20"/>
                <w:szCs w:val="20"/>
                <w:lang w:val="de-DE"/>
              </w:rPr>
              <w:t xml:space="preserve">alle 10 </w:t>
            </w:r>
            <w:proofErr w:type="spellStart"/>
            <w:r w:rsidRPr="0063376D">
              <w:rPr>
                <w:color w:val="000000" w:themeColor="text1"/>
                <w:sz w:val="20"/>
                <w:szCs w:val="20"/>
                <w:lang w:val="de-DE"/>
              </w:rPr>
              <w:t>Massnahmen</w:t>
            </w:r>
            <w:proofErr w:type="spellEnd"/>
            <w:r w:rsidRPr="0063376D">
              <w:rPr>
                <w:color w:val="000000" w:themeColor="text1"/>
                <w:sz w:val="20"/>
                <w:szCs w:val="20"/>
                <w:lang w:val="de-DE"/>
              </w:rPr>
              <w:t xml:space="preserve">  </w:t>
            </w:r>
          </w:p>
          <w:p w14:paraId="7A9E8D9B" w14:textId="77777777" w:rsidR="00BA3854" w:rsidRPr="0063376D" w:rsidRDefault="00BA3854" w:rsidP="00BA3854">
            <w:pPr>
              <w:jc w:val="left"/>
              <w:rPr>
                <w:color w:val="000000" w:themeColor="text1"/>
                <w:sz w:val="20"/>
                <w:szCs w:val="20"/>
                <w:lang w:val="de-DE"/>
              </w:rPr>
            </w:pPr>
          </w:p>
        </w:tc>
        <w:tc>
          <w:tcPr>
            <w:tcW w:w="2570" w:type="dxa"/>
            <w:vMerge/>
            <w:tcBorders>
              <w:bottom w:val="nil"/>
            </w:tcBorders>
            <w:vAlign w:val="center"/>
          </w:tcPr>
          <w:p w14:paraId="2FAB6CC5" w14:textId="77777777" w:rsidR="00BA3854" w:rsidRPr="004D4B23" w:rsidRDefault="00BA3854" w:rsidP="008228C5">
            <w:pPr>
              <w:jc w:val="left"/>
              <w:rPr>
                <w:color w:val="000000" w:themeColor="text1"/>
                <w:lang w:val="de-DE"/>
              </w:rPr>
            </w:pPr>
          </w:p>
        </w:tc>
      </w:tr>
      <w:tr w:rsidR="00BA3854" w:rsidRPr="004D4B23" w14:paraId="136D62E6" w14:textId="77777777" w:rsidTr="0063376D">
        <w:tc>
          <w:tcPr>
            <w:tcW w:w="560" w:type="dxa"/>
            <w:tcBorders>
              <w:top w:val="nil"/>
              <w:bottom w:val="nil"/>
            </w:tcBorders>
            <w:vAlign w:val="center"/>
          </w:tcPr>
          <w:p w14:paraId="39D6E294" w14:textId="77777777" w:rsidR="00BA3854" w:rsidRDefault="00BA3854" w:rsidP="008228C5">
            <w:pPr>
              <w:jc w:val="left"/>
              <w:rPr>
                <w:color w:val="000000" w:themeColor="text1"/>
                <w:lang w:val="de-DE"/>
              </w:rPr>
            </w:pPr>
          </w:p>
        </w:tc>
        <w:tc>
          <w:tcPr>
            <w:tcW w:w="851" w:type="dxa"/>
            <w:tcBorders>
              <w:top w:val="nil"/>
              <w:bottom w:val="nil"/>
            </w:tcBorders>
            <w:vAlign w:val="center"/>
          </w:tcPr>
          <w:p w14:paraId="03BF2C8C" w14:textId="77777777" w:rsidR="00BA3854" w:rsidRPr="004D4B23" w:rsidRDefault="00BA3854" w:rsidP="008228C5">
            <w:pPr>
              <w:jc w:val="center"/>
              <w:rPr>
                <w:color w:val="000000" w:themeColor="text1"/>
                <w:lang w:val="de-DE"/>
              </w:rPr>
            </w:pPr>
          </w:p>
        </w:tc>
        <w:tc>
          <w:tcPr>
            <w:tcW w:w="850" w:type="dxa"/>
            <w:tcBorders>
              <w:top w:val="nil"/>
              <w:bottom w:val="nil"/>
            </w:tcBorders>
            <w:vAlign w:val="center"/>
          </w:tcPr>
          <w:p w14:paraId="581CB619" w14:textId="77777777" w:rsidR="00BA3854" w:rsidRPr="004D4B23" w:rsidRDefault="00BA3854" w:rsidP="008228C5">
            <w:pPr>
              <w:jc w:val="center"/>
              <w:rPr>
                <w:color w:val="000000" w:themeColor="text1"/>
                <w:lang w:val="de-DE"/>
              </w:rPr>
            </w:pPr>
          </w:p>
        </w:tc>
        <w:tc>
          <w:tcPr>
            <w:tcW w:w="5814" w:type="dxa"/>
            <w:tcBorders>
              <w:top w:val="nil"/>
              <w:bottom w:val="nil"/>
            </w:tcBorders>
            <w:vAlign w:val="center"/>
          </w:tcPr>
          <w:p w14:paraId="6082C29C" w14:textId="5AA0F2AE" w:rsidR="00BA3854" w:rsidRPr="00BA3854" w:rsidDel="008228C5" w:rsidRDefault="00BA3854" w:rsidP="00BA3854">
            <w:pPr>
              <w:pStyle w:val="Listenabsatz"/>
              <w:numPr>
                <w:ilvl w:val="0"/>
                <w:numId w:val="7"/>
              </w:numPr>
              <w:rPr>
                <w:color w:val="000000" w:themeColor="text1"/>
                <w:lang w:val="de-DE"/>
              </w:rPr>
            </w:pPr>
            <w:r w:rsidRPr="00BA3854">
              <w:rPr>
                <w:color w:val="000000" w:themeColor="text1"/>
                <w:lang w:val="de-DE"/>
              </w:rPr>
              <w:t>Bereich beim Gast</w:t>
            </w:r>
          </w:p>
        </w:tc>
        <w:tc>
          <w:tcPr>
            <w:tcW w:w="1417" w:type="dxa"/>
            <w:tcBorders>
              <w:top w:val="nil"/>
              <w:bottom w:val="nil"/>
            </w:tcBorders>
            <w:vAlign w:val="center"/>
          </w:tcPr>
          <w:p w14:paraId="642A30CD" w14:textId="77777777" w:rsidR="00BA3854" w:rsidRPr="0063376D" w:rsidRDefault="00BA3854" w:rsidP="00BA3854">
            <w:pPr>
              <w:jc w:val="left"/>
              <w:rPr>
                <w:color w:val="000000" w:themeColor="text1"/>
                <w:sz w:val="20"/>
                <w:szCs w:val="20"/>
                <w:lang w:val="de-DE"/>
              </w:rPr>
            </w:pPr>
            <w:r w:rsidRPr="0063376D">
              <w:rPr>
                <w:color w:val="000000" w:themeColor="text1"/>
                <w:sz w:val="20"/>
                <w:szCs w:val="20"/>
                <w:lang w:val="de-DE"/>
              </w:rPr>
              <w:t xml:space="preserve">2 von </w:t>
            </w:r>
            <w:proofErr w:type="gramStart"/>
            <w:r w:rsidRPr="0063376D">
              <w:rPr>
                <w:color w:val="000000" w:themeColor="text1"/>
                <w:sz w:val="20"/>
                <w:szCs w:val="20"/>
                <w:lang w:val="de-DE"/>
              </w:rPr>
              <w:t xml:space="preserve">4  </w:t>
            </w:r>
            <w:proofErr w:type="spellStart"/>
            <w:r w:rsidRPr="0063376D">
              <w:rPr>
                <w:color w:val="000000" w:themeColor="text1"/>
                <w:sz w:val="20"/>
                <w:szCs w:val="20"/>
                <w:lang w:val="de-DE"/>
              </w:rPr>
              <w:t>Massnahmen</w:t>
            </w:r>
            <w:proofErr w:type="spellEnd"/>
            <w:proofErr w:type="gramEnd"/>
          </w:p>
          <w:p w14:paraId="1370B93C" w14:textId="28D73C1F" w:rsidR="0063376D" w:rsidRPr="0063376D" w:rsidRDefault="0063376D" w:rsidP="00BA3854">
            <w:pPr>
              <w:jc w:val="left"/>
              <w:rPr>
                <w:color w:val="000000" w:themeColor="text1"/>
                <w:sz w:val="20"/>
                <w:szCs w:val="20"/>
                <w:lang w:val="de-DE"/>
              </w:rPr>
            </w:pPr>
          </w:p>
        </w:tc>
        <w:tc>
          <w:tcPr>
            <w:tcW w:w="1418" w:type="dxa"/>
            <w:tcBorders>
              <w:top w:val="nil"/>
              <w:bottom w:val="nil"/>
            </w:tcBorders>
            <w:vAlign w:val="center"/>
          </w:tcPr>
          <w:p w14:paraId="0C5686AB" w14:textId="77777777" w:rsidR="00BA3854" w:rsidRPr="0063376D" w:rsidRDefault="00BA3854" w:rsidP="00BA3854">
            <w:pPr>
              <w:jc w:val="left"/>
              <w:rPr>
                <w:color w:val="000000" w:themeColor="text1"/>
                <w:sz w:val="20"/>
                <w:szCs w:val="20"/>
                <w:lang w:val="de-DE"/>
              </w:rPr>
            </w:pPr>
            <w:r w:rsidRPr="0063376D">
              <w:rPr>
                <w:color w:val="000000" w:themeColor="text1"/>
                <w:sz w:val="20"/>
                <w:szCs w:val="20"/>
                <w:lang w:val="de-DE"/>
              </w:rPr>
              <w:t xml:space="preserve">3 von den 4 </w:t>
            </w:r>
            <w:proofErr w:type="spellStart"/>
            <w:r w:rsidRPr="0063376D">
              <w:rPr>
                <w:color w:val="000000" w:themeColor="text1"/>
                <w:sz w:val="20"/>
                <w:szCs w:val="20"/>
                <w:lang w:val="de-DE"/>
              </w:rPr>
              <w:t>Massnahmen</w:t>
            </w:r>
            <w:proofErr w:type="spellEnd"/>
          </w:p>
          <w:p w14:paraId="667EEF1D" w14:textId="419F0383" w:rsidR="0063376D" w:rsidRPr="0063376D" w:rsidRDefault="0063376D" w:rsidP="00BA3854">
            <w:pPr>
              <w:jc w:val="left"/>
              <w:rPr>
                <w:color w:val="000000" w:themeColor="text1"/>
                <w:sz w:val="20"/>
                <w:szCs w:val="20"/>
                <w:lang w:val="de-DE"/>
              </w:rPr>
            </w:pPr>
          </w:p>
        </w:tc>
        <w:tc>
          <w:tcPr>
            <w:tcW w:w="1559" w:type="dxa"/>
            <w:tcBorders>
              <w:top w:val="nil"/>
              <w:bottom w:val="nil"/>
            </w:tcBorders>
            <w:vAlign w:val="center"/>
          </w:tcPr>
          <w:p w14:paraId="34CBCA68" w14:textId="77777777" w:rsidR="00BA3854" w:rsidRPr="0063376D" w:rsidRDefault="00BA3854" w:rsidP="00BA3854">
            <w:pPr>
              <w:jc w:val="left"/>
              <w:rPr>
                <w:color w:val="000000" w:themeColor="text1"/>
                <w:sz w:val="20"/>
                <w:szCs w:val="20"/>
                <w:lang w:val="de-DE"/>
              </w:rPr>
            </w:pPr>
            <w:r w:rsidRPr="0063376D">
              <w:rPr>
                <w:color w:val="000000" w:themeColor="text1"/>
                <w:sz w:val="20"/>
                <w:szCs w:val="20"/>
                <w:lang w:val="de-DE"/>
              </w:rPr>
              <w:t xml:space="preserve">alle 4 </w:t>
            </w:r>
            <w:proofErr w:type="spellStart"/>
            <w:r w:rsidRPr="0063376D">
              <w:rPr>
                <w:color w:val="000000" w:themeColor="text1"/>
                <w:sz w:val="20"/>
                <w:szCs w:val="20"/>
                <w:lang w:val="de-DE"/>
              </w:rPr>
              <w:t>Massnahmen</w:t>
            </w:r>
            <w:proofErr w:type="spellEnd"/>
          </w:p>
          <w:p w14:paraId="2EA80DD8" w14:textId="6E790BEF" w:rsidR="0063376D" w:rsidRPr="0063376D" w:rsidRDefault="0063376D" w:rsidP="00BA3854">
            <w:pPr>
              <w:jc w:val="left"/>
              <w:rPr>
                <w:color w:val="000000" w:themeColor="text1"/>
                <w:sz w:val="20"/>
                <w:szCs w:val="20"/>
                <w:lang w:val="de-DE"/>
              </w:rPr>
            </w:pPr>
          </w:p>
        </w:tc>
        <w:tc>
          <w:tcPr>
            <w:tcW w:w="2570" w:type="dxa"/>
            <w:vMerge/>
            <w:tcBorders>
              <w:bottom w:val="nil"/>
            </w:tcBorders>
            <w:vAlign w:val="center"/>
          </w:tcPr>
          <w:p w14:paraId="0027D6F0" w14:textId="77777777" w:rsidR="00BA3854" w:rsidRPr="004D4B23" w:rsidRDefault="00BA3854" w:rsidP="008228C5">
            <w:pPr>
              <w:jc w:val="left"/>
              <w:rPr>
                <w:color w:val="000000" w:themeColor="text1"/>
                <w:lang w:val="de-DE"/>
              </w:rPr>
            </w:pPr>
          </w:p>
        </w:tc>
      </w:tr>
      <w:tr w:rsidR="00BA3854" w:rsidRPr="004D4B23" w14:paraId="443B7E6F" w14:textId="77777777" w:rsidTr="0063376D">
        <w:tc>
          <w:tcPr>
            <w:tcW w:w="560" w:type="dxa"/>
            <w:tcBorders>
              <w:top w:val="nil"/>
              <w:bottom w:val="nil"/>
            </w:tcBorders>
            <w:vAlign w:val="center"/>
          </w:tcPr>
          <w:p w14:paraId="15FA89A6" w14:textId="77777777" w:rsidR="00BA3854" w:rsidRDefault="00BA3854" w:rsidP="008228C5">
            <w:pPr>
              <w:jc w:val="left"/>
              <w:rPr>
                <w:color w:val="000000" w:themeColor="text1"/>
                <w:lang w:val="de-DE"/>
              </w:rPr>
            </w:pPr>
          </w:p>
        </w:tc>
        <w:tc>
          <w:tcPr>
            <w:tcW w:w="851" w:type="dxa"/>
            <w:tcBorders>
              <w:top w:val="nil"/>
              <w:bottom w:val="nil"/>
            </w:tcBorders>
            <w:vAlign w:val="center"/>
          </w:tcPr>
          <w:p w14:paraId="477F66CB" w14:textId="77777777" w:rsidR="00BA3854" w:rsidRPr="004D4B23" w:rsidRDefault="00BA3854" w:rsidP="008228C5">
            <w:pPr>
              <w:jc w:val="center"/>
              <w:rPr>
                <w:color w:val="000000" w:themeColor="text1"/>
                <w:lang w:val="de-DE"/>
              </w:rPr>
            </w:pPr>
          </w:p>
        </w:tc>
        <w:tc>
          <w:tcPr>
            <w:tcW w:w="850" w:type="dxa"/>
            <w:tcBorders>
              <w:top w:val="nil"/>
              <w:bottom w:val="nil"/>
            </w:tcBorders>
            <w:vAlign w:val="center"/>
          </w:tcPr>
          <w:p w14:paraId="7D974A24" w14:textId="77777777" w:rsidR="00BA3854" w:rsidRPr="004D4B23" w:rsidRDefault="00BA3854" w:rsidP="008228C5">
            <w:pPr>
              <w:jc w:val="center"/>
              <w:rPr>
                <w:color w:val="000000" w:themeColor="text1"/>
                <w:lang w:val="de-DE"/>
              </w:rPr>
            </w:pPr>
          </w:p>
        </w:tc>
        <w:tc>
          <w:tcPr>
            <w:tcW w:w="5814" w:type="dxa"/>
            <w:tcBorders>
              <w:top w:val="nil"/>
              <w:bottom w:val="nil"/>
            </w:tcBorders>
            <w:vAlign w:val="center"/>
          </w:tcPr>
          <w:p w14:paraId="46127A63" w14:textId="101921D2" w:rsidR="00BA3854" w:rsidRPr="00BA3854" w:rsidRDefault="00BA3854" w:rsidP="00BA3854">
            <w:pPr>
              <w:pStyle w:val="Listenabsatz"/>
              <w:numPr>
                <w:ilvl w:val="0"/>
                <w:numId w:val="7"/>
              </w:numPr>
              <w:rPr>
                <w:color w:val="000000" w:themeColor="text1"/>
                <w:lang w:val="de-DE"/>
              </w:rPr>
            </w:pPr>
            <w:r w:rsidRPr="00BA3854">
              <w:rPr>
                <w:color w:val="000000" w:themeColor="text1"/>
                <w:lang w:val="de-DE"/>
              </w:rPr>
              <w:t>Bereich Information, Bildung und Kommunikation</w:t>
            </w:r>
          </w:p>
          <w:p w14:paraId="30044376" w14:textId="77777777" w:rsidR="00BA3854" w:rsidRPr="004D4B23" w:rsidDel="008228C5" w:rsidRDefault="00BA3854" w:rsidP="008228C5">
            <w:pPr>
              <w:jc w:val="left"/>
              <w:rPr>
                <w:color w:val="000000" w:themeColor="text1"/>
                <w:lang w:val="de-DE"/>
              </w:rPr>
            </w:pPr>
          </w:p>
        </w:tc>
        <w:tc>
          <w:tcPr>
            <w:tcW w:w="1417" w:type="dxa"/>
            <w:tcBorders>
              <w:top w:val="nil"/>
              <w:bottom w:val="nil"/>
            </w:tcBorders>
            <w:vAlign w:val="center"/>
          </w:tcPr>
          <w:p w14:paraId="4C080792" w14:textId="77777777" w:rsidR="00BA3854" w:rsidRPr="0063376D" w:rsidRDefault="00BA3854" w:rsidP="00BA3854">
            <w:pPr>
              <w:jc w:val="left"/>
              <w:rPr>
                <w:color w:val="000000" w:themeColor="text1"/>
                <w:sz w:val="20"/>
                <w:szCs w:val="20"/>
                <w:lang w:val="de-DE"/>
              </w:rPr>
            </w:pPr>
            <w:r w:rsidRPr="0063376D">
              <w:rPr>
                <w:color w:val="000000" w:themeColor="text1"/>
                <w:sz w:val="20"/>
                <w:szCs w:val="20"/>
                <w:lang w:val="de-DE"/>
              </w:rPr>
              <w:t xml:space="preserve">1 von 5 </w:t>
            </w:r>
            <w:proofErr w:type="spellStart"/>
            <w:r w:rsidRPr="0063376D">
              <w:rPr>
                <w:color w:val="000000" w:themeColor="text1"/>
                <w:sz w:val="20"/>
                <w:szCs w:val="20"/>
                <w:lang w:val="de-DE"/>
              </w:rPr>
              <w:t>Massnahmen</w:t>
            </w:r>
            <w:proofErr w:type="spellEnd"/>
            <w:r w:rsidRPr="0063376D">
              <w:rPr>
                <w:color w:val="000000" w:themeColor="text1"/>
                <w:sz w:val="20"/>
                <w:szCs w:val="20"/>
                <w:lang w:val="de-DE"/>
              </w:rPr>
              <w:t xml:space="preserve"> </w:t>
            </w:r>
          </w:p>
          <w:p w14:paraId="2E9CCD6D" w14:textId="0920D7EB" w:rsidR="0063376D" w:rsidRPr="0063376D" w:rsidRDefault="0063376D" w:rsidP="00BA3854">
            <w:pPr>
              <w:jc w:val="left"/>
              <w:rPr>
                <w:color w:val="000000" w:themeColor="text1"/>
                <w:sz w:val="20"/>
                <w:szCs w:val="20"/>
                <w:lang w:val="de-DE"/>
              </w:rPr>
            </w:pPr>
          </w:p>
        </w:tc>
        <w:tc>
          <w:tcPr>
            <w:tcW w:w="1418" w:type="dxa"/>
            <w:tcBorders>
              <w:top w:val="nil"/>
              <w:bottom w:val="nil"/>
            </w:tcBorders>
            <w:vAlign w:val="center"/>
          </w:tcPr>
          <w:p w14:paraId="76ACDCBC" w14:textId="77777777" w:rsidR="00BA3854" w:rsidRPr="0063376D" w:rsidRDefault="00BA3854" w:rsidP="00BA3854">
            <w:pPr>
              <w:jc w:val="left"/>
              <w:rPr>
                <w:color w:val="000000" w:themeColor="text1"/>
                <w:sz w:val="20"/>
                <w:szCs w:val="20"/>
                <w:lang w:val="de-DE"/>
              </w:rPr>
            </w:pPr>
            <w:r w:rsidRPr="0063376D">
              <w:rPr>
                <w:color w:val="000000" w:themeColor="text1"/>
                <w:sz w:val="20"/>
                <w:szCs w:val="20"/>
                <w:lang w:val="de-DE"/>
              </w:rPr>
              <w:t xml:space="preserve">3 von 5 </w:t>
            </w:r>
            <w:proofErr w:type="spellStart"/>
            <w:r w:rsidRPr="0063376D">
              <w:rPr>
                <w:color w:val="000000" w:themeColor="text1"/>
                <w:sz w:val="20"/>
                <w:szCs w:val="20"/>
                <w:lang w:val="de-DE"/>
              </w:rPr>
              <w:t>Massnahmen</w:t>
            </w:r>
            <w:proofErr w:type="spellEnd"/>
            <w:r w:rsidRPr="0063376D">
              <w:rPr>
                <w:color w:val="000000" w:themeColor="text1"/>
                <w:sz w:val="20"/>
                <w:szCs w:val="20"/>
                <w:lang w:val="de-DE"/>
              </w:rPr>
              <w:t xml:space="preserve"> </w:t>
            </w:r>
          </w:p>
          <w:p w14:paraId="508193FB" w14:textId="6B174487" w:rsidR="0063376D" w:rsidRPr="0063376D" w:rsidRDefault="0063376D" w:rsidP="00BA3854">
            <w:pPr>
              <w:jc w:val="left"/>
              <w:rPr>
                <w:color w:val="000000" w:themeColor="text1"/>
                <w:sz w:val="20"/>
                <w:szCs w:val="20"/>
                <w:lang w:val="de-DE"/>
              </w:rPr>
            </w:pPr>
          </w:p>
        </w:tc>
        <w:tc>
          <w:tcPr>
            <w:tcW w:w="1559" w:type="dxa"/>
            <w:tcBorders>
              <w:top w:val="nil"/>
              <w:bottom w:val="nil"/>
            </w:tcBorders>
            <w:vAlign w:val="center"/>
          </w:tcPr>
          <w:p w14:paraId="054EBD6C" w14:textId="77777777" w:rsidR="00BA3854" w:rsidRPr="0063376D" w:rsidRDefault="00BA3854" w:rsidP="00BA3854">
            <w:pPr>
              <w:jc w:val="left"/>
              <w:rPr>
                <w:color w:val="000000" w:themeColor="text1"/>
                <w:sz w:val="20"/>
                <w:szCs w:val="20"/>
                <w:lang w:val="de-DE"/>
              </w:rPr>
            </w:pPr>
            <w:r w:rsidRPr="0063376D">
              <w:rPr>
                <w:color w:val="000000" w:themeColor="text1"/>
                <w:sz w:val="20"/>
                <w:szCs w:val="20"/>
                <w:lang w:val="de-DE"/>
              </w:rPr>
              <w:t xml:space="preserve">alle 5 </w:t>
            </w:r>
            <w:proofErr w:type="spellStart"/>
            <w:r w:rsidRPr="0063376D">
              <w:rPr>
                <w:color w:val="000000" w:themeColor="text1"/>
                <w:sz w:val="20"/>
                <w:szCs w:val="20"/>
                <w:lang w:val="de-DE"/>
              </w:rPr>
              <w:t>Massnahmen</w:t>
            </w:r>
            <w:proofErr w:type="spellEnd"/>
            <w:r w:rsidRPr="0063376D">
              <w:rPr>
                <w:color w:val="000000" w:themeColor="text1"/>
                <w:sz w:val="20"/>
                <w:szCs w:val="20"/>
                <w:lang w:val="de-DE"/>
              </w:rPr>
              <w:t xml:space="preserve"> </w:t>
            </w:r>
          </w:p>
          <w:p w14:paraId="1616E5AB" w14:textId="609D1580" w:rsidR="0063376D" w:rsidRPr="0063376D" w:rsidRDefault="0063376D" w:rsidP="00BA3854">
            <w:pPr>
              <w:jc w:val="left"/>
              <w:rPr>
                <w:color w:val="000000" w:themeColor="text1"/>
                <w:sz w:val="20"/>
                <w:szCs w:val="20"/>
                <w:lang w:val="de-DE"/>
              </w:rPr>
            </w:pPr>
          </w:p>
        </w:tc>
        <w:tc>
          <w:tcPr>
            <w:tcW w:w="2570" w:type="dxa"/>
            <w:vMerge/>
            <w:tcBorders>
              <w:bottom w:val="nil"/>
            </w:tcBorders>
            <w:vAlign w:val="center"/>
          </w:tcPr>
          <w:p w14:paraId="077590AA" w14:textId="77777777" w:rsidR="00BA3854" w:rsidRPr="004D4B23" w:rsidRDefault="00BA3854" w:rsidP="008228C5">
            <w:pPr>
              <w:jc w:val="left"/>
              <w:rPr>
                <w:color w:val="000000" w:themeColor="text1"/>
                <w:lang w:val="de-DE"/>
              </w:rPr>
            </w:pPr>
          </w:p>
        </w:tc>
      </w:tr>
      <w:tr w:rsidR="00BA3854" w:rsidRPr="004D4B23" w14:paraId="261A946A" w14:textId="77777777" w:rsidTr="0063376D">
        <w:tc>
          <w:tcPr>
            <w:tcW w:w="560" w:type="dxa"/>
            <w:tcBorders>
              <w:top w:val="nil"/>
            </w:tcBorders>
            <w:vAlign w:val="center"/>
          </w:tcPr>
          <w:p w14:paraId="69968415" w14:textId="77777777" w:rsidR="00BA3854" w:rsidRDefault="00BA3854" w:rsidP="008228C5">
            <w:pPr>
              <w:jc w:val="left"/>
              <w:rPr>
                <w:color w:val="000000" w:themeColor="text1"/>
                <w:lang w:val="de-DE"/>
              </w:rPr>
            </w:pPr>
          </w:p>
        </w:tc>
        <w:tc>
          <w:tcPr>
            <w:tcW w:w="851" w:type="dxa"/>
            <w:tcBorders>
              <w:top w:val="nil"/>
            </w:tcBorders>
            <w:vAlign w:val="center"/>
          </w:tcPr>
          <w:p w14:paraId="4E560AB2" w14:textId="77777777" w:rsidR="00BA3854" w:rsidRPr="004D4B23" w:rsidRDefault="00BA3854" w:rsidP="008228C5">
            <w:pPr>
              <w:jc w:val="center"/>
              <w:rPr>
                <w:color w:val="000000" w:themeColor="text1"/>
                <w:lang w:val="de-DE"/>
              </w:rPr>
            </w:pPr>
          </w:p>
        </w:tc>
        <w:tc>
          <w:tcPr>
            <w:tcW w:w="850" w:type="dxa"/>
            <w:tcBorders>
              <w:top w:val="nil"/>
            </w:tcBorders>
            <w:vAlign w:val="center"/>
          </w:tcPr>
          <w:p w14:paraId="55E52C2C" w14:textId="77777777" w:rsidR="00BA3854" w:rsidRPr="004D4B23" w:rsidRDefault="00BA3854" w:rsidP="008228C5">
            <w:pPr>
              <w:jc w:val="center"/>
              <w:rPr>
                <w:color w:val="000000" w:themeColor="text1"/>
                <w:lang w:val="de-DE"/>
              </w:rPr>
            </w:pPr>
          </w:p>
        </w:tc>
        <w:tc>
          <w:tcPr>
            <w:tcW w:w="5814" w:type="dxa"/>
            <w:tcBorders>
              <w:top w:val="nil"/>
            </w:tcBorders>
            <w:vAlign w:val="center"/>
          </w:tcPr>
          <w:p w14:paraId="53DC8833" w14:textId="1E057B55" w:rsidR="00BA3854" w:rsidRPr="00BA3854" w:rsidDel="008228C5" w:rsidRDefault="00BA3854" w:rsidP="00BA3854">
            <w:pPr>
              <w:pStyle w:val="Listenabsatz"/>
              <w:numPr>
                <w:ilvl w:val="0"/>
                <w:numId w:val="7"/>
              </w:numPr>
              <w:rPr>
                <w:color w:val="000000" w:themeColor="text1"/>
                <w:lang w:val="de-DE"/>
              </w:rPr>
            </w:pPr>
            <w:r w:rsidRPr="00BA3854">
              <w:rPr>
                <w:color w:val="000000" w:themeColor="text1"/>
                <w:lang w:val="de-DE"/>
              </w:rPr>
              <w:t>Bereich Lebensmittelweitergabe</w:t>
            </w:r>
          </w:p>
        </w:tc>
        <w:tc>
          <w:tcPr>
            <w:tcW w:w="1417" w:type="dxa"/>
            <w:tcBorders>
              <w:top w:val="nil"/>
            </w:tcBorders>
            <w:vAlign w:val="center"/>
          </w:tcPr>
          <w:p w14:paraId="4E61DBCD" w14:textId="6FB9B998" w:rsidR="00BA3854" w:rsidRPr="0063376D" w:rsidRDefault="00BA3854" w:rsidP="00BA3854">
            <w:pPr>
              <w:jc w:val="left"/>
              <w:rPr>
                <w:color w:val="000000" w:themeColor="text1"/>
                <w:sz w:val="20"/>
                <w:szCs w:val="20"/>
                <w:lang w:val="de-DE"/>
              </w:rPr>
            </w:pPr>
            <w:proofErr w:type="spellStart"/>
            <w:r w:rsidRPr="0063376D">
              <w:rPr>
                <w:color w:val="000000" w:themeColor="text1"/>
                <w:sz w:val="20"/>
                <w:szCs w:val="20"/>
                <w:lang w:val="de-DE"/>
              </w:rPr>
              <w:t>Massnahmen</w:t>
            </w:r>
            <w:proofErr w:type="spellEnd"/>
            <w:r w:rsidRPr="0063376D">
              <w:rPr>
                <w:color w:val="000000" w:themeColor="text1"/>
                <w:sz w:val="20"/>
                <w:szCs w:val="20"/>
                <w:lang w:val="de-DE"/>
              </w:rPr>
              <w:t xml:space="preserve"> prüfen</w:t>
            </w:r>
          </w:p>
        </w:tc>
        <w:tc>
          <w:tcPr>
            <w:tcW w:w="1418" w:type="dxa"/>
            <w:tcBorders>
              <w:top w:val="nil"/>
            </w:tcBorders>
            <w:vAlign w:val="center"/>
          </w:tcPr>
          <w:p w14:paraId="1B3A280F" w14:textId="4311DCBA" w:rsidR="00BA3854" w:rsidRPr="0063376D" w:rsidRDefault="00BA3854" w:rsidP="00BA3854">
            <w:pPr>
              <w:jc w:val="left"/>
              <w:rPr>
                <w:color w:val="000000" w:themeColor="text1"/>
                <w:sz w:val="20"/>
                <w:szCs w:val="20"/>
                <w:lang w:val="de-DE"/>
              </w:rPr>
            </w:pPr>
            <w:r w:rsidRPr="0063376D">
              <w:rPr>
                <w:color w:val="000000" w:themeColor="text1"/>
                <w:sz w:val="20"/>
                <w:szCs w:val="20"/>
                <w:lang w:val="de-DE"/>
              </w:rPr>
              <w:t xml:space="preserve">1 </w:t>
            </w:r>
            <w:proofErr w:type="spellStart"/>
            <w:r w:rsidRPr="0063376D">
              <w:rPr>
                <w:color w:val="000000" w:themeColor="text1"/>
                <w:sz w:val="20"/>
                <w:szCs w:val="20"/>
                <w:lang w:val="de-DE"/>
              </w:rPr>
              <w:t>Massnahme</w:t>
            </w:r>
            <w:proofErr w:type="spellEnd"/>
          </w:p>
        </w:tc>
        <w:tc>
          <w:tcPr>
            <w:tcW w:w="1559" w:type="dxa"/>
            <w:tcBorders>
              <w:top w:val="nil"/>
            </w:tcBorders>
            <w:vAlign w:val="center"/>
          </w:tcPr>
          <w:p w14:paraId="211F8019" w14:textId="1F4DA39D" w:rsidR="00BA3854" w:rsidRPr="0063376D" w:rsidRDefault="00BA3854" w:rsidP="00BA3854">
            <w:pPr>
              <w:jc w:val="left"/>
              <w:rPr>
                <w:color w:val="000000" w:themeColor="text1"/>
                <w:sz w:val="20"/>
                <w:szCs w:val="20"/>
                <w:lang w:val="de-DE"/>
              </w:rPr>
            </w:pPr>
            <w:r w:rsidRPr="0063376D">
              <w:rPr>
                <w:color w:val="000000" w:themeColor="text1"/>
                <w:sz w:val="20"/>
                <w:szCs w:val="20"/>
                <w:lang w:val="de-DE"/>
              </w:rPr>
              <w:t xml:space="preserve">alle 3 </w:t>
            </w:r>
            <w:proofErr w:type="spellStart"/>
            <w:r w:rsidRPr="0063376D">
              <w:rPr>
                <w:color w:val="000000" w:themeColor="text1"/>
                <w:sz w:val="20"/>
                <w:szCs w:val="20"/>
                <w:lang w:val="de-DE"/>
              </w:rPr>
              <w:t>Massnahmen</w:t>
            </w:r>
            <w:proofErr w:type="spellEnd"/>
            <w:r w:rsidRPr="0063376D">
              <w:rPr>
                <w:color w:val="000000" w:themeColor="text1"/>
                <w:sz w:val="20"/>
                <w:szCs w:val="20"/>
                <w:lang w:val="de-DE"/>
              </w:rPr>
              <w:t xml:space="preserve"> </w:t>
            </w:r>
          </w:p>
        </w:tc>
        <w:tc>
          <w:tcPr>
            <w:tcW w:w="2570" w:type="dxa"/>
            <w:vMerge/>
            <w:tcBorders>
              <w:bottom w:val="single" w:sz="4" w:space="0" w:color="auto"/>
            </w:tcBorders>
            <w:vAlign w:val="center"/>
          </w:tcPr>
          <w:p w14:paraId="5081FED8" w14:textId="77777777" w:rsidR="00BA3854" w:rsidRPr="004D4B23" w:rsidRDefault="00BA3854" w:rsidP="008228C5">
            <w:pPr>
              <w:jc w:val="left"/>
              <w:rPr>
                <w:color w:val="000000" w:themeColor="text1"/>
                <w:lang w:val="de-DE"/>
              </w:rPr>
            </w:pPr>
          </w:p>
        </w:tc>
      </w:tr>
      <w:tr w:rsidR="008228C5" w:rsidRPr="004D4B23" w14:paraId="0C7859E8" w14:textId="77777777" w:rsidTr="0063376D">
        <w:tc>
          <w:tcPr>
            <w:tcW w:w="560" w:type="dxa"/>
            <w:vAlign w:val="center"/>
          </w:tcPr>
          <w:p w14:paraId="18C33CE2" w14:textId="77777777" w:rsidR="008228C5" w:rsidRPr="004D4B23" w:rsidRDefault="008228C5" w:rsidP="008228C5">
            <w:pPr>
              <w:jc w:val="left"/>
              <w:rPr>
                <w:color w:val="000000" w:themeColor="text1"/>
                <w:lang w:val="de-DE"/>
              </w:rPr>
            </w:pPr>
            <w:r w:rsidRPr="004D4B23">
              <w:rPr>
                <w:color w:val="000000" w:themeColor="text1"/>
                <w:lang w:val="de-DE"/>
              </w:rPr>
              <w:t>11</w:t>
            </w:r>
          </w:p>
        </w:tc>
        <w:tc>
          <w:tcPr>
            <w:tcW w:w="851" w:type="dxa"/>
            <w:vAlign w:val="center"/>
          </w:tcPr>
          <w:p w14:paraId="15036646" w14:textId="77777777" w:rsidR="008228C5" w:rsidRPr="004D4B23" w:rsidRDefault="008228C5" w:rsidP="008228C5">
            <w:pPr>
              <w:jc w:val="center"/>
              <w:rPr>
                <w:color w:val="000000" w:themeColor="text1"/>
                <w:lang w:val="de-DE"/>
              </w:rPr>
            </w:pPr>
            <w:proofErr w:type="spellStart"/>
            <w:r w:rsidRPr="004D4B23">
              <w:rPr>
                <w:color w:val="000000" w:themeColor="text1"/>
                <w:lang w:val="de-DE"/>
              </w:rPr>
              <w:t>oo</w:t>
            </w:r>
            <w:proofErr w:type="spellEnd"/>
          </w:p>
        </w:tc>
        <w:tc>
          <w:tcPr>
            <w:tcW w:w="850" w:type="dxa"/>
            <w:vAlign w:val="center"/>
          </w:tcPr>
          <w:p w14:paraId="3E773970" w14:textId="0B2F1039" w:rsidR="008228C5" w:rsidRPr="004D4B23" w:rsidRDefault="008228C5" w:rsidP="008228C5">
            <w:pPr>
              <w:jc w:val="center"/>
              <w:rPr>
                <w:color w:val="000000" w:themeColor="text1"/>
                <w:lang w:val="de-DE"/>
              </w:rPr>
            </w:pPr>
            <w:r w:rsidRPr="004D4B23">
              <w:rPr>
                <w:color w:val="000000" w:themeColor="text1"/>
                <w:lang w:val="de-DE"/>
              </w:rPr>
              <w:t>TS</w:t>
            </w:r>
          </w:p>
        </w:tc>
        <w:tc>
          <w:tcPr>
            <w:tcW w:w="5814" w:type="dxa"/>
            <w:vAlign w:val="center"/>
          </w:tcPr>
          <w:p w14:paraId="7EE34564" w14:textId="743520A9" w:rsidR="008228C5" w:rsidRPr="004D4B23" w:rsidRDefault="008228C5" w:rsidP="008228C5">
            <w:pPr>
              <w:jc w:val="left"/>
              <w:rPr>
                <w:color w:val="000000" w:themeColor="text1"/>
                <w:lang w:val="de-DE"/>
              </w:rPr>
            </w:pPr>
            <w:r w:rsidRPr="004D4B23">
              <w:rPr>
                <w:color w:val="000000" w:themeColor="text1"/>
                <w:lang w:val="de-DE"/>
              </w:rPr>
              <w:t>Alle</w:t>
            </w:r>
            <w:r>
              <w:rPr>
                <w:color w:val="000000" w:themeColor="text1"/>
                <w:lang w:val="de-DE"/>
              </w:rPr>
              <w:t xml:space="preserve"> unvermeidbare</w:t>
            </w:r>
            <w:r w:rsidRPr="004D4B23">
              <w:rPr>
                <w:color w:val="000000" w:themeColor="text1"/>
                <w:lang w:val="de-DE"/>
              </w:rPr>
              <w:t xml:space="preserve"> kompostierbaren Lebensmittel</w:t>
            </w:r>
            <w:r>
              <w:rPr>
                <w:color w:val="000000" w:themeColor="text1"/>
                <w:lang w:val="de-DE"/>
              </w:rPr>
              <w:t xml:space="preserve">verluste </w:t>
            </w:r>
            <w:r w:rsidRPr="004D4B23">
              <w:rPr>
                <w:color w:val="000000" w:themeColor="text1"/>
                <w:lang w:val="de-DE"/>
              </w:rPr>
              <w:t>werden in Form von Kompost und/oder Biogas verwertet.</w:t>
            </w:r>
          </w:p>
        </w:tc>
        <w:tc>
          <w:tcPr>
            <w:tcW w:w="1417" w:type="dxa"/>
            <w:vAlign w:val="center"/>
          </w:tcPr>
          <w:p w14:paraId="6FEA0702" w14:textId="0B2EFCE9" w:rsidR="008228C5" w:rsidRPr="004D4B23" w:rsidRDefault="008228C5" w:rsidP="008228C5">
            <w:pPr>
              <w:jc w:val="center"/>
              <w:rPr>
                <w:color w:val="000000" w:themeColor="text1"/>
                <w:lang w:val="de-DE"/>
              </w:rPr>
            </w:pPr>
            <w:r w:rsidRPr="004D4B23">
              <w:rPr>
                <w:color w:val="000000" w:themeColor="text1"/>
                <w:lang w:val="de-DE"/>
              </w:rPr>
              <w:t>Gleich für alle drei Niveaus</w:t>
            </w:r>
          </w:p>
        </w:tc>
        <w:tc>
          <w:tcPr>
            <w:tcW w:w="1418" w:type="dxa"/>
            <w:vAlign w:val="center"/>
          </w:tcPr>
          <w:p w14:paraId="001BD755" w14:textId="07B944D6" w:rsidR="008228C5" w:rsidRPr="004D4B23" w:rsidRDefault="008228C5" w:rsidP="008228C5">
            <w:pPr>
              <w:jc w:val="center"/>
              <w:rPr>
                <w:color w:val="000000" w:themeColor="text1"/>
                <w:lang w:val="de-DE"/>
              </w:rPr>
            </w:pPr>
            <w:r w:rsidRPr="004D4B23">
              <w:rPr>
                <w:color w:val="000000" w:themeColor="text1"/>
                <w:lang w:val="de-DE"/>
              </w:rPr>
              <w:t>Gleich für alle drei Niveaus</w:t>
            </w:r>
          </w:p>
        </w:tc>
        <w:tc>
          <w:tcPr>
            <w:tcW w:w="1559" w:type="dxa"/>
            <w:vAlign w:val="center"/>
          </w:tcPr>
          <w:p w14:paraId="4720983E" w14:textId="3283738D" w:rsidR="008228C5" w:rsidRPr="004D4B23" w:rsidRDefault="008228C5" w:rsidP="008228C5">
            <w:pPr>
              <w:jc w:val="center"/>
              <w:rPr>
                <w:color w:val="000000" w:themeColor="text1"/>
                <w:lang w:val="de-DE"/>
              </w:rPr>
            </w:pPr>
            <w:r w:rsidRPr="004D4B23">
              <w:rPr>
                <w:color w:val="000000" w:themeColor="text1"/>
                <w:lang w:val="de-DE"/>
              </w:rPr>
              <w:t>Gleich für alle drei Niveaus</w:t>
            </w:r>
          </w:p>
        </w:tc>
        <w:tc>
          <w:tcPr>
            <w:tcW w:w="2570" w:type="dxa"/>
            <w:tcBorders>
              <w:top w:val="single" w:sz="4" w:space="0" w:color="auto"/>
            </w:tcBorders>
            <w:vAlign w:val="center"/>
          </w:tcPr>
          <w:p w14:paraId="487D5D7D" w14:textId="23016270" w:rsidR="008228C5" w:rsidRPr="004D4B23" w:rsidRDefault="0063376D" w:rsidP="008228C5">
            <w:pPr>
              <w:jc w:val="left"/>
              <w:rPr>
                <w:color w:val="000000" w:themeColor="text1"/>
                <w:lang w:val="de-DE"/>
              </w:rPr>
            </w:pPr>
            <w:r>
              <w:rPr>
                <w:color w:val="000000" w:themeColor="text1"/>
                <w:lang w:val="de-DE"/>
              </w:rPr>
              <w:t>Erläuterung</w:t>
            </w:r>
            <w:r w:rsidR="008228C5" w:rsidRPr="004D4B23">
              <w:rPr>
                <w:color w:val="000000" w:themeColor="text1"/>
                <w:lang w:val="de-DE"/>
              </w:rPr>
              <w:t xml:space="preserve"> des </w:t>
            </w:r>
            <w:r>
              <w:rPr>
                <w:color w:val="000000" w:themeColor="text1"/>
                <w:lang w:val="de-DE"/>
              </w:rPr>
              <w:t>B</w:t>
            </w:r>
            <w:r w:rsidR="008228C5" w:rsidRPr="004D4B23">
              <w:rPr>
                <w:color w:val="000000" w:themeColor="text1"/>
                <w:lang w:val="de-DE"/>
              </w:rPr>
              <w:t>ewirtschaftungsplans</w:t>
            </w:r>
            <w:r>
              <w:rPr>
                <w:color w:val="000000" w:themeColor="text1"/>
                <w:lang w:val="de-DE"/>
              </w:rPr>
              <w:t xml:space="preserve"> zum Umgang mit Lebensmittelverlusten und Abfall</w:t>
            </w:r>
          </w:p>
        </w:tc>
      </w:tr>
    </w:tbl>
    <w:p w14:paraId="06991C4F" w14:textId="77777777" w:rsidR="00243CBC" w:rsidRPr="004D4B23" w:rsidRDefault="00243CBC" w:rsidP="00243CBC">
      <w:pPr>
        <w:jc w:val="left"/>
        <w:rPr>
          <w:color w:val="000000" w:themeColor="text1"/>
          <w:sz w:val="21"/>
          <w:szCs w:val="21"/>
          <w:lang w:val="de-DE"/>
        </w:rPr>
      </w:pPr>
      <w:r w:rsidRPr="004D4B23">
        <w:rPr>
          <w:color w:val="000000" w:themeColor="text1"/>
          <w:sz w:val="21"/>
          <w:lang w:val="de-DE"/>
        </w:rPr>
        <w:t xml:space="preserve">Bedeutung für Umwelt und Gesellschaft: </w:t>
      </w:r>
      <w:proofErr w:type="spellStart"/>
      <w:r w:rsidRPr="004D4B23">
        <w:rPr>
          <w:color w:val="000000" w:themeColor="text1"/>
          <w:sz w:val="21"/>
          <w:lang w:val="de-DE"/>
        </w:rPr>
        <w:t>ooo</w:t>
      </w:r>
      <w:proofErr w:type="spellEnd"/>
      <w:r w:rsidRPr="004D4B23">
        <w:rPr>
          <w:color w:val="000000" w:themeColor="text1"/>
          <w:sz w:val="21"/>
          <w:lang w:val="de-DE"/>
        </w:rPr>
        <w:t xml:space="preserve"> (hohe Priorität), </w:t>
      </w:r>
      <w:proofErr w:type="spellStart"/>
      <w:r w:rsidRPr="004D4B23">
        <w:rPr>
          <w:color w:val="000000" w:themeColor="text1"/>
          <w:sz w:val="21"/>
          <w:lang w:val="de-DE"/>
        </w:rPr>
        <w:t>oo</w:t>
      </w:r>
      <w:proofErr w:type="spellEnd"/>
      <w:r w:rsidRPr="004D4B23">
        <w:rPr>
          <w:color w:val="000000" w:themeColor="text1"/>
          <w:sz w:val="21"/>
          <w:lang w:val="de-DE"/>
        </w:rPr>
        <w:t xml:space="preserve"> (mittlere Priorität), o (geringere Priorität)</w:t>
      </w:r>
    </w:p>
    <w:p w14:paraId="6CEF5883" w14:textId="77777777" w:rsidR="00D73360" w:rsidRPr="004D4B23" w:rsidRDefault="00D73360" w:rsidP="000F7B7A">
      <w:pPr>
        <w:jc w:val="left"/>
        <w:rPr>
          <w:color w:val="000000" w:themeColor="text1"/>
          <w:lang w:val="de-DE"/>
        </w:rPr>
      </w:pPr>
    </w:p>
    <w:p w14:paraId="075B08B2" w14:textId="2CA60292" w:rsidR="00F91E65" w:rsidRDefault="000F7B7A" w:rsidP="00102BC3">
      <w:pPr>
        <w:jc w:val="left"/>
        <w:rPr>
          <w:color w:val="000000" w:themeColor="text1"/>
          <w:sz w:val="21"/>
          <w:lang w:val="de-DE"/>
        </w:rPr>
      </w:pPr>
      <w:r w:rsidRPr="004D4B23">
        <w:rPr>
          <w:color w:val="000000" w:themeColor="text1"/>
          <w:sz w:val="21"/>
          <w:lang w:val="de-DE"/>
        </w:rPr>
        <w:t>* Vorgeschlagene Art von Kriterien für eine Ausschreibung die dem</w:t>
      </w:r>
      <w:r w:rsidRPr="004D4B23">
        <w:rPr>
          <w:color w:val="000000" w:themeColor="text1"/>
          <w:lang w:val="de-DE"/>
        </w:rPr>
        <w:t xml:space="preserve"> </w:t>
      </w:r>
      <w:r w:rsidRPr="004D4B23">
        <w:rPr>
          <w:color w:val="000000" w:themeColor="text1"/>
          <w:sz w:val="21"/>
          <w:lang w:val="de-DE"/>
        </w:rPr>
        <w:t xml:space="preserve">Bundesgesetz über das öffentliche Beschaffungswesen unterliegt: TS = technische Spezifikation (Muss-Kriterium), ZK = Zuschlagskriterium (fakultatives Kriterium, gewichtet mit einem Punkteraster), </w:t>
      </w:r>
      <w:r w:rsidR="00085BA1">
        <w:rPr>
          <w:color w:val="000000" w:themeColor="text1"/>
          <w:sz w:val="21"/>
          <w:lang w:val="de-DE"/>
        </w:rPr>
        <w:t>TB</w:t>
      </w:r>
      <w:r w:rsidRPr="004D4B23">
        <w:rPr>
          <w:color w:val="000000" w:themeColor="text1"/>
          <w:sz w:val="21"/>
          <w:lang w:val="de-DE"/>
        </w:rPr>
        <w:t xml:space="preserve"> = Zwingende Teilnahmebedingung</w:t>
      </w:r>
      <w:r w:rsidR="00704BDB" w:rsidRPr="004D4B23">
        <w:rPr>
          <w:color w:val="000000" w:themeColor="text1"/>
          <w:sz w:val="21"/>
          <w:lang w:val="de-DE"/>
        </w:rPr>
        <w:t xml:space="preserve"> </w:t>
      </w:r>
      <w:r w:rsidRPr="004D4B23">
        <w:rPr>
          <w:color w:val="000000" w:themeColor="text1"/>
          <w:sz w:val="21"/>
          <w:lang w:val="de-DE"/>
        </w:rPr>
        <w:t xml:space="preserve">(Muss-Kriterium). </w:t>
      </w:r>
    </w:p>
    <w:p w14:paraId="383A046E" w14:textId="66381CC4" w:rsidR="00D73360" w:rsidRPr="00C26785" w:rsidRDefault="00D73360" w:rsidP="00D73360">
      <w:pPr>
        <w:jc w:val="left"/>
        <w:rPr>
          <w:color w:val="000000" w:themeColor="text1"/>
          <w:sz w:val="22"/>
          <w:szCs w:val="22"/>
          <w:lang w:val="de-DE"/>
        </w:rPr>
      </w:pPr>
      <w:r w:rsidRPr="00BA3854">
        <w:rPr>
          <w:color w:val="000000" w:themeColor="text1"/>
          <w:sz w:val="22"/>
          <w:szCs w:val="22"/>
          <w:lang w:val="de-DE"/>
        </w:rPr>
        <w:t>**</w:t>
      </w:r>
      <w:bookmarkStart w:id="20" w:name="_Hlk170203966"/>
      <w:r w:rsidRPr="00BA3854">
        <w:rPr>
          <w:color w:val="000000" w:themeColor="text1"/>
          <w:sz w:val="22"/>
          <w:szCs w:val="22"/>
          <w:lang w:val="de-DE"/>
        </w:rPr>
        <w:t xml:space="preserve"> zur Verbesserung der Datenqualität der gemessenen Mengen ist eine jährliche Messperiode von mindestens vier aufeinanderfolgenden Wochen sehr empfohlen</w:t>
      </w:r>
      <w:bookmarkEnd w:id="20"/>
      <w:r w:rsidR="00BA3854">
        <w:rPr>
          <w:color w:val="000000" w:themeColor="text1"/>
          <w:sz w:val="22"/>
          <w:szCs w:val="22"/>
          <w:lang w:val="de-DE"/>
        </w:rPr>
        <w:t xml:space="preserve"> </w:t>
      </w:r>
      <w:proofErr w:type="spellStart"/>
      <w:r w:rsidR="00BA3854">
        <w:rPr>
          <w:color w:val="000000" w:themeColor="text1"/>
          <w:sz w:val="22"/>
          <w:szCs w:val="22"/>
          <w:lang w:val="de-DE"/>
        </w:rPr>
        <w:t>gemäss</w:t>
      </w:r>
      <w:proofErr w:type="spellEnd"/>
      <w:r w:rsidR="00BA3854">
        <w:rPr>
          <w:color w:val="000000" w:themeColor="text1"/>
          <w:sz w:val="22"/>
          <w:szCs w:val="22"/>
          <w:lang w:val="de-DE"/>
        </w:rPr>
        <w:t xml:space="preserve"> Ambitionsniveau „Gute Praxis“</w:t>
      </w:r>
    </w:p>
    <w:p w14:paraId="77BD678A" w14:textId="77777777" w:rsidR="00D73360" w:rsidRPr="004D4B23" w:rsidRDefault="00D73360" w:rsidP="00102BC3">
      <w:pPr>
        <w:jc w:val="left"/>
        <w:rPr>
          <w:color w:val="000000" w:themeColor="text1"/>
          <w:sz w:val="21"/>
          <w:szCs w:val="21"/>
          <w:lang w:val="de-DE"/>
        </w:rPr>
      </w:pPr>
    </w:p>
    <w:p w14:paraId="4BDAAB5D" w14:textId="77777777" w:rsidR="0045775C" w:rsidRPr="004D4B23" w:rsidRDefault="0045775C" w:rsidP="0045775C">
      <w:pPr>
        <w:pStyle w:val="berschrift2"/>
        <w:rPr>
          <w:sz w:val="24"/>
          <w:szCs w:val="24"/>
          <w:lang w:val="de-DE"/>
        </w:rPr>
      </w:pPr>
      <w:bookmarkStart w:id="21" w:name="_Toc47104361"/>
      <w:bookmarkStart w:id="22" w:name="_Toc183000332"/>
      <w:r w:rsidRPr="004D4B23">
        <w:rPr>
          <w:lang w:val="de-DE"/>
        </w:rPr>
        <w:t>Produkte aus nachhaltiger Produktion und fairem Handel bevorzugen</w:t>
      </w:r>
      <w:bookmarkEnd w:id="21"/>
      <w:bookmarkEnd w:id="22"/>
    </w:p>
    <w:p w14:paraId="12419682" w14:textId="277609B1" w:rsidR="0045775C" w:rsidRPr="004D4B23" w:rsidRDefault="0045775C" w:rsidP="0045775C">
      <w:pPr>
        <w:rPr>
          <w:color w:val="000000" w:themeColor="text1"/>
          <w:lang w:val="de-DE"/>
        </w:rPr>
      </w:pPr>
      <w:r w:rsidRPr="004D4B23">
        <w:rPr>
          <w:color w:val="000000" w:themeColor="text1"/>
          <w:lang w:val="de-DE"/>
        </w:rPr>
        <w:t>Die landwirtschaftliche Produktionsweise umfasst verschiedene Aspekte wie z.B. die Anbaumethoden (Dünger- und Pflanzenschutzmitteleinsatz, Bodenbewirtschaftung und Wasserverbrauch, Erhalt der Biodiversität usw.), und die</w:t>
      </w:r>
      <w:r w:rsidR="00704BDB" w:rsidRPr="004D4B23">
        <w:rPr>
          <w:color w:val="000000" w:themeColor="text1"/>
          <w:lang w:val="de-DE"/>
        </w:rPr>
        <w:t xml:space="preserve"> </w:t>
      </w:r>
      <w:r w:rsidRPr="004D4B23">
        <w:rPr>
          <w:color w:val="000000" w:themeColor="text1"/>
          <w:lang w:val="de-DE"/>
        </w:rPr>
        <w:t xml:space="preserve">verschiedenen Aufzuchtverfahren (Tierwohl, Verbrauch von Ressourcen und Treibhausgasemissionen). </w:t>
      </w:r>
      <w:proofErr w:type="spellStart"/>
      <w:r w:rsidRPr="004D4B23">
        <w:rPr>
          <w:color w:val="000000" w:themeColor="text1"/>
          <w:lang w:val="de-DE"/>
        </w:rPr>
        <w:t>Ausserdem</w:t>
      </w:r>
      <w:proofErr w:type="spellEnd"/>
      <w:r w:rsidRPr="004D4B23">
        <w:rPr>
          <w:color w:val="000000" w:themeColor="text1"/>
          <w:lang w:val="de-DE"/>
        </w:rPr>
        <w:t xml:space="preserve"> gehören zur Produktionsweise auch die Arbeitsbedingungen in der Landwirtschaft. Für das öffentliche Beschaffungswesen ist mindestens die Einhaltung der 8 Kernkonventionen der Internationalen Arbeitsorganisation (ILO) eine zwingende Teilnahmebedingung.</w:t>
      </w:r>
    </w:p>
    <w:p w14:paraId="7937C19B" w14:textId="77777777" w:rsidR="0045775C" w:rsidRPr="004D4B23" w:rsidRDefault="0045775C" w:rsidP="0045775C">
      <w:pPr>
        <w:rPr>
          <w:color w:val="000000" w:themeColor="text1"/>
          <w:lang w:val="de-DE"/>
        </w:rPr>
      </w:pPr>
    </w:p>
    <w:p w14:paraId="6B0B42FA" w14:textId="77777777" w:rsidR="0045775C" w:rsidRPr="004D4B23" w:rsidRDefault="0045775C" w:rsidP="0045775C">
      <w:pPr>
        <w:rPr>
          <w:b/>
          <w:bCs/>
          <w:color w:val="000000" w:themeColor="text1"/>
          <w:lang w:val="de-DE"/>
        </w:rPr>
      </w:pPr>
      <w:r w:rsidRPr="004D4B23">
        <w:rPr>
          <w:b/>
          <w:color w:val="000000" w:themeColor="text1"/>
          <w:lang w:val="de-DE"/>
        </w:rPr>
        <w:lastRenderedPageBreak/>
        <w:t>Ziele</w:t>
      </w:r>
    </w:p>
    <w:p w14:paraId="2A1571C6" w14:textId="77777777" w:rsidR="0045775C" w:rsidRPr="004D4B23" w:rsidRDefault="0045775C" w:rsidP="0045775C">
      <w:pPr>
        <w:rPr>
          <w:color w:val="000000" w:themeColor="text1"/>
          <w:lang w:val="de-DE"/>
        </w:rPr>
      </w:pPr>
      <w:r w:rsidRPr="004D4B23">
        <w:rPr>
          <w:color w:val="000000" w:themeColor="text1"/>
          <w:lang w:val="de-DE"/>
        </w:rPr>
        <w:t>Wasserverschmutzung und Bodenbelastungen vermeiden, Beeinträchtigung der Biodiversität, des Tierwohls, des Klimas und der Gesundheit der Arbeiter aufgrund intensiver landwirtschaftlicher Produktionsweisen vermeiden.</w:t>
      </w:r>
    </w:p>
    <w:p w14:paraId="13BA83A3" w14:textId="77777777" w:rsidR="0045775C" w:rsidRPr="004D4B23" w:rsidRDefault="0045775C" w:rsidP="0045775C">
      <w:pPr>
        <w:rPr>
          <w:color w:val="000000" w:themeColor="text1"/>
          <w:lang w:val="de-DE"/>
        </w:rPr>
      </w:pPr>
    </w:p>
    <w:p w14:paraId="7558BB5C" w14:textId="77777777" w:rsidR="0045775C" w:rsidRPr="004D4B23" w:rsidRDefault="0045775C" w:rsidP="0045775C">
      <w:pPr>
        <w:rPr>
          <w:b/>
          <w:bCs/>
          <w:color w:val="000000" w:themeColor="text1"/>
          <w:lang w:val="de-DE"/>
        </w:rPr>
      </w:pPr>
      <w:r w:rsidRPr="004D4B23">
        <w:rPr>
          <w:b/>
          <w:color w:val="000000" w:themeColor="text1"/>
          <w:lang w:val="de-DE"/>
        </w:rPr>
        <w:t>Haben Sie das gewusst?</w:t>
      </w:r>
    </w:p>
    <w:p w14:paraId="6818ACA2" w14:textId="77777777" w:rsidR="0045775C" w:rsidRPr="004D4B23" w:rsidRDefault="0045775C" w:rsidP="0045775C">
      <w:pPr>
        <w:pStyle w:val="Listenabsatz"/>
        <w:numPr>
          <w:ilvl w:val="0"/>
          <w:numId w:val="7"/>
        </w:numPr>
        <w:rPr>
          <w:color w:val="000000" w:themeColor="text1"/>
          <w:lang w:val="de-DE"/>
        </w:rPr>
      </w:pPr>
      <w:r w:rsidRPr="004D4B23">
        <w:rPr>
          <w:color w:val="000000" w:themeColor="text1"/>
          <w:lang w:val="de-DE"/>
        </w:rPr>
        <w:t>40% der weltweiten Anbauflächen werden durch die intensive Landwirtschaft geschädigt: Erosion, Verlust der Bodenfruchtbarkeit, Zerstörung des natürlichen Lebensraums von Bestäubern usw. (FAO, 2005).</w:t>
      </w:r>
    </w:p>
    <w:p w14:paraId="15A3B891" w14:textId="77777777" w:rsidR="0045775C" w:rsidRPr="004D4B23" w:rsidRDefault="0045775C" w:rsidP="0045775C">
      <w:pPr>
        <w:pStyle w:val="Listenabsatz"/>
        <w:numPr>
          <w:ilvl w:val="0"/>
          <w:numId w:val="7"/>
        </w:numPr>
        <w:rPr>
          <w:color w:val="000000" w:themeColor="text1"/>
          <w:lang w:val="de-DE"/>
        </w:rPr>
      </w:pPr>
      <w:r w:rsidRPr="004D4B23">
        <w:rPr>
          <w:color w:val="000000" w:themeColor="text1"/>
          <w:lang w:val="de-DE"/>
        </w:rPr>
        <w:t>70% des aus Flüssen und dem Grundwasser entnommenen Wassers werden weltweit für die landwirtschaftliche Bewässerung verbraucht (FAO, 2005).</w:t>
      </w:r>
    </w:p>
    <w:p w14:paraId="44EC53DD" w14:textId="77777777" w:rsidR="0045775C" w:rsidRPr="004D4B23" w:rsidRDefault="0045775C" w:rsidP="0045775C">
      <w:pPr>
        <w:pStyle w:val="Listenabsatz"/>
        <w:numPr>
          <w:ilvl w:val="0"/>
          <w:numId w:val="7"/>
        </w:numPr>
        <w:rPr>
          <w:color w:val="000000" w:themeColor="text1"/>
          <w:lang w:val="de-DE"/>
        </w:rPr>
      </w:pPr>
      <w:r w:rsidRPr="004D4B23">
        <w:rPr>
          <w:color w:val="000000" w:themeColor="text1"/>
          <w:lang w:val="de-DE"/>
        </w:rPr>
        <w:t xml:space="preserve">Batteriehaltung ist in der Schweiz seit 1992 verboten, aber der Import von Lebensmitteln mit Tieren aus solchen Zuchtbedingungen (Poulet, Eier, Enten, Gänse, Hasen etc.) ist erlaubt (mit Deklarationspflicht </w:t>
      </w:r>
      <w:proofErr w:type="spellStart"/>
      <w:r w:rsidRPr="004D4B23">
        <w:rPr>
          <w:color w:val="000000" w:themeColor="text1"/>
          <w:lang w:val="de-DE"/>
        </w:rPr>
        <w:t>gemäss</w:t>
      </w:r>
      <w:proofErr w:type="spellEnd"/>
      <w:r w:rsidRPr="004D4B23">
        <w:rPr>
          <w:color w:val="000000" w:themeColor="text1"/>
          <w:lang w:val="de-DE"/>
        </w:rPr>
        <w:t xml:space="preserve"> LDV, Artikel 1 und 2).</w:t>
      </w:r>
    </w:p>
    <w:p w14:paraId="395A202D" w14:textId="77777777" w:rsidR="0045775C" w:rsidRPr="004D4B23" w:rsidRDefault="0045775C" w:rsidP="0045775C">
      <w:pPr>
        <w:pStyle w:val="Listenabsatz"/>
        <w:numPr>
          <w:ilvl w:val="0"/>
          <w:numId w:val="7"/>
        </w:numPr>
        <w:rPr>
          <w:color w:val="000000" w:themeColor="text1"/>
          <w:lang w:val="de-DE"/>
        </w:rPr>
      </w:pPr>
      <w:r w:rsidRPr="004D4B23">
        <w:rPr>
          <w:color w:val="000000" w:themeColor="text1"/>
          <w:lang w:val="de-DE"/>
        </w:rPr>
        <w:t>Rund 13 Millionen Hektar Wald verschwinden jedes Jahr (FAO, 2018).</w:t>
      </w:r>
    </w:p>
    <w:p w14:paraId="51911E7C" w14:textId="77777777" w:rsidR="0045775C" w:rsidRPr="004D4B23" w:rsidRDefault="0045775C" w:rsidP="0045775C">
      <w:pPr>
        <w:pStyle w:val="Listenabsatz"/>
        <w:numPr>
          <w:ilvl w:val="0"/>
          <w:numId w:val="7"/>
        </w:numPr>
        <w:rPr>
          <w:color w:val="000000" w:themeColor="text1"/>
          <w:lang w:val="de-DE"/>
        </w:rPr>
      </w:pPr>
      <w:r w:rsidRPr="004D4B23">
        <w:rPr>
          <w:color w:val="000000" w:themeColor="text1"/>
          <w:lang w:val="de-DE"/>
        </w:rPr>
        <w:t>Weltweit leben 10 Millionen Menschen von fairem Handel (Le Monde, 2013).</w:t>
      </w:r>
    </w:p>
    <w:p w14:paraId="474B6778" w14:textId="77777777" w:rsidR="0045775C" w:rsidRPr="004D4B23" w:rsidRDefault="0045775C" w:rsidP="0045775C">
      <w:pPr>
        <w:rPr>
          <w:color w:val="000000" w:themeColor="text1"/>
          <w:lang w:val="de-DE"/>
        </w:rPr>
      </w:pPr>
    </w:p>
    <w:p w14:paraId="32CD3A11" w14:textId="77777777" w:rsidR="0045775C" w:rsidRPr="004D4B23" w:rsidRDefault="0045775C" w:rsidP="0045775C">
      <w:pPr>
        <w:rPr>
          <w:b/>
          <w:bCs/>
          <w:color w:val="000000" w:themeColor="text1"/>
          <w:lang w:val="de-DE"/>
        </w:rPr>
      </w:pPr>
      <w:r w:rsidRPr="004D4B23">
        <w:rPr>
          <w:b/>
          <w:color w:val="000000" w:themeColor="text1"/>
          <w:lang w:val="de-DE"/>
        </w:rPr>
        <w:t>Empfehlungen</w:t>
      </w:r>
    </w:p>
    <w:p w14:paraId="06395EFE" w14:textId="77777777" w:rsidR="0045775C" w:rsidRPr="004D4B23" w:rsidRDefault="0045775C" w:rsidP="0045775C">
      <w:pPr>
        <w:pStyle w:val="Listenabsatz"/>
        <w:numPr>
          <w:ilvl w:val="0"/>
          <w:numId w:val="9"/>
        </w:numPr>
        <w:rPr>
          <w:color w:val="000000" w:themeColor="text1"/>
          <w:lang w:val="de-DE"/>
        </w:rPr>
      </w:pPr>
      <w:r w:rsidRPr="004D4B23">
        <w:rPr>
          <w:color w:val="000000" w:themeColor="text1"/>
          <w:lang w:val="de-DE"/>
        </w:rPr>
        <w:t xml:space="preserve">Produkte mit einem </w:t>
      </w:r>
      <w:proofErr w:type="spellStart"/>
      <w:r w:rsidRPr="004D4B23">
        <w:rPr>
          <w:color w:val="000000" w:themeColor="text1"/>
          <w:lang w:val="de-DE"/>
        </w:rPr>
        <w:t>Biolabel</w:t>
      </w:r>
      <w:proofErr w:type="spellEnd"/>
      <w:r w:rsidRPr="004D4B23">
        <w:rPr>
          <w:color w:val="000000" w:themeColor="text1"/>
          <w:lang w:val="de-DE"/>
        </w:rPr>
        <w:t xml:space="preserve"> bevorzugen, das von offiziellen Leitfäden empfohlen wird (zum Beispiel Bio Knospe, EU-Bio oder gleichwertige).</w:t>
      </w:r>
    </w:p>
    <w:p w14:paraId="61FDEE51" w14:textId="77777777" w:rsidR="0045775C" w:rsidRPr="004D4B23" w:rsidRDefault="0045775C" w:rsidP="0045775C">
      <w:pPr>
        <w:pStyle w:val="Listenabsatz"/>
        <w:numPr>
          <w:ilvl w:val="0"/>
          <w:numId w:val="9"/>
        </w:numPr>
        <w:rPr>
          <w:color w:val="000000" w:themeColor="text1"/>
          <w:lang w:val="de-DE"/>
        </w:rPr>
      </w:pPr>
      <w:r w:rsidRPr="004D4B23">
        <w:rPr>
          <w:color w:val="000000" w:themeColor="text1"/>
          <w:lang w:val="de-DE"/>
        </w:rPr>
        <w:t>Fische mit einem glaubwürdigen Label bevorzugen (zum Beispiel MSC, ASC, Bio Knospe oder gleichwertige).</w:t>
      </w:r>
    </w:p>
    <w:p w14:paraId="65AC9488" w14:textId="77777777" w:rsidR="0045775C" w:rsidRPr="004D4B23" w:rsidRDefault="0045775C" w:rsidP="0045775C">
      <w:pPr>
        <w:pStyle w:val="Listenabsatz"/>
        <w:numPr>
          <w:ilvl w:val="0"/>
          <w:numId w:val="9"/>
        </w:numPr>
        <w:rPr>
          <w:color w:val="000000" w:themeColor="text1"/>
          <w:lang w:val="de-DE"/>
        </w:rPr>
      </w:pPr>
      <w:r w:rsidRPr="004D4B23">
        <w:rPr>
          <w:color w:val="000000" w:themeColor="text1"/>
          <w:lang w:val="de-DE"/>
        </w:rPr>
        <w:t>Tierische Produkte (Fleisch, Eier, Milchprodukte) aus Haltungsbedingungen bevorzugen, welche die Achtung natürlicher Ressourcen und ein hohes Tierwohl garantieren (zum Beispiel aus BTS/RAUS-Programmen, zertifiziert mit Label empfohlen durch offizielle Leitfäden oder gleichwertige).</w:t>
      </w:r>
    </w:p>
    <w:p w14:paraId="28CB0FF5" w14:textId="77777777" w:rsidR="0045775C" w:rsidRPr="004D4B23" w:rsidRDefault="0045775C" w:rsidP="0045775C">
      <w:pPr>
        <w:pStyle w:val="Listenabsatz"/>
        <w:numPr>
          <w:ilvl w:val="0"/>
          <w:numId w:val="9"/>
        </w:numPr>
        <w:rPr>
          <w:color w:val="000000" w:themeColor="text1"/>
          <w:lang w:val="de-DE"/>
        </w:rPr>
      </w:pPr>
      <w:r w:rsidRPr="004D4B23">
        <w:rPr>
          <w:color w:val="000000" w:themeColor="text1"/>
          <w:lang w:val="de-DE"/>
        </w:rPr>
        <w:t>Auf Produkte aus Batteriehaltung ganz verzichten und Freilandhaltung oder artgerechte Haltebedingungen bevorzugen.</w:t>
      </w:r>
    </w:p>
    <w:p w14:paraId="112FE8B9" w14:textId="77777777" w:rsidR="0045775C" w:rsidRPr="004D4B23" w:rsidRDefault="0045775C" w:rsidP="0045775C">
      <w:pPr>
        <w:pStyle w:val="Listenabsatz"/>
        <w:numPr>
          <w:ilvl w:val="0"/>
          <w:numId w:val="9"/>
        </w:numPr>
        <w:rPr>
          <w:color w:val="000000" w:themeColor="text1"/>
          <w:lang w:val="de-DE"/>
        </w:rPr>
      </w:pPr>
      <w:r w:rsidRPr="004D4B23">
        <w:rPr>
          <w:color w:val="000000" w:themeColor="text1"/>
          <w:lang w:val="de-DE"/>
        </w:rPr>
        <w:t>Exotische Produkte wie Tee, Kaffee, Schokolade, Säfte und Obst mit einem Fairtrade-Label bevorzugen (z.B. Max Havelaar oder gleichwertig).</w:t>
      </w:r>
    </w:p>
    <w:p w14:paraId="75FFB5F4" w14:textId="77777777" w:rsidR="0045775C" w:rsidRPr="004D4B23" w:rsidRDefault="0045775C" w:rsidP="0045775C">
      <w:pPr>
        <w:rPr>
          <w:color w:val="000000" w:themeColor="text1"/>
          <w:lang w:val="de-DE"/>
        </w:rPr>
      </w:pPr>
    </w:p>
    <w:p w14:paraId="6DF44D0C" w14:textId="77777777" w:rsidR="0045775C" w:rsidRPr="004D4B23" w:rsidRDefault="0045775C" w:rsidP="0045775C">
      <w:pPr>
        <w:rPr>
          <w:b/>
          <w:bCs/>
          <w:color w:val="000000" w:themeColor="text1"/>
          <w:lang w:val="de-DE"/>
        </w:rPr>
      </w:pPr>
      <w:r w:rsidRPr="004D4B23">
        <w:rPr>
          <w:b/>
          <w:color w:val="000000" w:themeColor="text1"/>
          <w:lang w:val="de-DE"/>
        </w:rPr>
        <w:t>Werkzeuge</w:t>
      </w:r>
    </w:p>
    <w:p w14:paraId="503CA57E" w14:textId="77777777" w:rsidR="0045775C" w:rsidRPr="004D4B23" w:rsidRDefault="0045775C" w:rsidP="0045775C">
      <w:pPr>
        <w:rPr>
          <w:color w:val="000000" w:themeColor="text1"/>
          <w:lang w:val="de-DE"/>
        </w:rPr>
      </w:pPr>
      <w:r w:rsidRPr="004D4B23">
        <w:rPr>
          <w:color w:val="000000" w:themeColor="text1"/>
          <w:lang w:val="de-DE"/>
        </w:rPr>
        <w:t>Offizielle Empfehlungen</w:t>
      </w:r>
    </w:p>
    <w:p w14:paraId="41A5AE69" w14:textId="77777777" w:rsidR="0045775C" w:rsidRPr="004D4B23" w:rsidRDefault="006247C6" w:rsidP="0045775C">
      <w:pPr>
        <w:pStyle w:val="Listenabsatz"/>
        <w:numPr>
          <w:ilvl w:val="0"/>
          <w:numId w:val="3"/>
        </w:numPr>
        <w:rPr>
          <w:b/>
          <w:bCs/>
          <w:color w:val="000000" w:themeColor="text1"/>
          <w:lang w:val="de-DE"/>
        </w:rPr>
      </w:pPr>
      <w:hyperlink r:id="rId36" w:history="1">
        <w:r w:rsidR="006D2CFC" w:rsidRPr="004D4B23">
          <w:rPr>
            <w:rStyle w:val="Hyperlink"/>
            <w:b/>
            <w:color w:val="000000" w:themeColor="text1"/>
            <w:lang w:val="de-DE"/>
          </w:rPr>
          <w:t>Empfehlungen an die Beschaffungsstellen des Bundes</w:t>
        </w:r>
      </w:hyperlink>
    </w:p>
    <w:p w14:paraId="0C20D19B" w14:textId="77777777" w:rsidR="0045775C" w:rsidRPr="004D4B23" w:rsidRDefault="0045775C" w:rsidP="0045775C">
      <w:pPr>
        <w:pStyle w:val="Listenabsatz"/>
        <w:numPr>
          <w:ilvl w:val="0"/>
          <w:numId w:val="3"/>
        </w:numPr>
        <w:rPr>
          <w:b/>
          <w:bCs/>
          <w:color w:val="000000" w:themeColor="text1"/>
          <w:lang w:val="de-DE"/>
        </w:rPr>
      </w:pPr>
      <w:r w:rsidRPr="004D4B23">
        <w:rPr>
          <w:color w:val="000000" w:themeColor="text1"/>
          <w:lang w:val="de-DE"/>
        </w:rPr>
        <w:t>Selbstdeklaration für Lieferanten</w:t>
      </w:r>
    </w:p>
    <w:p w14:paraId="6215EA84" w14:textId="77777777" w:rsidR="0045775C" w:rsidRPr="004D4B23" w:rsidRDefault="0045775C" w:rsidP="0045775C">
      <w:pPr>
        <w:pStyle w:val="Listenabsatz"/>
        <w:rPr>
          <w:b/>
          <w:bCs/>
          <w:color w:val="000000" w:themeColor="text1"/>
          <w:lang w:val="de-DE"/>
        </w:rPr>
      </w:pPr>
    </w:p>
    <w:p w14:paraId="7DD2C788" w14:textId="77777777" w:rsidR="0045775C" w:rsidRPr="004D4B23" w:rsidRDefault="0045775C" w:rsidP="0045775C">
      <w:pPr>
        <w:rPr>
          <w:color w:val="000000" w:themeColor="text1"/>
          <w:lang w:val="de-DE"/>
        </w:rPr>
      </w:pPr>
      <w:r w:rsidRPr="004D4B23">
        <w:rPr>
          <w:color w:val="000000" w:themeColor="text1"/>
          <w:lang w:val="de-DE"/>
        </w:rPr>
        <w:t xml:space="preserve">Durchblick im </w:t>
      </w:r>
      <w:proofErr w:type="spellStart"/>
      <w:r w:rsidRPr="004D4B23">
        <w:rPr>
          <w:color w:val="000000" w:themeColor="text1"/>
          <w:lang w:val="de-DE"/>
        </w:rPr>
        <w:t>Labeldschungel</w:t>
      </w:r>
      <w:proofErr w:type="spellEnd"/>
      <w:r w:rsidRPr="004D4B23">
        <w:rPr>
          <w:color w:val="000000" w:themeColor="text1"/>
          <w:lang w:val="de-DE"/>
        </w:rPr>
        <w:t>:</w:t>
      </w:r>
    </w:p>
    <w:p w14:paraId="1A3D96BB" w14:textId="77777777" w:rsidR="0045775C" w:rsidRPr="004D4B23" w:rsidRDefault="006247C6" w:rsidP="0045775C">
      <w:pPr>
        <w:pStyle w:val="Listenabsatz"/>
        <w:numPr>
          <w:ilvl w:val="0"/>
          <w:numId w:val="3"/>
        </w:numPr>
        <w:rPr>
          <w:color w:val="000000" w:themeColor="text1"/>
          <w:lang w:val="de-DE"/>
        </w:rPr>
      </w:pPr>
      <w:hyperlink r:id="rId37" w:history="1">
        <w:r w:rsidR="006D2CFC" w:rsidRPr="004D4B23">
          <w:rPr>
            <w:rStyle w:val="Hyperlink"/>
            <w:color w:val="000000" w:themeColor="text1"/>
            <w:lang w:val="de-DE"/>
          </w:rPr>
          <w:t>Labelinfo.ch</w:t>
        </w:r>
      </w:hyperlink>
      <w:r w:rsidR="006D2CFC" w:rsidRPr="004D4B23">
        <w:rPr>
          <w:rStyle w:val="Hyperlink"/>
          <w:color w:val="000000" w:themeColor="text1"/>
          <w:u w:val="none"/>
          <w:lang w:val="de-DE"/>
        </w:rPr>
        <w:t xml:space="preserve"> </w:t>
      </w:r>
      <w:r w:rsidR="006D2CFC" w:rsidRPr="004D4B23">
        <w:rPr>
          <w:color w:val="000000" w:themeColor="text1"/>
          <w:lang w:val="de-DE"/>
        </w:rPr>
        <w:t>oder der Leitfaden des</w:t>
      </w:r>
      <w:hyperlink r:id="rId38" w:history="1">
        <w:r w:rsidR="006D2CFC" w:rsidRPr="004D4B23">
          <w:rPr>
            <w:rStyle w:val="Hyperlink"/>
            <w:color w:val="000000" w:themeColor="text1"/>
            <w:lang w:val="de-DE"/>
          </w:rPr>
          <w:t xml:space="preserve"> WWF</w:t>
        </w:r>
      </w:hyperlink>
    </w:p>
    <w:p w14:paraId="47CC542F" w14:textId="77777777" w:rsidR="0045775C" w:rsidRPr="004D4B23" w:rsidRDefault="0045775C" w:rsidP="0045775C">
      <w:pPr>
        <w:pStyle w:val="Listenabsatz"/>
        <w:numPr>
          <w:ilvl w:val="0"/>
          <w:numId w:val="3"/>
        </w:numPr>
        <w:rPr>
          <w:color w:val="000000" w:themeColor="text1"/>
          <w:lang w:val="de-DE"/>
        </w:rPr>
      </w:pPr>
      <w:r w:rsidRPr="004D4B23">
        <w:rPr>
          <w:color w:val="000000" w:themeColor="text1"/>
          <w:lang w:val="de-DE"/>
        </w:rPr>
        <w:lastRenderedPageBreak/>
        <w:t xml:space="preserve">Der Leitfaden von </w:t>
      </w:r>
      <w:hyperlink r:id="rId39" w:history="1">
        <w:r w:rsidRPr="004D4B23">
          <w:rPr>
            <w:rStyle w:val="Hyperlink"/>
            <w:color w:val="000000" w:themeColor="text1"/>
            <w:lang w:val="de-DE"/>
          </w:rPr>
          <w:t>Essen mit Herz</w:t>
        </w:r>
      </w:hyperlink>
    </w:p>
    <w:p w14:paraId="04C65729" w14:textId="77777777" w:rsidR="0045775C" w:rsidRPr="004D4B23" w:rsidRDefault="006247C6" w:rsidP="0045775C">
      <w:pPr>
        <w:pStyle w:val="Listenabsatz"/>
        <w:numPr>
          <w:ilvl w:val="0"/>
          <w:numId w:val="3"/>
        </w:numPr>
        <w:rPr>
          <w:color w:val="000000" w:themeColor="text1"/>
          <w:lang w:val="de-DE"/>
        </w:rPr>
      </w:pPr>
      <w:hyperlink r:id="rId40" w:history="1">
        <w:proofErr w:type="spellStart"/>
        <w:r w:rsidR="006D2CFC" w:rsidRPr="004D4B23">
          <w:rPr>
            <w:rStyle w:val="Hyperlink"/>
            <w:color w:val="000000" w:themeColor="text1"/>
            <w:lang w:val="de-DE"/>
          </w:rPr>
          <w:t>Sustainability</w:t>
        </w:r>
        <w:proofErr w:type="spellEnd"/>
        <w:r w:rsidR="006D2CFC" w:rsidRPr="004D4B23">
          <w:rPr>
            <w:rStyle w:val="Hyperlink"/>
            <w:color w:val="000000" w:themeColor="text1"/>
            <w:lang w:val="de-DE"/>
          </w:rPr>
          <w:t xml:space="preserve"> </w:t>
        </w:r>
        <w:proofErr w:type="spellStart"/>
        <w:r w:rsidR="006D2CFC" w:rsidRPr="004D4B23">
          <w:rPr>
            <w:rStyle w:val="Hyperlink"/>
            <w:color w:val="000000" w:themeColor="text1"/>
            <w:lang w:val="de-DE"/>
          </w:rPr>
          <w:t>Map</w:t>
        </w:r>
        <w:proofErr w:type="spellEnd"/>
      </w:hyperlink>
    </w:p>
    <w:p w14:paraId="480A6954" w14:textId="77777777" w:rsidR="0045775C" w:rsidRPr="004D4B23" w:rsidRDefault="0045775C" w:rsidP="0045775C">
      <w:pPr>
        <w:rPr>
          <w:color w:val="000000" w:themeColor="text1"/>
          <w:lang w:val="de-DE"/>
        </w:rPr>
      </w:pPr>
    </w:p>
    <w:p w14:paraId="5277A683" w14:textId="77777777" w:rsidR="0045775C" w:rsidRPr="004D4B23" w:rsidRDefault="0045775C" w:rsidP="0045775C">
      <w:pPr>
        <w:rPr>
          <w:color w:val="000000" w:themeColor="text1"/>
          <w:lang w:val="de-DE"/>
        </w:rPr>
      </w:pPr>
      <w:r w:rsidRPr="004D4B23">
        <w:rPr>
          <w:color w:val="000000" w:themeColor="text1"/>
          <w:lang w:val="de-DE"/>
        </w:rPr>
        <w:t>Tipps</w:t>
      </w:r>
    </w:p>
    <w:p w14:paraId="533BD81D" w14:textId="77777777" w:rsidR="0045775C" w:rsidRPr="004D4B23" w:rsidRDefault="0045775C" w:rsidP="0045775C">
      <w:pPr>
        <w:pStyle w:val="Listenabsatz"/>
        <w:numPr>
          <w:ilvl w:val="0"/>
          <w:numId w:val="3"/>
        </w:numPr>
        <w:rPr>
          <w:color w:val="000000" w:themeColor="text1"/>
          <w:lang w:val="de-DE"/>
        </w:rPr>
      </w:pPr>
      <w:r w:rsidRPr="004D4B23">
        <w:rPr>
          <w:color w:val="000000" w:themeColor="text1"/>
          <w:lang w:val="de-DE"/>
        </w:rPr>
        <w:t>Damit der Anteil an Produkten mit Labels erhöht werden kann bei gleichbleibendem Budget, gibt es verschiedene Handlungsoptionen: die Fleischmenge reduzieren und Stücke zweiter Wahl verwenden, Saisonprodukte wählen, verarbeitete Produkte reduzieren und Lebensmittelverluste minimieren.</w:t>
      </w:r>
    </w:p>
    <w:p w14:paraId="39DEB949" w14:textId="77777777" w:rsidR="0045775C" w:rsidRPr="004D4B23" w:rsidRDefault="0045775C" w:rsidP="0045775C">
      <w:pPr>
        <w:pStyle w:val="Listenabsatz"/>
        <w:numPr>
          <w:ilvl w:val="0"/>
          <w:numId w:val="3"/>
        </w:numPr>
        <w:rPr>
          <w:color w:val="000000" w:themeColor="text1"/>
          <w:lang w:val="de-DE"/>
        </w:rPr>
      </w:pPr>
      <w:r w:rsidRPr="004D4B23">
        <w:rPr>
          <w:color w:val="000000" w:themeColor="text1"/>
          <w:lang w:val="de-DE"/>
        </w:rPr>
        <w:t xml:space="preserve">Bio- und </w:t>
      </w:r>
      <w:proofErr w:type="spellStart"/>
      <w:r w:rsidRPr="004D4B23">
        <w:rPr>
          <w:color w:val="000000" w:themeColor="text1"/>
          <w:lang w:val="de-DE"/>
        </w:rPr>
        <w:t>Fairtradeprodukte</w:t>
      </w:r>
      <w:proofErr w:type="spellEnd"/>
      <w:r w:rsidRPr="004D4B23">
        <w:rPr>
          <w:color w:val="000000" w:themeColor="text1"/>
          <w:lang w:val="de-DE"/>
        </w:rPr>
        <w:t xml:space="preserve"> auf der Menükarte kennzeichnen, um sie entsprechend zu würdigen.</w:t>
      </w:r>
    </w:p>
    <w:p w14:paraId="4FAD9E04" w14:textId="77777777" w:rsidR="00EC046C" w:rsidRPr="004D4B23" w:rsidRDefault="00EC046C" w:rsidP="00EC046C">
      <w:pPr>
        <w:rPr>
          <w:color w:val="000000" w:themeColor="text1"/>
          <w:lang w:val="de-DE"/>
        </w:rPr>
      </w:pPr>
    </w:p>
    <w:p w14:paraId="61376551" w14:textId="6AD55A2B" w:rsidR="00AE3A4D" w:rsidRPr="004D4B23" w:rsidRDefault="00D428F3" w:rsidP="00D428F3">
      <w:pPr>
        <w:spacing w:line="360" w:lineRule="auto"/>
        <w:rPr>
          <w:b/>
          <w:bCs/>
          <w:color w:val="000000" w:themeColor="text1"/>
          <w:lang w:val="de-DE"/>
        </w:rPr>
      </w:pPr>
      <w:r w:rsidRPr="004D4B23">
        <w:rPr>
          <w:b/>
          <w:color w:val="000000" w:themeColor="text1"/>
          <w:lang w:val="de-DE"/>
        </w:rPr>
        <w:t>Kriterien für den Einkauf und Ambitionsniveau</w:t>
      </w:r>
    </w:p>
    <w:tbl>
      <w:tblPr>
        <w:tblStyle w:val="Tabellenraster"/>
        <w:tblW w:w="15039" w:type="dxa"/>
        <w:tblLayout w:type="fixed"/>
        <w:tblLook w:val="04A0" w:firstRow="1" w:lastRow="0" w:firstColumn="1" w:lastColumn="0" w:noHBand="0" w:noVBand="1"/>
      </w:tblPr>
      <w:tblGrid>
        <w:gridCol w:w="562"/>
        <w:gridCol w:w="851"/>
        <w:gridCol w:w="850"/>
        <w:gridCol w:w="6092"/>
        <w:gridCol w:w="1421"/>
        <w:gridCol w:w="1418"/>
        <w:gridCol w:w="1559"/>
        <w:gridCol w:w="2286"/>
      </w:tblGrid>
      <w:tr w:rsidR="00D428F3" w:rsidRPr="004D4B23" w14:paraId="3B65FB83" w14:textId="77777777" w:rsidTr="00D428F3">
        <w:trPr>
          <w:trHeight w:val="512"/>
        </w:trPr>
        <w:tc>
          <w:tcPr>
            <w:tcW w:w="562" w:type="dxa"/>
            <w:vAlign w:val="center"/>
          </w:tcPr>
          <w:p w14:paraId="5D8C6C89" w14:textId="0AD1BFFA" w:rsidR="00D428F3" w:rsidRPr="004D4B23" w:rsidRDefault="004A2A26" w:rsidP="00483467">
            <w:pPr>
              <w:jc w:val="left"/>
              <w:rPr>
                <w:color w:val="000000" w:themeColor="text1"/>
                <w:lang w:val="de-DE"/>
              </w:rPr>
            </w:pPr>
            <w:r w:rsidRPr="004D4B23">
              <w:rPr>
                <w:b/>
                <w:color w:val="000000" w:themeColor="text1"/>
                <w:lang w:val="de-DE"/>
              </w:rPr>
              <w:t>Nr.</w:t>
            </w:r>
          </w:p>
        </w:tc>
        <w:tc>
          <w:tcPr>
            <w:tcW w:w="851" w:type="dxa"/>
            <w:vAlign w:val="center"/>
          </w:tcPr>
          <w:p w14:paraId="6F2C9B5C" w14:textId="75D6057F" w:rsidR="00D428F3" w:rsidRPr="004D4B23" w:rsidRDefault="004D4B23" w:rsidP="00483467">
            <w:pPr>
              <w:jc w:val="center"/>
              <w:rPr>
                <w:color w:val="000000" w:themeColor="text1"/>
                <w:lang w:val="de-DE"/>
              </w:rPr>
            </w:pPr>
            <w:r w:rsidRPr="004D4B23">
              <w:rPr>
                <w:b/>
                <w:bCs/>
                <w:color w:val="000000" w:themeColor="text1"/>
                <w:lang w:val="de-DE"/>
              </w:rPr>
              <w:t>Bedeutung</w:t>
            </w:r>
          </w:p>
        </w:tc>
        <w:tc>
          <w:tcPr>
            <w:tcW w:w="850" w:type="dxa"/>
            <w:vAlign w:val="center"/>
          </w:tcPr>
          <w:p w14:paraId="1D50FF3A" w14:textId="5E5FAABC" w:rsidR="00D428F3" w:rsidRPr="004D4B23" w:rsidRDefault="004D4B23" w:rsidP="00483467">
            <w:pPr>
              <w:jc w:val="center"/>
              <w:rPr>
                <w:color w:val="000000" w:themeColor="text1"/>
                <w:lang w:val="de-DE"/>
              </w:rPr>
            </w:pPr>
            <w:r w:rsidRPr="004D4B23">
              <w:rPr>
                <w:b/>
                <w:bCs/>
                <w:color w:val="000000" w:themeColor="text1"/>
                <w:lang w:val="de-DE"/>
              </w:rPr>
              <w:t>Typ*</w:t>
            </w:r>
          </w:p>
        </w:tc>
        <w:tc>
          <w:tcPr>
            <w:tcW w:w="6092" w:type="dxa"/>
            <w:vAlign w:val="center"/>
          </w:tcPr>
          <w:p w14:paraId="475C0FA3" w14:textId="5F8EEE72" w:rsidR="00D428F3" w:rsidRPr="004D4B23" w:rsidRDefault="004D4B23" w:rsidP="00483467">
            <w:pPr>
              <w:jc w:val="left"/>
              <w:rPr>
                <w:color w:val="000000" w:themeColor="text1"/>
                <w:lang w:val="de-DE"/>
              </w:rPr>
            </w:pPr>
            <w:r w:rsidRPr="004D4B23">
              <w:rPr>
                <w:b/>
                <w:bCs/>
                <w:color w:val="000000" w:themeColor="text1"/>
                <w:lang w:val="de-DE"/>
              </w:rPr>
              <w:t>Kriterien</w:t>
            </w:r>
          </w:p>
        </w:tc>
        <w:tc>
          <w:tcPr>
            <w:tcW w:w="1421" w:type="dxa"/>
            <w:vAlign w:val="center"/>
          </w:tcPr>
          <w:p w14:paraId="31D0C991" w14:textId="784E8120" w:rsidR="00D428F3" w:rsidRPr="004D4B23" w:rsidRDefault="004D4B23" w:rsidP="00483467">
            <w:pPr>
              <w:jc w:val="center"/>
              <w:rPr>
                <w:color w:val="000000" w:themeColor="text1"/>
                <w:lang w:val="de-DE"/>
              </w:rPr>
            </w:pPr>
            <w:r w:rsidRPr="004D4B23">
              <w:rPr>
                <w:b/>
                <w:bCs/>
                <w:color w:val="000000" w:themeColor="text1"/>
                <w:lang w:val="de-DE"/>
              </w:rPr>
              <w:t>Basis</w:t>
            </w:r>
          </w:p>
        </w:tc>
        <w:tc>
          <w:tcPr>
            <w:tcW w:w="1418" w:type="dxa"/>
            <w:vAlign w:val="center"/>
          </w:tcPr>
          <w:p w14:paraId="31D181FD" w14:textId="54E60737" w:rsidR="00D428F3" w:rsidRPr="004D4B23" w:rsidRDefault="004D4B23" w:rsidP="00483467">
            <w:pPr>
              <w:jc w:val="center"/>
              <w:rPr>
                <w:color w:val="000000" w:themeColor="text1"/>
                <w:lang w:val="de-DE"/>
              </w:rPr>
            </w:pPr>
            <w:r w:rsidRPr="004D4B23">
              <w:rPr>
                <w:b/>
                <w:bCs/>
                <w:color w:val="000000" w:themeColor="text1"/>
                <w:lang w:val="de-DE"/>
              </w:rPr>
              <w:t>Gute Praxis</w:t>
            </w:r>
          </w:p>
        </w:tc>
        <w:tc>
          <w:tcPr>
            <w:tcW w:w="1559" w:type="dxa"/>
            <w:vAlign w:val="center"/>
          </w:tcPr>
          <w:p w14:paraId="4D74973C" w14:textId="7AD1A820" w:rsidR="00D428F3" w:rsidRPr="004D4B23" w:rsidRDefault="004D4B23" w:rsidP="00483467">
            <w:pPr>
              <w:jc w:val="center"/>
              <w:rPr>
                <w:color w:val="000000" w:themeColor="text1"/>
                <w:lang w:val="de-DE"/>
              </w:rPr>
            </w:pPr>
            <w:r w:rsidRPr="004D4B23">
              <w:rPr>
                <w:b/>
                <w:bCs/>
                <w:color w:val="000000" w:themeColor="text1"/>
                <w:lang w:val="de-DE"/>
              </w:rPr>
              <w:t>Vorbild</w:t>
            </w:r>
          </w:p>
        </w:tc>
        <w:tc>
          <w:tcPr>
            <w:tcW w:w="2286" w:type="dxa"/>
            <w:vAlign w:val="center"/>
          </w:tcPr>
          <w:p w14:paraId="0CDAA7DA" w14:textId="6CFB8816" w:rsidR="00D428F3" w:rsidRPr="004D4B23" w:rsidRDefault="004D4B23" w:rsidP="00483467">
            <w:pPr>
              <w:jc w:val="left"/>
              <w:rPr>
                <w:color w:val="000000" w:themeColor="text1"/>
                <w:lang w:val="de-DE"/>
              </w:rPr>
            </w:pPr>
            <w:r w:rsidRPr="004D4B23">
              <w:rPr>
                <w:b/>
                <w:bCs/>
                <w:color w:val="000000" w:themeColor="text1"/>
                <w:lang w:val="de-DE"/>
              </w:rPr>
              <w:t>Überprüfung</w:t>
            </w:r>
          </w:p>
        </w:tc>
      </w:tr>
      <w:tr w:rsidR="00D428F3" w:rsidRPr="004D4B23" w14:paraId="3FDF5728" w14:textId="77777777" w:rsidTr="00D428F3">
        <w:trPr>
          <w:trHeight w:val="512"/>
        </w:trPr>
        <w:tc>
          <w:tcPr>
            <w:tcW w:w="562" w:type="dxa"/>
            <w:vAlign w:val="center"/>
          </w:tcPr>
          <w:p w14:paraId="526E9599" w14:textId="77777777" w:rsidR="00D428F3" w:rsidRPr="004D4B23" w:rsidRDefault="00D428F3" w:rsidP="00D428F3">
            <w:pPr>
              <w:jc w:val="left"/>
              <w:rPr>
                <w:color w:val="000000" w:themeColor="text1"/>
                <w:lang w:val="de-DE"/>
              </w:rPr>
            </w:pPr>
            <w:r w:rsidRPr="004D4B23">
              <w:rPr>
                <w:color w:val="000000" w:themeColor="text1"/>
                <w:lang w:val="de-DE"/>
              </w:rPr>
              <w:t>12a</w:t>
            </w:r>
          </w:p>
        </w:tc>
        <w:tc>
          <w:tcPr>
            <w:tcW w:w="851" w:type="dxa"/>
            <w:vAlign w:val="center"/>
          </w:tcPr>
          <w:p w14:paraId="776DF395"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502695A3" w14:textId="1A1D2306" w:rsidR="00D428F3" w:rsidRPr="004D4B23" w:rsidRDefault="00D428F3" w:rsidP="00D428F3">
            <w:pPr>
              <w:jc w:val="center"/>
              <w:rPr>
                <w:color w:val="000000" w:themeColor="text1"/>
                <w:lang w:val="de-DE"/>
              </w:rPr>
            </w:pPr>
            <w:r w:rsidRPr="004D4B23">
              <w:rPr>
                <w:color w:val="000000" w:themeColor="text1"/>
                <w:lang w:val="de-DE"/>
              </w:rPr>
              <w:t>TS</w:t>
            </w:r>
          </w:p>
        </w:tc>
        <w:tc>
          <w:tcPr>
            <w:tcW w:w="6092" w:type="dxa"/>
            <w:vAlign w:val="center"/>
          </w:tcPr>
          <w:p w14:paraId="73476774" w14:textId="6530CE23" w:rsidR="00D428F3" w:rsidRPr="004D4B23" w:rsidRDefault="00D428F3" w:rsidP="00D428F3">
            <w:pPr>
              <w:jc w:val="left"/>
              <w:rPr>
                <w:color w:val="000000" w:themeColor="text1"/>
                <w:lang w:val="de-DE"/>
              </w:rPr>
            </w:pPr>
            <w:r w:rsidRPr="004D4B23">
              <w:rPr>
                <w:rFonts w:ascii="Calibri" w:hAnsi="Calibri"/>
                <w:color w:val="000000" w:themeColor="text1"/>
                <w:lang w:val="de-DE"/>
              </w:rPr>
              <w:t xml:space="preserve">Mindestens 10% des Gesamtgewichts aller Lebensmittel stammen aus dem Biolandbau und haben ein </w:t>
            </w:r>
            <w:proofErr w:type="spellStart"/>
            <w:r w:rsidRPr="004D4B23">
              <w:rPr>
                <w:rFonts w:ascii="Calibri" w:hAnsi="Calibri"/>
                <w:color w:val="000000" w:themeColor="text1"/>
                <w:lang w:val="de-DE"/>
              </w:rPr>
              <w:t>Biolabel</w:t>
            </w:r>
            <w:proofErr w:type="spellEnd"/>
            <w:r w:rsidRPr="004D4B23">
              <w:rPr>
                <w:rFonts w:ascii="Calibri" w:hAnsi="Calibri"/>
                <w:color w:val="000000" w:themeColor="text1"/>
                <w:lang w:val="de-DE"/>
              </w:rPr>
              <w:t>, das in offiziellen Leitfäden empfohlen wird (siehe «Werkzeuge»</w:t>
            </w:r>
            <w:r w:rsidR="00085BA1">
              <w:rPr>
                <w:rFonts w:ascii="Calibri" w:hAnsi="Calibri"/>
                <w:color w:val="000000" w:themeColor="text1"/>
                <w:lang w:val="de-DE"/>
              </w:rPr>
              <w:t xml:space="preserve"> oben</w:t>
            </w:r>
            <w:r w:rsidRPr="004D4B23">
              <w:rPr>
                <w:rFonts w:ascii="Calibri" w:hAnsi="Calibri"/>
                <w:color w:val="000000" w:themeColor="text1"/>
                <w:lang w:val="de-DE"/>
              </w:rPr>
              <w:t>).</w:t>
            </w:r>
          </w:p>
        </w:tc>
        <w:tc>
          <w:tcPr>
            <w:tcW w:w="1421" w:type="dxa"/>
            <w:vAlign w:val="center"/>
          </w:tcPr>
          <w:p w14:paraId="1558B3CC" w14:textId="249A1909"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06F646E5" w14:textId="3055AD57"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559" w:type="dxa"/>
            <w:vAlign w:val="center"/>
          </w:tcPr>
          <w:p w14:paraId="310A71FE" w14:textId="111E5FA2"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286" w:type="dxa"/>
            <w:vAlign w:val="center"/>
          </w:tcPr>
          <w:p w14:paraId="2AEA3620" w14:textId="77777777" w:rsidR="00D428F3" w:rsidRPr="004D4B23" w:rsidRDefault="00D428F3" w:rsidP="00D428F3">
            <w:pPr>
              <w:jc w:val="left"/>
              <w:rPr>
                <w:color w:val="000000" w:themeColor="text1"/>
                <w:lang w:val="de-DE"/>
              </w:rPr>
            </w:pPr>
            <w:r w:rsidRPr="004D4B23">
              <w:rPr>
                <w:color w:val="000000" w:themeColor="text1"/>
                <w:lang w:val="de-DE"/>
              </w:rPr>
              <w:t>- Einkaufsstatistiken der Händler</w:t>
            </w:r>
          </w:p>
          <w:p w14:paraId="762B27D0" w14:textId="77777777" w:rsidR="00D428F3" w:rsidRPr="004D4B23" w:rsidRDefault="00D428F3" w:rsidP="00D428F3">
            <w:pPr>
              <w:jc w:val="left"/>
              <w:rPr>
                <w:color w:val="000000" w:themeColor="text1"/>
                <w:lang w:val="de-DE"/>
              </w:rPr>
            </w:pPr>
            <w:r w:rsidRPr="004D4B23">
              <w:rPr>
                <w:color w:val="000000" w:themeColor="text1"/>
                <w:lang w:val="de-DE"/>
              </w:rPr>
              <w:t>- Schriftliche Erklärungen von Lieferanten und/oder dem Gastronomen (z. B. Absichtserklärung, Namen und Mengen der betroffenen Produkte)</w:t>
            </w:r>
          </w:p>
          <w:p w14:paraId="70A34D9F" w14:textId="77777777" w:rsidR="00D428F3" w:rsidRPr="004D4B23" w:rsidRDefault="00D428F3" w:rsidP="00D428F3">
            <w:pPr>
              <w:jc w:val="left"/>
              <w:rPr>
                <w:color w:val="000000" w:themeColor="text1"/>
                <w:lang w:val="de-DE"/>
              </w:rPr>
            </w:pPr>
            <w:r w:rsidRPr="004D4B23">
              <w:rPr>
                <w:color w:val="000000" w:themeColor="text1"/>
                <w:lang w:val="de-DE"/>
              </w:rPr>
              <w:t>- Lieferscheine und/oder Rechnungen der Waren</w:t>
            </w:r>
          </w:p>
          <w:p w14:paraId="553726FB" w14:textId="43E5BEBA" w:rsidR="00D428F3" w:rsidRPr="004D4B23" w:rsidRDefault="00D428F3" w:rsidP="00D428F3">
            <w:pPr>
              <w:jc w:val="left"/>
              <w:rPr>
                <w:color w:val="000000" w:themeColor="text1"/>
                <w:lang w:val="de-DE"/>
              </w:rPr>
            </w:pPr>
            <w:r w:rsidRPr="004D4B23">
              <w:rPr>
                <w:color w:val="000000" w:themeColor="text1"/>
                <w:lang w:val="de-DE"/>
              </w:rPr>
              <w:t>- Bericht eines unabhängigen Beraters</w:t>
            </w:r>
          </w:p>
        </w:tc>
      </w:tr>
      <w:tr w:rsidR="00D428F3" w:rsidRPr="004D4B23" w14:paraId="2781AD67" w14:textId="77777777" w:rsidTr="00D428F3">
        <w:tc>
          <w:tcPr>
            <w:tcW w:w="562" w:type="dxa"/>
            <w:vAlign w:val="center"/>
          </w:tcPr>
          <w:p w14:paraId="761F698D" w14:textId="77777777" w:rsidR="00D428F3" w:rsidRPr="004D4B23" w:rsidRDefault="00D428F3" w:rsidP="00483467">
            <w:pPr>
              <w:jc w:val="left"/>
              <w:rPr>
                <w:color w:val="000000" w:themeColor="text1"/>
                <w:lang w:val="de-DE"/>
              </w:rPr>
            </w:pPr>
            <w:r w:rsidRPr="004D4B23">
              <w:rPr>
                <w:color w:val="000000" w:themeColor="text1"/>
                <w:lang w:val="de-DE"/>
              </w:rPr>
              <w:t>12b</w:t>
            </w:r>
          </w:p>
        </w:tc>
        <w:tc>
          <w:tcPr>
            <w:tcW w:w="851" w:type="dxa"/>
            <w:vAlign w:val="center"/>
          </w:tcPr>
          <w:p w14:paraId="2E214620" w14:textId="77777777" w:rsidR="00D428F3" w:rsidRPr="004D4B23" w:rsidRDefault="00D428F3" w:rsidP="00483467">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4D8C15DC" w14:textId="1124E7BC" w:rsidR="00D428F3" w:rsidRPr="004D4B23" w:rsidRDefault="00D428F3" w:rsidP="00483467">
            <w:pPr>
              <w:jc w:val="center"/>
              <w:rPr>
                <w:color w:val="000000" w:themeColor="text1"/>
                <w:lang w:val="de-DE"/>
              </w:rPr>
            </w:pPr>
            <w:r w:rsidRPr="004D4B23">
              <w:rPr>
                <w:color w:val="000000" w:themeColor="text1"/>
                <w:lang w:val="de-DE"/>
              </w:rPr>
              <w:t>ZK</w:t>
            </w:r>
          </w:p>
        </w:tc>
        <w:tc>
          <w:tcPr>
            <w:tcW w:w="6092" w:type="dxa"/>
            <w:vAlign w:val="center"/>
          </w:tcPr>
          <w:p w14:paraId="122F89C4" w14:textId="3FBD9731" w:rsidR="00D428F3" w:rsidRPr="004D4B23" w:rsidRDefault="00D428F3" w:rsidP="00483467">
            <w:pPr>
              <w:jc w:val="left"/>
              <w:rPr>
                <w:color w:val="000000" w:themeColor="text1"/>
                <w:lang w:val="de-DE"/>
              </w:rPr>
            </w:pPr>
            <w:r w:rsidRPr="004D4B23">
              <w:rPr>
                <w:rFonts w:ascii="Calibri" w:hAnsi="Calibri"/>
                <w:color w:val="000000" w:themeColor="text1"/>
                <w:lang w:val="de-DE"/>
              </w:rPr>
              <w:t xml:space="preserve">Mindestens X% des Gesamtgewichts aller Lebensmittel stammen aus dem Biolandbau und haben ein </w:t>
            </w:r>
            <w:proofErr w:type="spellStart"/>
            <w:r w:rsidRPr="004D4B23">
              <w:rPr>
                <w:rFonts w:ascii="Calibri" w:hAnsi="Calibri"/>
                <w:color w:val="000000" w:themeColor="text1"/>
                <w:lang w:val="de-DE"/>
              </w:rPr>
              <w:t>Biolabel</w:t>
            </w:r>
            <w:proofErr w:type="spellEnd"/>
            <w:r w:rsidRPr="004D4B23">
              <w:rPr>
                <w:rFonts w:ascii="Calibri" w:hAnsi="Calibri"/>
                <w:color w:val="000000" w:themeColor="text1"/>
                <w:lang w:val="de-DE"/>
              </w:rPr>
              <w:t xml:space="preserve">, das in offiziellen Leitfäden empfohlen wird (siehe «Werkzeuge» </w:t>
            </w:r>
            <w:r w:rsidR="00085BA1">
              <w:rPr>
                <w:rFonts w:ascii="Calibri" w:hAnsi="Calibri"/>
                <w:color w:val="000000" w:themeColor="text1"/>
                <w:lang w:val="de-DE"/>
              </w:rPr>
              <w:t>oben</w:t>
            </w:r>
            <w:r w:rsidRPr="004D4B23">
              <w:rPr>
                <w:rFonts w:ascii="Calibri" w:hAnsi="Calibri"/>
                <w:color w:val="000000" w:themeColor="text1"/>
                <w:lang w:val="de-DE"/>
              </w:rPr>
              <w:t>).</w:t>
            </w:r>
          </w:p>
        </w:tc>
        <w:tc>
          <w:tcPr>
            <w:tcW w:w="1421" w:type="dxa"/>
            <w:vAlign w:val="center"/>
          </w:tcPr>
          <w:p w14:paraId="44C4ECCF" w14:textId="77777777" w:rsidR="00D428F3" w:rsidRPr="004D4B23" w:rsidRDefault="00D428F3" w:rsidP="00483467">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15%</w:t>
            </w:r>
          </w:p>
          <w:p w14:paraId="51BD9B6A" w14:textId="20051F07" w:rsidR="00D428F3" w:rsidRPr="004D4B23" w:rsidRDefault="00D428F3" w:rsidP="00483467">
            <w:pPr>
              <w:jc w:val="center"/>
              <w:rPr>
                <w:color w:val="000000" w:themeColor="text1"/>
                <w:lang w:val="de-DE"/>
              </w:rPr>
            </w:pPr>
            <w:r w:rsidRPr="004D4B23">
              <w:rPr>
                <w:color w:val="556E28"/>
                <w:lang w:val="de-DE"/>
              </w:rPr>
              <w:t xml:space="preserve">1 </w:t>
            </w:r>
            <w:r w:rsidR="004D4B23" w:rsidRPr="004D4B23">
              <w:rPr>
                <w:color w:val="556E28"/>
                <w:lang w:val="de-DE"/>
              </w:rPr>
              <w:t>Punkt</w:t>
            </w:r>
          </w:p>
        </w:tc>
        <w:tc>
          <w:tcPr>
            <w:tcW w:w="1418" w:type="dxa"/>
            <w:vAlign w:val="center"/>
          </w:tcPr>
          <w:p w14:paraId="71FFFFA8" w14:textId="77777777" w:rsidR="00D428F3" w:rsidRPr="004D4B23" w:rsidRDefault="00D428F3" w:rsidP="00483467">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25%</w:t>
            </w:r>
          </w:p>
          <w:p w14:paraId="04FFBB2F" w14:textId="3D00A72F" w:rsidR="00D428F3" w:rsidRPr="004D4B23" w:rsidRDefault="00D428F3" w:rsidP="00483467">
            <w:pPr>
              <w:jc w:val="center"/>
              <w:rPr>
                <w:color w:val="000000" w:themeColor="text1"/>
                <w:lang w:val="de-DE"/>
              </w:rPr>
            </w:pPr>
            <w:r w:rsidRPr="004D4B23">
              <w:rPr>
                <w:color w:val="556E28"/>
                <w:lang w:val="de-DE"/>
              </w:rPr>
              <w:t xml:space="preserve">2 </w:t>
            </w:r>
            <w:r w:rsidR="004D4B23" w:rsidRPr="004D4B23">
              <w:rPr>
                <w:color w:val="556E28"/>
                <w:lang w:val="de-DE"/>
              </w:rPr>
              <w:t>Punkte</w:t>
            </w:r>
          </w:p>
        </w:tc>
        <w:tc>
          <w:tcPr>
            <w:tcW w:w="1559" w:type="dxa"/>
            <w:vAlign w:val="center"/>
          </w:tcPr>
          <w:p w14:paraId="61BCA3F5" w14:textId="77777777" w:rsidR="00D428F3" w:rsidRPr="004D4B23" w:rsidRDefault="00D428F3" w:rsidP="00483467">
            <w:pPr>
              <w:jc w:val="center"/>
              <w:rPr>
                <w:color w:val="556E28"/>
                <w:lang w:val="de-DE"/>
              </w:rPr>
            </w:pPr>
            <w:r w:rsidRPr="004D4B23">
              <w:rPr>
                <w:rFonts w:cstheme="minorHAnsi"/>
                <w:color w:val="000000" w:themeColor="text1"/>
                <w:lang w:val="de-DE"/>
              </w:rPr>
              <w:t>≥</w:t>
            </w:r>
            <w:r w:rsidRPr="004D4B23">
              <w:rPr>
                <w:color w:val="000000" w:themeColor="text1"/>
                <w:lang w:val="de-DE"/>
              </w:rPr>
              <w:t>50%</w:t>
            </w:r>
            <w:r w:rsidRPr="004D4B23">
              <w:rPr>
                <w:color w:val="556E28"/>
                <w:lang w:val="de-DE"/>
              </w:rPr>
              <w:t xml:space="preserve"> </w:t>
            </w:r>
          </w:p>
          <w:p w14:paraId="1CEADC73" w14:textId="5EE4B79E" w:rsidR="00D428F3" w:rsidRPr="004D4B23" w:rsidRDefault="00D428F3" w:rsidP="00483467">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286" w:type="dxa"/>
            <w:vAlign w:val="center"/>
          </w:tcPr>
          <w:p w14:paraId="7917F793" w14:textId="77777777" w:rsidR="00D428F3" w:rsidRPr="004D4B23" w:rsidRDefault="00D428F3" w:rsidP="00483467">
            <w:pPr>
              <w:jc w:val="left"/>
              <w:rPr>
                <w:color w:val="000000" w:themeColor="text1"/>
                <w:lang w:val="de-DE"/>
              </w:rPr>
            </w:pPr>
            <w:r w:rsidRPr="004D4B23">
              <w:rPr>
                <w:color w:val="000000" w:themeColor="text1"/>
                <w:lang w:val="de-DE"/>
              </w:rPr>
              <w:t>Idem</w:t>
            </w:r>
          </w:p>
        </w:tc>
      </w:tr>
      <w:tr w:rsidR="00D428F3" w:rsidRPr="004D4B23" w14:paraId="759C8165" w14:textId="77777777" w:rsidTr="00D428F3">
        <w:tc>
          <w:tcPr>
            <w:tcW w:w="562" w:type="dxa"/>
            <w:vAlign w:val="center"/>
          </w:tcPr>
          <w:p w14:paraId="34E60A95" w14:textId="77777777" w:rsidR="00D428F3" w:rsidRPr="004D4B23" w:rsidRDefault="00D428F3" w:rsidP="00D428F3">
            <w:pPr>
              <w:jc w:val="left"/>
              <w:rPr>
                <w:color w:val="000000" w:themeColor="text1"/>
                <w:lang w:val="de-DE"/>
              </w:rPr>
            </w:pPr>
            <w:r w:rsidRPr="004D4B23">
              <w:rPr>
                <w:color w:val="000000" w:themeColor="text1"/>
                <w:lang w:val="de-DE"/>
              </w:rPr>
              <w:lastRenderedPageBreak/>
              <w:t>13</w:t>
            </w:r>
          </w:p>
        </w:tc>
        <w:tc>
          <w:tcPr>
            <w:tcW w:w="851" w:type="dxa"/>
            <w:vAlign w:val="center"/>
          </w:tcPr>
          <w:p w14:paraId="7830B883"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00237740" w14:textId="66329B2B" w:rsidR="00D428F3" w:rsidRPr="004D4B23" w:rsidRDefault="00D428F3" w:rsidP="00D428F3">
            <w:pPr>
              <w:jc w:val="center"/>
              <w:rPr>
                <w:color w:val="000000" w:themeColor="text1"/>
                <w:lang w:val="de-DE"/>
              </w:rPr>
            </w:pPr>
            <w:r w:rsidRPr="004D4B23">
              <w:rPr>
                <w:color w:val="000000" w:themeColor="text1"/>
                <w:lang w:val="de-DE"/>
              </w:rPr>
              <w:t>TS</w:t>
            </w:r>
          </w:p>
        </w:tc>
        <w:tc>
          <w:tcPr>
            <w:tcW w:w="6092" w:type="dxa"/>
            <w:vAlign w:val="center"/>
          </w:tcPr>
          <w:p w14:paraId="6BA276E3" w14:textId="03969800" w:rsidR="00D428F3" w:rsidRPr="004D4B23" w:rsidRDefault="00D428F3" w:rsidP="00D428F3">
            <w:pPr>
              <w:jc w:val="left"/>
              <w:rPr>
                <w:color w:val="000000" w:themeColor="text1"/>
                <w:lang w:val="de-DE"/>
              </w:rPr>
            </w:pPr>
            <w:r w:rsidRPr="004D4B23">
              <w:rPr>
                <w:rFonts w:ascii="Calibri" w:hAnsi="Calibri"/>
                <w:color w:val="000000" w:themeColor="text1"/>
                <w:lang w:val="de-DE"/>
              </w:rPr>
              <w:t>0% des Gesamtgewichts von Geflügel (einschließlich Stopfleber, Ente und Füllungsprodukte), Eier (Schale und Flüssigkeit) und Kaninchen stammen aus Batterie-/Käfighaltung (Code 3).</w:t>
            </w:r>
          </w:p>
        </w:tc>
        <w:tc>
          <w:tcPr>
            <w:tcW w:w="1421" w:type="dxa"/>
            <w:vAlign w:val="center"/>
          </w:tcPr>
          <w:p w14:paraId="52B7DBD9" w14:textId="6F294B37"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727A05F2" w14:textId="4E468E60"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559" w:type="dxa"/>
            <w:vAlign w:val="center"/>
          </w:tcPr>
          <w:p w14:paraId="4E430741" w14:textId="7D0B29D5"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286" w:type="dxa"/>
            <w:vAlign w:val="center"/>
          </w:tcPr>
          <w:p w14:paraId="7C7A29A4" w14:textId="77777777" w:rsidR="00D428F3" w:rsidRPr="004D4B23" w:rsidRDefault="00D428F3" w:rsidP="00D428F3">
            <w:pPr>
              <w:jc w:val="left"/>
              <w:rPr>
                <w:color w:val="000000" w:themeColor="text1"/>
                <w:lang w:val="de-DE"/>
              </w:rPr>
            </w:pPr>
            <w:r w:rsidRPr="004D4B23">
              <w:rPr>
                <w:color w:val="000000" w:themeColor="text1"/>
                <w:lang w:val="de-DE"/>
              </w:rPr>
              <w:t>Idem</w:t>
            </w:r>
          </w:p>
        </w:tc>
      </w:tr>
      <w:tr w:rsidR="00D428F3" w:rsidRPr="004D4B23" w14:paraId="7F27BF6B" w14:textId="77777777" w:rsidTr="00D428F3">
        <w:tc>
          <w:tcPr>
            <w:tcW w:w="562" w:type="dxa"/>
            <w:vAlign w:val="center"/>
          </w:tcPr>
          <w:p w14:paraId="101CF39C" w14:textId="77777777" w:rsidR="00D428F3" w:rsidRPr="004D4B23" w:rsidRDefault="00D428F3" w:rsidP="00D428F3">
            <w:pPr>
              <w:jc w:val="left"/>
              <w:rPr>
                <w:color w:val="000000" w:themeColor="text1"/>
                <w:lang w:val="de-DE"/>
              </w:rPr>
            </w:pPr>
            <w:r w:rsidRPr="004D4B23">
              <w:rPr>
                <w:color w:val="000000" w:themeColor="text1"/>
                <w:lang w:val="de-DE"/>
              </w:rPr>
              <w:t>14</w:t>
            </w:r>
          </w:p>
        </w:tc>
        <w:tc>
          <w:tcPr>
            <w:tcW w:w="851" w:type="dxa"/>
            <w:vAlign w:val="center"/>
          </w:tcPr>
          <w:p w14:paraId="41BA5B26"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2547927A" w14:textId="7F3E73E9" w:rsidR="00D428F3" w:rsidRPr="004D4B23" w:rsidRDefault="00D428F3" w:rsidP="00D428F3">
            <w:pPr>
              <w:jc w:val="center"/>
              <w:rPr>
                <w:color w:val="000000" w:themeColor="text1"/>
                <w:lang w:val="de-DE"/>
              </w:rPr>
            </w:pPr>
            <w:r w:rsidRPr="004D4B23">
              <w:rPr>
                <w:color w:val="000000" w:themeColor="text1"/>
                <w:lang w:val="de-DE"/>
              </w:rPr>
              <w:t>ZK</w:t>
            </w:r>
          </w:p>
        </w:tc>
        <w:tc>
          <w:tcPr>
            <w:tcW w:w="6092" w:type="dxa"/>
            <w:vAlign w:val="center"/>
          </w:tcPr>
          <w:p w14:paraId="45CB2BB6" w14:textId="395052A8" w:rsidR="00D428F3" w:rsidRPr="004D4B23" w:rsidRDefault="00D428F3" w:rsidP="00D428F3">
            <w:pPr>
              <w:jc w:val="left"/>
              <w:rPr>
                <w:rFonts w:ascii="Calibri" w:hAnsi="Calibri" w:cs="Calibri"/>
                <w:color w:val="000000" w:themeColor="text1"/>
                <w:w w:val="105"/>
                <w:lang w:val="de-DE"/>
              </w:rPr>
            </w:pPr>
            <w:r w:rsidRPr="004D4B23">
              <w:rPr>
                <w:rFonts w:ascii="Calibri" w:hAnsi="Calibri"/>
                <w:color w:val="000000" w:themeColor="text1"/>
                <w:lang w:val="de-DE"/>
              </w:rPr>
              <w:t>Mindestens X% des Gesamtgewichts des Geflügels und mindestens X% des Gesamtgewichts der Eier (Schale und Flüssigkeit) stammen aus Freilandhaltung (Code 0 und 1). 100% entsprechen mindestens den vom Bund definierten Kriterien für den ökologischen Leistungsnachweis (</w:t>
            </w:r>
            <w:r w:rsidRPr="004D4B23">
              <w:rPr>
                <w:color w:val="000000" w:themeColor="text1"/>
                <w:lang w:val="de-DE"/>
              </w:rPr>
              <w:t>ÖLN</w:t>
            </w:r>
            <w:r w:rsidRPr="004D4B23">
              <w:rPr>
                <w:rFonts w:ascii="Calibri" w:hAnsi="Calibri"/>
                <w:color w:val="000000" w:themeColor="text1"/>
                <w:lang w:val="de-DE"/>
              </w:rPr>
              <w:t>) oder gleichwertigen Nachweisen.</w:t>
            </w:r>
          </w:p>
        </w:tc>
        <w:tc>
          <w:tcPr>
            <w:tcW w:w="1421" w:type="dxa"/>
            <w:vAlign w:val="center"/>
          </w:tcPr>
          <w:p w14:paraId="1E58B358"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80%</w:t>
            </w:r>
          </w:p>
          <w:p w14:paraId="4BE502B9" w14:textId="09998448" w:rsidR="00D428F3" w:rsidRPr="004D4B23" w:rsidRDefault="00D428F3" w:rsidP="00D428F3">
            <w:pPr>
              <w:jc w:val="center"/>
              <w:rPr>
                <w:color w:val="000000" w:themeColor="text1"/>
                <w:lang w:val="de-DE"/>
              </w:rPr>
            </w:pPr>
            <w:r w:rsidRPr="004D4B23">
              <w:rPr>
                <w:color w:val="556E28"/>
                <w:lang w:val="de-DE"/>
              </w:rPr>
              <w:t xml:space="preserve">1 </w:t>
            </w:r>
            <w:r w:rsidR="004D4B23" w:rsidRPr="004D4B23">
              <w:rPr>
                <w:color w:val="556E28"/>
                <w:lang w:val="de-DE"/>
              </w:rPr>
              <w:t>Punkt</w:t>
            </w:r>
          </w:p>
        </w:tc>
        <w:tc>
          <w:tcPr>
            <w:tcW w:w="1418" w:type="dxa"/>
            <w:vAlign w:val="center"/>
          </w:tcPr>
          <w:p w14:paraId="2BA63F30"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90%</w:t>
            </w:r>
          </w:p>
          <w:p w14:paraId="23D2CEF5" w14:textId="4C862821" w:rsidR="00D428F3" w:rsidRPr="004D4B23" w:rsidRDefault="00D428F3" w:rsidP="00D428F3">
            <w:pPr>
              <w:jc w:val="center"/>
              <w:rPr>
                <w:color w:val="000000" w:themeColor="text1"/>
                <w:lang w:val="de-DE"/>
              </w:rPr>
            </w:pPr>
            <w:r w:rsidRPr="004D4B23">
              <w:rPr>
                <w:color w:val="556E28"/>
                <w:lang w:val="de-DE"/>
              </w:rPr>
              <w:t xml:space="preserve">2 </w:t>
            </w:r>
            <w:r w:rsidR="004D4B23" w:rsidRPr="004D4B23">
              <w:rPr>
                <w:color w:val="556E28"/>
                <w:lang w:val="de-DE"/>
              </w:rPr>
              <w:t>Punkte</w:t>
            </w:r>
          </w:p>
        </w:tc>
        <w:tc>
          <w:tcPr>
            <w:tcW w:w="1559" w:type="dxa"/>
            <w:vAlign w:val="center"/>
          </w:tcPr>
          <w:p w14:paraId="695A6185" w14:textId="77777777" w:rsidR="00D428F3" w:rsidRPr="004D4B23" w:rsidRDefault="00D428F3" w:rsidP="00D428F3">
            <w:pPr>
              <w:jc w:val="center"/>
              <w:rPr>
                <w:color w:val="000000" w:themeColor="text1"/>
                <w:lang w:val="de-DE"/>
              </w:rPr>
            </w:pPr>
            <w:r w:rsidRPr="004D4B23">
              <w:rPr>
                <w:color w:val="000000" w:themeColor="text1"/>
                <w:lang w:val="de-DE"/>
              </w:rPr>
              <w:t>100%</w:t>
            </w:r>
          </w:p>
          <w:p w14:paraId="4B5C2753" w14:textId="0DB11D0B"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286" w:type="dxa"/>
            <w:vAlign w:val="center"/>
          </w:tcPr>
          <w:p w14:paraId="295D663B" w14:textId="77777777" w:rsidR="00D428F3" w:rsidRPr="004D4B23" w:rsidRDefault="00D428F3" w:rsidP="00D428F3">
            <w:pPr>
              <w:jc w:val="left"/>
              <w:rPr>
                <w:color w:val="000000" w:themeColor="text1"/>
                <w:lang w:val="de-DE"/>
              </w:rPr>
            </w:pPr>
            <w:r w:rsidRPr="004D4B23">
              <w:rPr>
                <w:color w:val="000000" w:themeColor="text1"/>
                <w:lang w:val="de-DE"/>
              </w:rPr>
              <w:t>Idem</w:t>
            </w:r>
          </w:p>
        </w:tc>
      </w:tr>
      <w:tr w:rsidR="00D428F3" w:rsidRPr="004D4B23" w14:paraId="2637288F" w14:textId="77777777" w:rsidTr="00D428F3">
        <w:tc>
          <w:tcPr>
            <w:tcW w:w="562" w:type="dxa"/>
            <w:vAlign w:val="center"/>
          </w:tcPr>
          <w:p w14:paraId="32E771D8" w14:textId="77777777" w:rsidR="00D428F3" w:rsidRPr="004D4B23" w:rsidRDefault="00D428F3" w:rsidP="00D428F3">
            <w:pPr>
              <w:jc w:val="left"/>
              <w:rPr>
                <w:color w:val="000000" w:themeColor="text1"/>
                <w:lang w:val="de-DE"/>
              </w:rPr>
            </w:pPr>
            <w:r w:rsidRPr="004D4B23">
              <w:rPr>
                <w:color w:val="000000" w:themeColor="text1"/>
                <w:lang w:val="de-DE"/>
              </w:rPr>
              <w:t>15</w:t>
            </w:r>
          </w:p>
        </w:tc>
        <w:tc>
          <w:tcPr>
            <w:tcW w:w="851" w:type="dxa"/>
            <w:vAlign w:val="center"/>
          </w:tcPr>
          <w:p w14:paraId="74073C9D"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54AD485F" w14:textId="19788972" w:rsidR="00D428F3" w:rsidRPr="004D4B23" w:rsidRDefault="00D428F3" w:rsidP="00D428F3">
            <w:pPr>
              <w:jc w:val="center"/>
              <w:rPr>
                <w:color w:val="000000" w:themeColor="text1"/>
                <w:lang w:val="de-DE"/>
              </w:rPr>
            </w:pPr>
            <w:r w:rsidRPr="004D4B23">
              <w:rPr>
                <w:color w:val="000000" w:themeColor="text1"/>
                <w:lang w:val="de-DE"/>
              </w:rPr>
              <w:t>ZK</w:t>
            </w:r>
          </w:p>
        </w:tc>
        <w:tc>
          <w:tcPr>
            <w:tcW w:w="6092" w:type="dxa"/>
            <w:vAlign w:val="center"/>
          </w:tcPr>
          <w:p w14:paraId="16BE4FBD" w14:textId="4C73AAA8" w:rsidR="00D428F3" w:rsidRPr="004D4B23" w:rsidRDefault="00D428F3" w:rsidP="00D428F3">
            <w:pPr>
              <w:jc w:val="left"/>
              <w:rPr>
                <w:rFonts w:ascii="Calibri" w:hAnsi="Calibri" w:cs="Calibri"/>
                <w:color w:val="000000" w:themeColor="text1"/>
                <w:w w:val="105"/>
                <w:lang w:val="de-DE"/>
              </w:rPr>
            </w:pPr>
            <w:r w:rsidRPr="004D4B23">
              <w:rPr>
                <w:rFonts w:ascii="Calibri" w:hAnsi="Calibri"/>
                <w:color w:val="000000" w:themeColor="text1"/>
                <w:lang w:val="de-DE"/>
              </w:rPr>
              <w:t xml:space="preserve">Mindestens X% des Gesamtgewichts der Fische aus Wildfang und aus Zucht haben ein Label, das in offiziellen Leitfäden empfohlen wird (siehe «Werkzeuge» </w:t>
            </w:r>
            <w:r w:rsidR="00085BA1">
              <w:rPr>
                <w:rFonts w:ascii="Calibri" w:hAnsi="Calibri"/>
                <w:color w:val="000000" w:themeColor="text1"/>
                <w:lang w:val="de-DE"/>
              </w:rPr>
              <w:t>oben</w:t>
            </w:r>
            <w:r w:rsidRPr="004D4B23">
              <w:rPr>
                <w:rFonts w:ascii="Calibri" w:hAnsi="Calibri"/>
                <w:color w:val="000000" w:themeColor="text1"/>
                <w:lang w:val="de-DE"/>
              </w:rPr>
              <w:t>).</w:t>
            </w:r>
          </w:p>
        </w:tc>
        <w:tc>
          <w:tcPr>
            <w:tcW w:w="1421" w:type="dxa"/>
            <w:vAlign w:val="center"/>
          </w:tcPr>
          <w:p w14:paraId="1E05B65E"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80%</w:t>
            </w:r>
          </w:p>
          <w:p w14:paraId="5C31EA2C" w14:textId="4AB9AB37" w:rsidR="00D428F3" w:rsidRPr="004D4B23" w:rsidRDefault="00D428F3" w:rsidP="00D428F3">
            <w:pPr>
              <w:jc w:val="center"/>
              <w:rPr>
                <w:color w:val="000000" w:themeColor="text1"/>
                <w:lang w:val="de-DE"/>
              </w:rPr>
            </w:pPr>
            <w:r w:rsidRPr="004D4B23">
              <w:rPr>
                <w:color w:val="556E28"/>
                <w:lang w:val="de-DE"/>
              </w:rPr>
              <w:t xml:space="preserve">1 </w:t>
            </w:r>
            <w:r w:rsidR="004D4B23" w:rsidRPr="004D4B23">
              <w:rPr>
                <w:color w:val="556E28"/>
                <w:lang w:val="de-DE"/>
              </w:rPr>
              <w:t>Punkt</w:t>
            </w:r>
          </w:p>
        </w:tc>
        <w:tc>
          <w:tcPr>
            <w:tcW w:w="1418" w:type="dxa"/>
            <w:vAlign w:val="center"/>
          </w:tcPr>
          <w:p w14:paraId="01F17267"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90%</w:t>
            </w:r>
          </w:p>
          <w:p w14:paraId="26BE99C9" w14:textId="389C0FC1" w:rsidR="00D428F3" w:rsidRPr="004D4B23" w:rsidRDefault="00D428F3" w:rsidP="00D428F3">
            <w:pPr>
              <w:jc w:val="center"/>
              <w:rPr>
                <w:color w:val="000000" w:themeColor="text1"/>
                <w:lang w:val="de-DE"/>
              </w:rPr>
            </w:pPr>
            <w:r w:rsidRPr="004D4B23">
              <w:rPr>
                <w:color w:val="556E28"/>
                <w:lang w:val="de-DE"/>
              </w:rPr>
              <w:t xml:space="preserve">2 </w:t>
            </w:r>
            <w:r w:rsidR="004D4B23" w:rsidRPr="004D4B23">
              <w:rPr>
                <w:color w:val="556E28"/>
                <w:lang w:val="de-DE"/>
              </w:rPr>
              <w:t>Punkte</w:t>
            </w:r>
          </w:p>
        </w:tc>
        <w:tc>
          <w:tcPr>
            <w:tcW w:w="1559" w:type="dxa"/>
            <w:vAlign w:val="center"/>
          </w:tcPr>
          <w:p w14:paraId="791E689E" w14:textId="77777777" w:rsidR="00D428F3" w:rsidRPr="004D4B23" w:rsidRDefault="00D428F3" w:rsidP="00D428F3">
            <w:pPr>
              <w:jc w:val="center"/>
              <w:rPr>
                <w:color w:val="000000" w:themeColor="text1"/>
                <w:lang w:val="de-DE"/>
              </w:rPr>
            </w:pPr>
            <w:r w:rsidRPr="004D4B23">
              <w:rPr>
                <w:color w:val="000000" w:themeColor="text1"/>
                <w:lang w:val="de-DE"/>
              </w:rPr>
              <w:t>100%</w:t>
            </w:r>
          </w:p>
          <w:p w14:paraId="1EA079E0" w14:textId="08368ECE"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286" w:type="dxa"/>
            <w:vAlign w:val="center"/>
          </w:tcPr>
          <w:p w14:paraId="0D703F40" w14:textId="77777777" w:rsidR="00D428F3" w:rsidRPr="004D4B23" w:rsidRDefault="00D428F3" w:rsidP="00D428F3">
            <w:pPr>
              <w:jc w:val="left"/>
              <w:rPr>
                <w:color w:val="000000" w:themeColor="text1"/>
                <w:lang w:val="de-DE"/>
              </w:rPr>
            </w:pPr>
            <w:r w:rsidRPr="004D4B23">
              <w:rPr>
                <w:color w:val="000000" w:themeColor="text1"/>
                <w:lang w:val="de-DE"/>
              </w:rPr>
              <w:t>Idem</w:t>
            </w:r>
          </w:p>
        </w:tc>
      </w:tr>
      <w:tr w:rsidR="00D428F3" w:rsidRPr="004D4B23" w14:paraId="425D02D5" w14:textId="77777777" w:rsidTr="00D428F3">
        <w:tc>
          <w:tcPr>
            <w:tcW w:w="562" w:type="dxa"/>
            <w:vAlign w:val="center"/>
          </w:tcPr>
          <w:p w14:paraId="2D1BB32B" w14:textId="77777777" w:rsidR="00D428F3" w:rsidRPr="004D4B23" w:rsidRDefault="00D428F3" w:rsidP="00D428F3">
            <w:pPr>
              <w:jc w:val="left"/>
              <w:rPr>
                <w:color w:val="000000" w:themeColor="text1"/>
                <w:lang w:val="de-DE"/>
              </w:rPr>
            </w:pPr>
            <w:r w:rsidRPr="004D4B23">
              <w:rPr>
                <w:color w:val="000000" w:themeColor="text1"/>
                <w:lang w:val="de-DE"/>
              </w:rPr>
              <w:t>16</w:t>
            </w:r>
          </w:p>
        </w:tc>
        <w:tc>
          <w:tcPr>
            <w:tcW w:w="851" w:type="dxa"/>
            <w:vAlign w:val="center"/>
          </w:tcPr>
          <w:p w14:paraId="1AB53B76"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35B6D23E" w14:textId="2258DC2F" w:rsidR="00D428F3" w:rsidRPr="004D4B23" w:rsidRDefault="00D428F3" w:rsidP="00D428F3">
            <w:pPr>
              <w:jc w:val="center"/>
              <w:rPr>
                <w:color w:val="000000" w:themeColor="text1"/>
                <w:lang w:val="de-DE"/>
              </w:rPr>
            </w:pPr>
            <w:r w:rsidRPr="004D4B23">
              <w:rPr>
                <w:color w:val="000000" w:themeColor="text1"/>
                <w:lang w:val="de-DE"/>
              </w:rPr>
              <w:t>ZK</w:t>
            </w:r>
          </w:p>
        </w:tc>
        <w:tc>
          <w:tcPr>
            <w:tcW w:w="6092" w:type="dxa"/>
            <w:vAlign w:val="center"/>
          </w:tcPr>
          <w:p w14:paraId="41AC6D17" w14:textId="5235B5E4" w:rsidR="00D428F3" w:rsidRPr="004D4B23" w:rsidRDefault="00D428F3" w:rsidP="00D428F3">
            <w:pPr>
              <w:jc w:val="left"/>
              <w:rPr>
                <w:rFonts w:ascii="Calibri" w:hAnsi="Calibri" w:cs="Calibri"/>
                <w:color w:val="000000" w:themeColor="text1"/>
                <w:w w:val="105"/>
                <w:lang w:val="de-DE"/>
              </w:rPr>
            </w:pPr>
            <w:r w:rsidRPr="004D4B23">
              <w:rPr>
                <w:rFonts w:ascii="Calibri" w:hAnsi="Calibri"/>
                <w:color w:val="000000" w:themeColor="text1"/>
                <w:lang w:val="de-DE"/>
              </w:rPr>
              <w:t>Mindestens X% des Gesamtgewichts der exotischen Produkte</w:t>
            </w:r>
            <w:r w:rsidRPr="004D4B23">
              <w:rPr>
                <w:rStyle w:val="Funotenzeichen"/>
                <w:rFonts w:ascii="Calibri" w:hAnsi="Calibri" w:cs="Calibri"/>
                <w:color w:val="000000" w:themeColor="text1"/>
                <w:w w:val="105"/>
                <w:lang w:val="de-DE"/>
              </w:rPr>
              <w:footnoteReference w:id="3"/>
            </w:r>
            <w:r w:rsidRPr="004D4B23">
              <w:rPr>
                <w:rFonts w:ascii="Calibri" w:hAnsi="Calibri"/>
                <w:color w:val="000000" w:themeColor="text1"/>
                <w:lang w:val="de-DE"/>
              </w:rPr>
              <w:t xml:space="preserve"> (insbesondere Kaffee, Kakao, Schokolade, exotische Früchte und Fruchtsäfte) haben ein Label, das in offiziellen Leitfäden empfohlen wird (siehe «Werkzeuge» </w:t>
            </w:r>
            <w:r w:rsidR="00085BA1">
              <w:rPr>
                <w:rFonts w:ascii="Calibri" w:hAnsi="Calibri"/>
                <w:color w:val="000000" w:themeColor="text1"/>
                <w:lang w:val="de-DE"/>
              </w:rPr>
              <w:t>oben</w:t>
            </w:r>
            <w:r w:rsidRPr="004D4B23">
              <w:rPr>
                <w:rFonts w:ascii="Calibri" w:hAnsi="Calibri"/>
                <w:color w:val="000000" w:themeColor="text1"/>
                <w:lang w:val="de-DE"/>
              </w:rPr>
              <w:t>).</w:t>
            </w:r>
          </w:p>
        </w:tc>
        <w:tc>
          <w:tcPr>
            <w:tcW w:w="1421" w:type="dxa"/>
            <w:vAlign w:val="center"/>
          </w:tcPr>
          <w:p w14:paraId="0EE1D9A9"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30%</w:t>
            </w:r>
          </w:p>
          <w:p w14:paraId="0967D4C1" w14:textId="65A23AD7" w:rsidR="00D428F3" w:rsidRPr="004D4B23" w:rsidRDefault="00D428F3" w:rsidP="00D428F3">
            <w:pPr>
              <w:jc w:val="center"/>
              <w:rPr>
                <w:color w:val="000000" w:themeColor="text1"/>
                <w:lang w:val="de-DE"/>
              </w:rPr>
            </w:pPr>
            <w:r w:rsidRPr="004D4B23">
              <w:rPr>
                <w:color w:val="556E28"/>
                <w:lang w:val="de-DE"/>
              </w:rPr>
              <w:t xml:space="preserve">1 </w:t>
            </w:r>
            <w:r w:rsidR="004D4B23" w:rsidRPr="004D4B23">
              <w:rPr>
                <w:color w:val="556E28"/>
                <w:lang w:val="de-DE"/>
              </w:rPr>
              <w:t>Punkt</w:t>
            </w:r>
          </w:p>
        </w:tc>
        <w:tc>
          <w:tcPr>
            <w:tcW w:w="1418" w:type="dxa"/>
            <w:vAlign w:val="center"/>
          </w:tcPr>
          <w:p w14:paraId="6F59B7F8"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50%</w:t>
            </w:r>
          </w:p>
          <w:p w14:paraId="5FF38659" w14:textId="1FB9DA6A" w:rsidR="00D428F3" w:rsidRPr="004D4B23" w:rsidRDefault="00D428F3" w:rsidP="00D428F3">
            <w:pPr>
              <w:jc w:val="center"/>
              <w:rPr>
                <w:color w:val="000000" w:themeColor="text1"/>
                <w:lang w:val="de-DE"/>
              </w:rPr>
            </w:pPr>
            <w:r w:rsidRPr="004D4B23">
              <w:rPr>
                <w:color w:val="556E28"/>
                <w:lang w:val="de-DE"/>
              </w:rPr>
              <w:t xml:space="preserve">2 </w:t>
            </w:r>
            <w:r w:rsidR="004D4B23" w:rsidRPr="004D4B23">
              <w:rPr>
                <w:color w:val="556E28"/>
                <w:lang w:val="de-DE"/>
              </w:rPr>
              <w:t>Punkte</w:t>
            </w:r>
          </w:p>
        </w:tc>
        <w:tc>
          <w:tcPr>
            <w:tcW w:w="1559" w:type="dxa"/>
            <w:vAlign w:val="center"/>
          </w:tcPr>
          <w:p w14:paraId="1C75FBD8"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80%</w:t>
            </w:r>
          </w:p>
          <w:p w14:paraId="754B5C71" w14:textId="7A3A2191"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286" w:type="dxa"/>
            <w:vAlign w:val="center"/>
          </w:tcPr>
          <w:p w14:paraId="6726461F" w14:textId="77777777" w:rsidR="00D428F3" w:rsidRPr="004D4B23" w:rsidRDefault="00D428F3" w:rsidP="00D428F3">
            <w:pPr>
              <w:jc w:val="left"/>
              <w:rPr>
                <w:color w:val="000000" w:themeColor="text1"/>
                <w:lang w:val="de-DE"/>
              </w:rPr>
            </w:pPr>
            <w:r w:rsidRPr="004D4B23">
              <w:rPr>
                <w:color w:val="000000" w:themeColor="text1"/>
                <w:lang w:val="de-DE"/>
              </w:rPr>
              <w:t>Idem</w:t>
            </w:r>
          </w:p>
        </w:tc>
      </w:tr>
      <w:tr w:rsidR="00D428F3" w:rsidRPr="004D4B23" w14:paraId="19C372F0" w14:textId="77777777" w:rsidTr="00D428F3">
        <w:tc>
          <w:tcPr>
            <w:tcW w:w="562" w:type="dxa"/>
            <w:vAlign w:val="center"/>
          </w:tcPr>
          <w:p w14:paraId="05426A9E" w14:textId="77777777" w:rsidR="00D428F3" w:rsidRPr="004D4B23" w:rsidRDefault="00D428F3" w:rsidP="00D428F3">
            <w:pPr>
              <w:jc w:val="left"/>
              <w:rPr>
                <w:color w:val="000000" w:themeColor="text1"/>
                <w:lang w:val="de-DE"/>
              </w:rPr>
            </w:pPr>
            <w:r w:rsidRPr="004D4B23">
              <w:rPr>
                <w:color w:val="000000" w:themeColor="text1"/>
                <w:lang w:val="de-DE"/>
              </w:rPr>
              <w:t>17</w:t>
            </w:r>
          </w:p>
        </w:tc>
        <w:tc>
          <w:tcPr>
            <w:tcW w:w="851" w:type="dxa"/>
            <w:vAlign w:val="center"/>
          </w:tcPr>
          <w:p w14:paraId="6000DC94"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1C1B07EA" w14:textId="1A81B5A4" w:rsidR="00D428F3" w:rsidRPr="004D4B23" w:rsidRDefault="00D428F3" w:rsidP="00D428F3">
            <w:pPr>
              <w:jc w:val="center"/>
              <w:rPr>
                <w:color w:val="000000" w:themeColor="text1"/>
                <w:lang w:val="de-DE"/>
              </w:rPr>
            </w:pPr>
            <w:r w:rsidRPr="004D4B23">
              <w:rPr>
                <w:color w:val="000000" w:themeColor="text1"/>
                <w:lang w:val="de-DE"/>
              </w:rPr>
              <w:t>ZK</w:t>
            </w:r>
          </w:p>
        </w:tc>
        <w:tc>
          <w:tcPr>
            <w:tcW w:w="6092" w:type="dxa"/>
            <w:vAlign w:val="center"/>
          </w:tcPr>
          <w:p w14:paraId="540B4FEF" w14:textId="1EB7324A" w:rsidR="00D428F3" w:rsidRPr="004D4B23" w:rsidRDefault="00D428F3" w:rsidP="00D428F3">
            <w:pPr>
              <w:jc w:val="left"/>
              <w:rPr>
                <w:rFonts w:ascii="Calibri" w:hAnsi="Calibri" w:cs="Calibri"/>
                <w:color w:val="000000" w:themeColor="text1"/>
                <w:w w:val="105"/>
                <w:lang w:val="de-DE"/>
              </w:rPr>
            </w:pPr>
            <w:r w:rsidRPr="004D4B23">
              <w:rPr>
                <w:rFonts w:ascii="Calibri" w:hAnsi="Calibri"/>
                <w:color w:val="000000" w:themeColor="text1"/>
                <w:lang w:val="de-DE"/>
              </w:rPr>
              <w:t>Mindestens X% des Gesamtgewichts von Rind- und Kalbfleisch kommen aus BTS- und RAUS-Haltung oder gleichwertigen Haltungsbedingungen. 100% entsprechen mindestens den vom Bund definierten Kriterien für den ökologischen Leistungsnachweis (</w:t>
            </w:r>
            <w:r w:rsidRPr="004D4B23">
              <w:rPr>
                <w:color w:val="000000" w:themeColor="text1"/>
                <w:lang w:val="de-DE"/>
              </w:rPr>
              <w:t>ÖLN</w:t>
            </w:r>
            <w:r w:rsidRPr="004D4B23">
              <w:rPr>
                <w:rFonts w:ascii="Calibri" w:hAnsi="Calibri"/>
                <w:color w:val="000000" w:themeColor="text1"/>
                <w:lang w:val="de-DE"/>
              </w:rPr>
              <w:t>) oder gleichwertigen Nachweisen.</w:t>
            </w:r>
          </w:p>
        </w:tc>
        <w:tc>
          <w:tcPr>
            <w:tcW w:w="1421" w:type="dxa"/>
            <w:vAlign w:val="center"/>
          </w:tcPr>
          <w:p w14:paraId="510658F1"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60%</w:t>
            </w:r>
          </w:p>
          <w:p w14:paraId="7B8EFC93" w14:textId="0624A01A" w:rsidR="00D428F3" w:rsidRPr="004D4B23" w:rsidRDefault="00D428F3" w:rsidP="00D428F3">
            <w:pPr>
              <w:jc w:val="center"/>
              <w:rPr>
                <w:color w:val="000000" w:themeColor="text1"/>
                <w:lang w:val="de-DE"/>
              </w:rPr>
            </w:pPr>
            <w:r w:rsidRPr="004D4B23">
              <w:rPr>
                <w:color w:val="556E28"/>
                <w:lang w:val="de-DE"/>
              </w:rPr>
              <w:t xml:space="preserve">1 </w:t>
            </w:r>
            <w:r w:rsidR="004D4B23" w:rsidRPr="004D4B23">
              <w:rPr>
                <w:color w:val="556E28"/>
                <w:lang w:val="de-DE"/>
              </w:rPr>
              <w:t>Punkt</w:t>
            </w:r>
          </w:p>
        </w:tc>
        <w:tc>
          <w:tcPr>
            <w:tcW w:w="1418" w:type="dxa"/>
            <w:vAlign w:val="center"/>
          </w:tcPr>
          <w:p w14:paraId="377C8A3D"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80%</w:t>
            </w:r>
          </w:p>
          <w:p w14:paraId="3FD0234C" w14:textId="1CB443BB" w:rsidR="00D428F3" w:rsidRPr="004D4B23" w:rsidRDefault="00D428F3" w:rsidP="00D428F3">
            <w:pPr>
              <w:jc w:val="center"/>
              <w:rPr>
                <w:color w:val="000000" w:themeColor="text1"/>
                <w:lang w:val="de-DE"/>
              </w:rPr>
            </w:pPr>
            <w:r w:rsidRPr="004D4B23">
              <w:rPr>
                <w:color w:val="556E28"/>
                <w:lang w:val="de-DE"/>
              </w:rPr>
              <w:t xml:space="preserve">2 </w:t>
            </w:r>
            <w:r w:rsidR="004D4B23" w:rsidRPr="004D4B23">
              <w:rPr>
                <w:color w:val="556E28"/>
                <w:lang w:val="de-DE"/>
              </w:rPr>
              <w:t>Punkte</w:t>
            </w:r>
          </w:p>
        </w:tc>
        <w:tc>
          <w:tcPr>
            <w:tcW w:w="1559" w:type="dxa"/>
            <w:vAlign w:val="center"/>
          </w:tcPr>
          <w:p w14:paraId="2EE6EBFC" w14:textId="77777777" w:rsidR="00D428F3" w:rsidRPr="004D4B23" w:rsidRDefault="00D428F3" w:rsidP="00D428F3">
            <w:pPr>
              <w:jc w:val="center"/>
              <w:rPr>
                <w:color w:val="000000" w:themeColor="text1"/>
                <w:lang w:val="de-DE"/>
              </w:rPr>
            </w:pPr>
            <w:r w:rsidRPr="004D4B23">
              <w:rPr>
                <w:color w:val="000000" w:themeColor="text1"/>
                <w:lang w:val="de-DE"/>
              </w:rPr>
              <w:t>100%</w:t>
            </w:r>
          </w:p>
          <w:p w14:paraId="6BF7E010" w14:textId="21BEEDE9"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286" w:type="dxa"/>
            <w:vAlign w:val="center"/>
          </w:tcPr>
          <w:p w14:paraId="1F5BA486" w14:textId="77777777" w:rsidR="00D428F3" w:rsidRPr="004D4B23" w:rsidRDefault="00D428F3" w:rsidP="00D428F3">
            <w:pPr>
              <w:jc w:val="left"/>
              <w:rPr>
                <w:color w:val="000000" w:themeColor="text1"/>
                <w:lang w:val="de-DE"/>
              </w:rPr>
            </w:pPr>
            <w:r w:rsidRPr="004D4B23">
              <w:rPr>
                <w:color w:val="000000" w:themeColor="text1"/>
                <w:lang w:val="de-DE"/>
              </w:rPr>
              <w:t>Idem</w:t>
            </w:r>
          </w:p>
        </w:tc>
      </w:tr>
      <w:tr w:rsidR="00D428F3" w:rsidRPr="004D4B23" w14:paraId="4CAA0E81" w14:textId="77777777" w:rsidTr="00D428F3">
        <w:tc>
          <w:tcPr>
            <w:tcW w:w="562" w:type="dxa"/>
            <w:vAlign w:val="center"/>
          </w:tcPr>
          <w:p w14:paraId="7A1D14E3" w14:textId="77777777" w:rsidR="00D428F3" w:rsidRPr="004D4B23" w:rsidRDefault="00D428F3" w:rsidP="00D428F3">
            <w:pPr>
              <w:jc w:val="left"/>
              <w:rPr>
                <w:color w:val="000000" w:themeColor="text1"/>
                <w:lang w:val="de-DE"/>
              </w:rPr>
            </w:pPr>
            <w:r w:rsidRPr="004D4B23">
              <w:rPr>
                <w:color w:val="000000" w:themeColor="text1"/>
                <w:lang w:val="de-DE"/>
              </w:rPr>
              <w:t>18</w:t>
            </w:r>
          </w:p>
        </w:tc>
        <w:tc>
          <w:tcPr>
            <w:tcW w:w="851" w:type="dxa"/>
            <w:vAlign w:val="center"/>
          </w:tcPr>
          <w:p w14:paraId="48B72F0B"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36948619" w14:textId="489BDFA9" w:rsidR="00D428F3" w:rsidRPr="004D4B23" w:rsidRDefault="00D428F3" w:rsidP="00D428F3">
            <w:pPr>
              <w:jc w:val="center"/>
              <w:rPr>
                <w:color w:val="000000" w:themeColor="text1"/>
                <w:lang w:val="de-DE"/>
              </w:rPr>
            </w:pPr>
            <w:r w:rsidRPr="004D4B23">
              <w:rPr>
                <w:color w:val="000000" w:themeColor="text1"/>
                <w:lang w:val="de-DE"/>
              </w:rPr>
              <w:t>ZK</w:t>
            </w:r>
          </w:p>
        </w:tc>
        <w:tc>
          <w:tcPr>
            <w:tcW w:w="6092" w:type="dxa"/>
            <w:vAlign w:val="center"/>
          </w:tcPr>
          <w:p w14:paraId="26336254" w14:textId="77777777" w:rsidR="00D428F3" w:rsidRPr="004D4B23" w:rsidRDefault="00D428F3" w:rsidP="00D428F3">
            <w:pPr>
              <w:jc w:val="left"/>
              <w:rPr>
                <w:rFonts w:ascii="Calibri" w:hAnsi="Calibri" w:cs="Calibri"/>
                <w:color w:val="000000" w:themeColor="text1"/>
                <w:w w:val="105"/>
                <w:lang w:val="de-DE"/>
              </w:rPr>
            </w:pPr>
            <w:r w:rsidRPr="004D4B23">
              <w:rPr>
                <w:rFonts w:ascii="Calibri" w:hAnsi="Calibri"/>
                <w:color w:val="000000" w:themeColor="text1"/>
                <w:lang w:val="de-DE"/>
              </w:rPr>
              <w:t>Mindestens X% des Gesamtgewichts von Schweinefleisch und Wurstwaren kommen aus BTS- und RAUS-Haltung oder gleichwertigen Haltungsbedingungen. 100% entsprechen mindestens den vom Bund definierten Kriterien für den ökologischen Leistungsnachweis (</w:t>
            </w:r>
            <w:r w:rsidRPr="004D4B23">
              <w:rPr>
                <w:color w:val="000000" w:themeColor="text1"/>
                <w:lang w:val="de-DE"/>
              </w:rPr>
              <w:t>ÖLN</w:t>
            </w:r>
            <w:r w:rsidRPr="004D4B23">
              <w:rPr>
                <w:rFonts w:ascii="Calibri" w:hAnsi="Calibri"/>
                <w:color w:val="000000" w:themeColor="text1"/>
                <w:lang w:val="de-DE"/>
              </w:rPr>
              <w:t>) oder gleichwertigen Nachweisen.</w:t>
            </w:r>
          </w:p>
          <w:p w14:paraId="7AE94365" w14:textId="7510F27C" w:rsidR="00D428F3" w:rsidRPr="004D4B23" w:rsidRDefault="00D428F3" w:rsidP="00D428F3">
            <w:pPr>
              <w:jc w:val="left"/>
              <w:rPr>
                <w:rFonts w:ascii="Calibri" w:hAnsi="Calibri" w:cs="Calibri"/>
                <w:color w:val="000000" w:themeColor="text1"/>
                <w:w w:val="105"/>
                <w:lang w:val="de-DE"/>
              </w:rPr>
            </w:pPr>
          </w:p>
        </w:tc>
        <w:tc>
          <w:tcPr>
            <w:tcW w:w="1421" w:type="dxa"/>
            <w:vAlign w:val="center"/>
          </w:tcPr>
          <w:p w14:paraId="61CB837C"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70%</w:t>
            </w:r>
          </w:p>
          <w:p w14:paraId="57800762" w14:textId="23DCC515" w:rsidR="00D428F3" w:rsidRPr="004D4B23" w:rsidRDefault="00D428F3" w:rsidP="00D428F3">
            <w:pPr>
              <w:jc w:val="center"/>
              <w:rPr>
                <w:color w:val="000000" w:themeColor="text1"/>
                <w:lang w:val="de-DE"/>
              </w:rPr>
            </w:pPr>
            <w:r w:rsidRPr="004D4B23">
              <w:rPr>
                <w:color w:val="556E28"/>
                <w:lang w:val="de-DE"/>
              </w:rPr>
              <w:t xml:space="preserve">1 </w:t>
            </w:r>
            <w:r w:rsidR="004D4B23" w:rsidRPr="004D4B23">
              <w:rPr>
                <w:color w:val="556E28"/>
                <w:lang w:val="de-DE"/>
              </w:rPr>
              <w:t>Punkt</w:t>
            </w:r>
          </w:p>
        </w:tc>
        <w:tc>
          <w:tcPr>
            <w:tcW w:w="1418" w:type="dxa"/>
            <w:vAlign w:val="center"/>
          </w:tcPr>
          <w:p w14:paraId="65A8248C"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80%</w:t>
            </w:r>
          </w:p>
          <w:p w14:paraId="7E8F08EA" w14:textId="58281E97" w:rsidR="00D428F3" w:rsidRPr="004D4B23" w:rsidRDefault="00D428F3" w:rsidP="00D428F3">
            <w:pPr>
              <w:jc w:val="center"/>
              <w:rPr>
                <w:color w:val="000000" w:themeColor="text1"/>
                <w:lang w:val="de-DE"/>
              </w:rPr>
            </w:pPr>
            <w:r w:rsidRPr="004D4B23">
              <w:rPr>
                <w:color w:val="556E28"/>
                <w:lang w:val="de-DE"/>
              </w:rPr>
              <w:t xml:space="preserve">2 </w:t>
            </w:r>
            <w:r w:rsidR="004D4B23" w:rsidRPr="004D4B23">
              <w:rPr>
                <w:color w:val="556E28"/>
                <w:lang w:val="de-DE"/>
              </w:rPr>
              <w:t>Punkte</w:t>
            </w:r>
          </w:p>
        </w:tc>
        <w:tc>
          <w:tcPr>
            <w:tcW w:w="1559" w:type="dxa"/>
            <w:vAlign w:val="center"/>
          </w:tcPr>
          <w:p w14:paraId="5055F517" w14:textId="77777777" w:rsidR="00D428F3" w:rsidRPr="004D4B23" w:rsidRDefault="00D428F3" w:rsidP="00D428F3">
            <w:pPr>
              <w:jc w:val="center"/>
              <w:rPr>
                <w:color w:val="000000" w:themeColor="text1"/>
                <w:lang w:val="de-DE"/>
              </w:rPr>
            </w:pPr>
            <w:r w:rsidRPr="004D4B23">
              <w:rPr>
                <w:color w:val="000000" w:themeColor="text1"/>
                <w:lang w:val="de-DE"/>
              </w:rPr>
              <w:t>100%</w:t>
            </w:r>
          </w:p>
          <w:p w14:paraId="0CA84568" w14:textId="74C367B3"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286" w:type="dxa"/>
            <w:vAlign w:val="center"/>
          </w:tcPr>
          <w:p w14:paraId="2E7B564A" w14:textId="77777777" w:rsidR="00D428F3" w:rsidRPr="004D4B23" w:rsidRDefault="00D428F3" w:rsidP="00D428F3">
            <w:pPr>
              <w:jc w:val="left"/>
              <w:rPr>
                <w:color w:val="000000" w:themeColor="text1"/>
                <w:lang w:val="de-DE"/>
              </w:rPr>
            </w:pPr>
            <w:r w:rsidRPr="004D4B23">
              <w:rPr>
                <w:color w:val="000000" w:themeColor="text1"/>
                <w:lang w:val="de-DE"/>
              </w:rPr>
              <w:t>Idem</w:t>
            </w:r>
          </w:p>
        </w:tc>
      </w:tr>
      <w:tr w:rsidR="00D428F3" w:rsidRPr="004D4B23" w14:paraId="6B9D0DDE" w14:textId="77777777" w:rsidTr="00D428F3">
        <w:tc>
          <w:tcPr>
            <w:tcW w:w="562" w:type="dxa"/>
            <w:vAlign w:val="center"/>
          </w:tcPr>
          <w:p w14:paraId="32FB387D" w14:textId="77777777" w:rsidR="00D428F3" w:rsidRPr="004D4B23" w:rsidRDefault="00D428F3" w:rsidP="00D428F3">
            <w:pPr>
              <w:jc w:val="left"/>
              <w:rPr>
                <w:color w:val="000000" w:themeColor="text1"/>
                <w:lang w:val="de-DE"/>
              </w:rPr>
            </w:pPr>
            <w:r w:rsidRPr="004D4B23">
              <w:rPr>
                <w:color w:val="000000" w:themeColor="text1"/>
                <w:lang w:val="de-DE"/>
              </w:rPr>
              <w:t>19</w:t>
            </w:r>
          </w:p>
        </w:tc>
        <w:tc>
          <w:tcPr>
            <w:tcW w:w="851" w:type="dxa"/>
            <w:vAlign w:val="center"/>
          </w:tcPr>
          <w:p w14:paraId="6AB2F424"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6E4CF605" w14:textId="29C612B2" w:rsidR="00D428F3" w:rsidRPr="004D4B23" w:rsidRDefault="00D428F3" w:rsidP="00D428F3">
            <w:pPr>
              <w:jc w:val="center"/>
              <w:rPr>
                <w:color w:val="000000" w:themeColor="text1"/>
                <w:lang w:val="de-DE"/>
              </w:rPr>
            </w:pPr>
            <w:r w:rsidRPr="004D4B23">
              <w:rPr>
                <w:color w:val="000000" w:themeColor="text1"/>
                <w:lang w:val="de-DE"/>
              </w:rPr>
              <w:t>ZK</w:t>
            </w:r>
          </w:p>
        </w:tc>
        <w:tc>
          <w:tcPr>
            <w:tcW w:w="6092" w:type="dxa"/>
            <w:vAlign w:val="center"/>
          </w:tcPr>
          <w:p w14:paraId="19872211" w14:textId="43CCEC33" w:rsidR="00D428F3" w:rsidRPr="004D4B23" w:rsidRDefault="00D428F3" w:rsidP="00D428F3">
            <w:pPr>
              <w:jc w:val="left"/>
              <w:rPr>
                <w:rFonts w:ascii="Calibri" w:hAnsi="Calibri" w:cs="Calibri"/>
                <w:color w:val="000000" w:themeColor="text1"/>
                <w:w w:val="105"/>
                <w:lang w:val="de-DE"/>
              </w:rPr>
            </w:pPr>
            <w:r w:rsidRPr="004D4B23">
              <w:rPr>
                <w:rFonts w:ascii="Calibri" w:hAnsi="Calibri"/>
                <w:color w:val="000000" w:themeColor="text1"/>
                <w:lang w:val="de-DE"/>
              </w:rPr>
              <w:t>100 % des Gesamtgewichts der gekauften Milch müssen mindestens dem von der Schweizerischen Branchenorganisation Milch definierten Standard " Grüner Teppich/</w:t>
            </w:r>
            <w:proofErr w:type="spellStart"/>
            <w:r w:rsidRPr="004D4B23">
              <w:rPr>
                <w:rFonts w:ascii="Calibri" w:hAnsi="Calibri"/>
                <w:color w:val="000000" w:themeColor="text1"/>
                <w:lang w:val="de-DE"/>
              </w:rPr>
              <w:t>Swissmilk</w:t>
            </w:r>
            <w:proofErr w:type="spellEnd"/>
            <w:r w:rsidRPr="004D4B23">
              <w:rPr>
                <w:rFonts w:ascii="Calibri" w:hAnsi="Calibri"/>
                <w:color w:val="000000" w:themeColor="text1"/>
                <w:lang w:val="de-DE"/>
              </w:rPr>
              <w:t xml:space="preserve"> </w:t>
            </w:r>
            <w:proofErr w:type="spellStart"/>
            <w:r w:rsidRPr="004D4B23">
              <w:rPr>
                <w:rFonts w:ascii="Calibri" w:hAnsi="Calibri"/>
                <w:color w:val="000000" w:themeColor="text1"/>
                <w:lang w:val="de-DE"/>
              </w:rPr>
              <w:t>green</w:t>
            </w:r>
            <w:proofErr w:type="spellEnd"/>
            <w:r w:rsidRPr="004D4B23">
              <w:rPr>
                <w:rFonts w:ascii="Calibri" w:hAnsi="Calibri"/>
                <w:color w:val="000000" w:themeColor="text1"/>
                <w:lang w:val="de-DE"/>
              </w:rPr>
              <w:t xml:space="preserve">" oder einem gleichwertigen Standard entsprechen, und </w:t>
            </w:r>
            <w:r w:rsidRPr="004D4B23">
              <w:rPr>
                <w:rFonts w:ascii="Calibri" w:hAnsi="Calibri"/>
                <w:color w:val="000000" w:themeColor="text1"/>
                <w:lang w:val="de-DE"/>
              </w:rPr>
              <w:lastRenderedPageBreak/>
              <w:t>mindestens X % des Gesamtgewichts müssen dem Standard "IP-Suisse" oder einem gleichwertigen Standard entsprechen.</w:t>
            </w:r>
          </w:p>
        </w:tc>
        <w:tc>
          <w:tcPr>
            <w:tcW w:w="1421" w:type="dxa"/>
            <w:vAlign w:val="center"/>
          </w:tcPr>
          <w:p w14:paraId="63AD05C4" w14:textId="7FE280F6" w:rsidR="00D428F3" w:rsidRPr="004D4B23" w:rsidRDefault="00D428F3" w:rsidP="00D428F3">
            <w:pPr>
              <w:jc w:val="center"/>
              <w:rPr>
                <w:color w:val="000000" w:themeColor="text1"/>
                <w:lang w:val="de-DE"/>
              </w:rPr>
            </w:pPr>
            <w:r w:rsidRPr="004D4B23">
              <w:rPr>
                <w:color w:val="000000" w:themeColor="text1"/>
                <w:lang w:val="de-DE"/>
              </w:rPr>
              <w:lastRenderedPageBreak/>
              <w:t xml:space="preserve">≥50% IP-Suisse (oder gleichwertig) </w:t>
            </w:r>
            <w:r w:rsidRPr="004D4B23">
              <w:rPr>
                <w:color w:val="556E28"/>
                <w:lang w:val="de-DE"/>
              </w:rPr>
              <w:t>1 Punkt</w:t>
            </w:r>
          </w:p>
        </w:tc>
        <w:tc>
          <w:tcPr>
            <w:tcW w:w="1418" w:type="dxa"/>
            <w:vAlign w:val="center"/>
          </w:tcPr>
          <w:p w14:paraId="048CB9FB" w14:textId="77777777" w:rsidR="00D428F3" w:rsidRPr="004D4B23" w:rsidRDefault="00D428F3" w:rsidP="00D428F3">
            <w:pPr>
              <w:jc w:val="center"/>
              <w:rPr>
                <w:color w:val="000000" w:themeColor="text1"/>
                <w:lang w:val="de-DE"/>
              </w:rPr>
            </w:pPr>
            <w:r w:rsidRPr="004D4B23">
              <w:rPr>
                <w:color w:val="000000" w:themeColor="text1"/>
                <w:lang w:val="de-DE"/>
              </w:rPr>
              <w:t>≥80% IP-Suisse (oder gleichwertig)</w:t>
            </w:r>
          </w:p>
          <w:p w14:paraId="791191E8" w14:textId="25C778D9" w:rsidR="00D428F3" w:rsidRPr="004D4B23" w:rsidRDefault="00D428F3" w:rsidP="00D428F3">
            <w:pPr>
              <w:jc w:val="center"/>
              <w:rPr>
                <w:color w:val="000000" w:themeColor="text1"/>
                <w:lang w:val="de-DE"/>
              </w:rPr>
            </w:pPr>
            <w:r w:rsidRPr="004D4B23">
              <w:rPr>
                <w:color w:val="556E28"/>
                <w:lang w:val="de-DE"/>
              </w:rPr>
              <w:t>2 Punkte</w:t>
            </w:r>
          </w:p>
        </w:tc>
        <w:tc>
          <w:tcPr>
            <w:tcW w:w="1559" w:type="dxa"/>
            <w:vAlign w:val="center"/>
          </w:tcPr>
          <w:p w14:paraId="2A388843" w14:textId="77777777" w:rsidR="00D428F3" w:rsidRPr="004D4B23" w:rsidRDefault="00D428F3" w:rsidP="00D428F3">
            <w:pPr>
              <w:jc w:val="center"/>
              <w:rPr>
                <w:color w:val="000000" w:themeColor="text1"/>
                <w:lang w:val="de-DE"/>
              </w:rPr>
            </w:pPr>
            <w:r w:rsidRPr="004D4B23">
              <w:rPr>
                <w:color w:val="000000" w:themeColor="text1"/>
                <w:lang w:val="de-DE"/>
              </w:rPr>
              <w:t>100% IP-Suisse (oder gleichwertig)</w:t>
            </w:r>
          </w:p>
          <w:p w14:paraId="45CE91CC" w14:textId="55D04D60" w:rsidR="00D428F3" w:rsidRPr="004D4B23" w:rsidRDefault="00D428F3" w:rsidP="00D428F3">
            <w:pPr>
              <w:jc w:val="center"/>
              <w:rPr>
                <w:color w:val="000000" w:themeColor="text1"/>
                <w:lang w:val="de-DE"/>
              </w:rPr>
            </w:pPr>
            <w:r w:rsidRPr="004D4B23">
              <w:rPr>
                <w:color w:val="556E28"/>
                <w:lang w:val="de-DE"/>
              </w:rPr>
              <w:t>3 Punkte</w:t>
            </w:r>
          </w:p>
        </w:tc>
        <w:tc>
          <w:tcPr>
            <w:tcW w:w="2286" w:type="dxa"/>
            <w:vAlign w:val="center"/>
          </w:tcPr>
          <w:p w14:paraId="20BC1C79" w14:textId="77777777" w:rsidR="00D428F3" w:rsidRPr="004D4B23" w:rsidRDefault="00D428F3" w:rsidP="00D428F3">
            <w:pPr>
              <w:jc w:val="left"/>
              <w:rPr>
                <w:color w:val="000000" w:themeColor="text1"/>
                <w:lang w:val="de-DE"/>
              </w:rPr>
            </w:pPr>
            <w:r w:rsidRPr="004D4B23">
              <w:rPr>
                <w:color w:val="000000" w:themeColor="text1"/>
                <w:lang w:val="de-DE"/>
              </w:rPr>
              <w:t>Idem</w:t>
            </w:r>
          </w:p>
        </w:tc>
      </w:tr>
      <w:tr w:rsidR="00D428F3" w:rsidRPr="004D4B23" w14:paraId="6E4BA17D" w14:textId="77777777" w:rsidTr="00D428F3">
        <w:tc>
          <w:tcPr>
            <w:tcW w:w="562" w:type="dxa"/>
            <w:vAlign w:val="center"/>
          </w:tcPr>
          <w:p w14:paraId="0329FB88" w14:textId="77777777" w:rsidR="00D428F3" w:rsidRPr="004D4B23" w:rsidRDefault="00D428F3" w:rsidP="00D428F3">
            <w:pPr>
              <w:jc w:val="left"/>
              <w:rPr>
                <w:color w:val="000000" w:themeColor="text1"/>
                <w:lang w:val="de-DE"/>
              </w:rPr>
            </w:pPr>
            <w:r w:rsidRPr="004D4B23">
              <w:rPr>
                <w:color w:val="000000" w:themeColor="text1"/>
                <w:lang w:val="de-DE"/>
              </w:rPr>
              <w:t>20</w:t>
            </w:r>
          </w:p>
        </w:tc>
        <w:tc>
          <w:tcPr>
            <w:tcW w:w="851" w:type="dxa"/>
            <w:vAlign w:val="center"/>
          </w:tcPr>
          <w:p w14:paraId="7CA349DF"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1F55FC6F" w14:textId="2276C5FA" w:rsidR="00D428F3" w:rsidRPr="004D4B23" w:rsidRDefault="00D428F3" w:rsidP="00D428F3">
            <w:pPr>
              <w:jc w:val="center"/>
              <w:rPr>
                <w:color w:val="000000" w:themeColor="text1"/>
                <w:lang w:val="de-DE"/>
              </w:rPr>
            </w:pPr>
            <w:r w:rsidRPr="004D4B23">
              <w:rPr>
                <w:color w:val="000000" w:themeColor="text1"/>
                <w:lang w:val="de-DE"/>
              </w:rPr>
              <w:t>ZK</w:t>
            </w:r>
          </w:p>
        </w:tc>
        <w:tc>
          <w:tcPr>
            <w:tcW w:w="6092" w:type="dxa"/>
            <w:vAlign w:val="center"/>
          </w:tcPr>
          <w:p w14:paraId="40C1E1A6" w14:textId="155985B9" w:rsidR="00D428F3" w:rsidRPr="004D4B23" w:rsidRDefault="00D428F3" w:rsidP="00D428F3">
            <w:pPr>
              <w:jc w:val="left"/>
              <w:rPr>
                <w:rFonts w:ascii="Calibri" w:hAnsi="Calibri" w:cs="Calibri"/>
                <w:color w:val="000000" w:themeColor="text1"/>
                <w:w w:val="105"/>
                <w:lang w:val="de-DE"/>
              </w:rPr>
            </w:pPr>
            <w:r w:rsidRPr="004D4B23">
              <w:rPr>
                <w:rFonts w:ascii="Calibri" w:hAnsi="Calibri"/>
                <w:color w:val="000000" w:themeColor="text1"/>
                <w:lang w:val="de-DE"/>
              </w:rPr>
              <w:t>Mindestens X% des Gesamtgewichts des Pferdefleischs kommen aus BTS- und RAUS-Haltung oder gleichwertigen Haltungen. 100% entsprechen mindestens den vom Bund definierten Kriterien für den ökologischen Leistungsnachweis (</w:t>
            </w:r>
            <w:r w:rsidRPr="004D4B23">
              <w:rPr>
                <w:color w:val="000000" w:themeColor="text1"/>
                <w:lang w:val="de-DE"/>
              </w:rPr>
              <w:t>ÖLN</w:t>
            </w:r>
            <w:r w:rsidRPr="004D4B23">
              <w:rPr>
                <w:rFonts w:ascii="Calibri" w:hAnsi="Calibri"/>
                <w:color w:val="000000" w:themeColor="text1"/>
                <w:lang w:val="de-DE"/>
              </w:rPr>
              <w:t>) oder gleichwertigen Nachweisen.</w:t>
            </w:r>
          </w:p>
        </w:tc>
        <w:tc>
          <w:tcPr>
            <w:tcW w:w="1421" w:type="dxa"/>
            <w:vAlign w:val="center"/>
          </w:tcPr>
          <w:p w14:paraId="68FA8767"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60%</w:t>
            </w:r>
          </w:p>
          <w:p w14:paraId="6E295C0C" w14:textId="6B20DBDB" w:rsidR="00D428F3" w:rsidRPr="004D4B23" w:rsidRDefault="00D428F3" w:rsidP="00D428F3">
            <w:pPr>
              <w:jc w:val="center"/>
              <w:rPr>
                <w:color w:val="000000" w:themeColor="text1"/>
                <w:lang w:val="de-DE"/>
              </w:rPr>
            </w:pPr>
            <w:r w:rsidRPr="004D4B23">
              <w:rPr>
                <w:color w:val="556E28"/>
                <w:lang w:val="de-DE"/>
              </w:rPr>
              <w:t xml:space="preserve">1 </w:t>
            </w:r>
            <w:r w:rsidR="004D4B23" w:rsidRPr="004D4B23">
              <w:rPr>
                <w:color w:val="556E28"/>
                <w:lang w:val="de-DE"/>
              </w:rPr>
              <w:t>Punkt</w:t>
            </w:r>
          </w:p>
        </w:tc>
        <w:tc>
          <w:tcPr>
            <w:tcW w:w="1418" w:type="dxa"/>
            <w:vAlign w:val="center"/>
          </w:tcPr>
          <w:p w14:paraId="43BD2C33"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80%</w:t>
            </w:r>
          </w:p>
          <w:p w14:paraId="4B557379" w14:textId="2C6D0290" w:rsidR="00D428F3" w:rsidRPr="004D4B23" w:rsidRDefault="00D428F3" w:rsidP="00D428F3">
            <w:pPr>
              <w:jc w:val="center"/>
              <w:rPr>
                <w:color w:val="000000" w:themeColor="text1"/>
                <w:lang w:val="de-DE"/>
              </w:rPr>
            </w:pPr>
            <w:r w:rsidRPr="004D4B23">
              <w:rPr>
                <w:color w:val="556E28"/>
                <w:lang w:val="de-DE"/>
              </w:rPr>
              <w:t xml:space="preserve">2 </w:t>
            </w:r>
            <w:r w:rsidR="004D4B23" w:rsidRPr="004D4B23">
              <w:rPr>
                <w:color w:val="556E28"/>
                <w:lang w:val="de-DE"/>
              </w:rPr>
              <w:t>Punkte</w:t>
            </w:r>
          </w:p>
        </w:tc>
        <w:tc>
          <w:tcPr>
            <w:tcW w:w="1559" w:type="dxa"/>
            <w:vAlign w:val="center"/>
          </w:tcPr>
          <w:p w14:paraId="283BC5B8" w14:textId="77777777" w:rsidR="00D428F3" w:rsidRPr="004D4B23" w:rsidRDefault="00D428F3" w:rsidP="00D428F3">
            <w:pPr>
              <w:jc w:val="center"/>
              <w:rPr>
                <w:color w:val="000000" w:themeColor="text1"/>
                <w:lang w:val="de-DE"/>
              </w:rPr>
            </w:pPr>
            <w:r w:rsidRPr="004D4B23">
              <w:rPr>
                <w:color w:val="000000" w:themeColor="text1"/>
                <w:lang w:val="de-DE"/>
              </w:rPr>
              <w:t>100%</w:t>
            </w:r>
          </w:p>
          <w:p w14:paraId="181CF8BE" w14:textId="6A7DEE6B"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286" w:type="dxa"/>
            <w:vAlign w:val="center"/>
          </w:tcPr>
          <w:p w14:paraId="2A7F3CC9" w14:textId="77777777" w:rsidR="00D428F3" w:rsidRPr="004D4B23" w:rsidRDefault="00D428F3" w:rsidP="00D428F3">
            <w:pPr>
              <w:jc w:val="left"/>
              <w:rPr>
                <w:color w:val="000000" w:themeColor="text1"/>
                <w:lang w:val="de-DE"/>
              </w:rPr>
            </w:pPr>
            <w:r w:rsidRPr="004D4B23">
              <w:rPr>
                <w:color w:val="000000" w:themeColor="text1"/>
                <w:lang w:val="de-DE"/>
              </w:rPr>
              <w:t>Idem</w:t>
            </w:r>
          </w:p>
        </w:tc>
      </w:tr>
      <w:tr w:rsidR="00D428F3" w:rsidRPr="004D4B23" w14:paraId="5276DE9F" w14:textId="77777777" w:rsidTr="00D428F3">
        <w:tc>
          <w:tcPr>
            <w:tcW w:w="562" w:type="dxa"/>
            <w:vAlign w:val="center"/>
          </w:tcPr>
          <w:p w14:paraId="667F3AA2" w14:textId="77777777" w:rsidR="00D428F3" w:rsidRPr="004D4B23" w:rsidRDefault="00D428F3" w:rsidP="00D428F3">
            <w:pPr>
              <w:jc w:val="left"/>
              <w:rPr>
                <w:color w:val="000000" w:themeColor="text1"/>
                <w:lang w:val="de-DE"/>
              </w:rPr>
            </w:pPr>
            <w:r w:rsidRPr="004D4B23">
              <w:rPr>
                <w:color w:val="000000" w:themeColor="text1"/>
                <w:lang w:val="de-DE"/>
              </w:rPr>
              <w:t>21</w:t>
            </w:r>
          </w:p>
        </w:tc>
        <w:tc>
          <w:tcPr>
            <w:tcW w:w="851" w:type="dxa"/>
            <w:vAlign w:val="center"/>
          </w:tcPr>
          <w:p w14:paraId="39F94D5E"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2C19D3EF" w14:textId="0C55289D" w:rsidR="00D428F3" w:rsidRPr="004D4B23" w:rsidRDefault="00D428F3" w:rsidP="00D428F3">
            <w:pPr>
              <w:jc w:val="center"/>
              <w:rPr>
                <w:color w:val="000000" w:themeColor="text1"/>
                <w:lang w:val="de-DE"/>
              </w:rPr>
            </w:pPr>
            <w:r w:rsidRPr="004D4B23">
              <w:rPr>
                <w:color w:val="000000" w:themeColor="text1"/>
                <w:lang w:val="de-DE"/>
              </w:rPr>
              <w:t>ZK</w:t>
            </w:r>
          </w:p>
        </w:tc>
        <w:tc>
          <w:tcPr>
            <w:tcW w:w="6092" w:type="dxa"/>
            <w:vAlign w:val="center"/>
          </w:tcPr>
          <w:p w14:paraId="75E447EB" w14:textId="0D9AFCC9" w:rsidR="00D428F3" w:rsidRPr="004D4B23" w:rsidRDefault="00D428F3" w:rsidP="00D428F3">
            <w:pPr>
              <w:jc w:val="left"/>
              <w:rPr>
                <w:rFonts w:ascii="Calibri" w:hAnsi="Calibri" w:cs="Calibri"/>
                <w:color w:val="000000" w:themeColor="text1"/>
                <w:w w:val="105"/>
                <w:lang w:val="de-DE"/>
              </w:rPr>
            </w:pPr>
            <w:r w:rsidRPr="004D4B23">
              <w:rPr>
                <w:rFonts w:ascii="Calibri" w:hAnsi="Calibri"/>
                <w:color w:val="000000" w:themeColor="text1"/>
                <w:lang w:val="de-DE"/>
              </w:rPr>
              <w:t>Mindestens X% des Gesamtgewichts des Kaninchenfleischs kommen aus BTS-Haltung oder gleichwertigen Haltungen. 100% entsprechen mindestens den vom Bund definierten Kriterien für den ökologischen Leistungsnachweis (</w:t>
            </w:r>
            <w:r w:rsidRPr="004D4B23">
              <w:rPr>
                <w:color w:val="000000" w:themeColor="text1"/>
                <w:lang w:val="de-DE"/>
              </w:rPr>
              <w:t>ÖLN</w:t>
            </w:r>
            <w:r w:rsidRPr="004D4B23">
              <w:rPr>
                <w:rFonts w:ascii="Calibri" w:hAnsi="Calibri"/>
                <w:color w:val="000000" w:themeColor="text1"/>
                <w:lang w:val="de-DE"/>
              </w:rPr>
              <w:t xml:space="preserve">) oder gleichwertigen Nachweisen. </w:t>
            </w:r>
          </w:p>
        </w:tc>
        <w:tc>
          <w:tcPr>
            <w:tcW w:w="1421" w:type="dxa"/>
            <w:vAlign w:val="center"/>
          </w:tcPr>
          <w:p w14:paraId="51A8093E"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80%</w:t>
            </w:r>
          </w:p>
          <w:p w14:paraId="36776791" w14:textId="0B332BE2" w:rsidR="00D428F3" w:rsidRPr="004D4B23" w:rsidRDefault="00D428F3" w:rsidP="00D428F3">
            <w:pPr>
              <w:jc w:val="center"/>
              <w:rPr>
                <w:color w:val="000000" w:themeColor="text1"/>
                <w:lang w:val="de-DE"/>
              </w:rPr>
            </w:pPr>
            <w:r w:rsidRPr="004D4B23">
              <w:rPr>
                <w:color w:val="556E28"/>
                <w:lang w:val="de-DE"/>
              </w:rPr>
              <w:t xml:space="preserve">1 </w:t>
            </w:r>
            <w:r w:rsidR="004D4B23" w:rsidRPr="004D4B23">
              <w:rPr>
                <w:color w:val="556E28"/>
                <w:lang w:val="de-DE"/>
              </w:rPr>
              <w:t>Punkt</w:t>
            </w:r>
          </w:p>
        </w:tc>
        <w:tc>
          <w:tcPr>
            <w:tcW w:w="1418" w:type="dxa"/>
            <w:vAlign w:val="center"/>
          </w:tcPr>
          <w:p w14:paraId="1DCCE990"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90%</w:t>
            </w:r>
          </w:p>
          <w:p w14:paraId="59290284" w14:textId="69FB1F6B" w:rsidR="00D428F3" w:rsidRPr="004D4B23" w:rsidRDefault="00D428F3" w:rsidP="00D428F3">
            <w:pPr>
              <w:jc w:val="center"/>
              <w:rPr>
                <w:color w:val="000000" w:themeColor="text1"/>
                <w:lang w:val="de-DE"/>
              </w:rPr>
            </w:pPr>
            <w:r w:rsidRPr="004D4B23">
              <w:rPr>
                <w:color w:val="556E28"/>
                <w:lang w:val="de-DE"/>
              </w:rPr>
              <w:t xml:space="preserve">2 </w:t>
            </w:r>
            <w:r w:rsidR="004D4B23" w:rsidRPr="004D4B23">
              <w:rPr>
                <w:color w:val="556E28"/>
                <w:lang w:val="de-DE"/>
              </w:rPr>
              <w:t>Punkte</w:t>
            </w:r>
          </w:p>
        </w:tc>
        <w:tc>
          <w:tcPr>
            <w:tcW w:w="1559" w:type="dxa"/>
            <w:vAlign w:val="center"/>
          </w:tcPr>
          <w:p w14:paraId="15526D8E" w14:textId="77777777" w:rsidR="00D428F3" w:rsidRPr="004D4B23" w:rsidRDefault="00D428F3" w:rsidP="00D428F3">
            <w:pPr>
              <w:jc w:val="center"/>
              <w:rPr>
                <w:color w:val="000000" w:themeColor="text1"/>
                <w:lang w:val="de-DE"/>
              </w:rPr>
            </w:pPr>
            <w:r w:rsidRPr="004D4B23">
              <w:rPr>
                <w:color w:val="000000" w:themeColor="text1"/>
                <w:lang w:val="de-DE"/>
              </w:rPr>
              <w:t>100%</w:t>
            </w:r>
          </w:p>
          <w:p w14:paraId="16418DC5" w14:textId="7FEC52FC"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286" w:type="dxa"/>
            <w:vAlign w:val="center"/>
          </w:tcPr>
          <w:p w14:paraId="6BE88658" w14:textId="77777777" w:rsidR="00D428F3" w:rsidRPr="004D4B23" w:rsidRDefault="00D428F3" w:rsidP="00D428F3">
            <w:pPr>
              <w:jc w:val="left"/>
              <w:rPr>
                <w:color w:val="000000" w:themeColor="text1"/>
                <w:lang w:val="de-DE"/>
              </w:rPr>
            </w:pPr>
            <w:r w:rsidRPr="004D4B23">
              <w:rPr>
                <w:color w:val="000000" w:themeColor="text1"/>
                <w:lang w:val="de-DE"/>
              </w:rPr>
              <w:t>Idem</w:t>
            </w:r>
          </w:p>
        </w:tc>
      </w:tr>
      <w:tr w:rsidR="00D428F3" w:rsidRPr="004D4B23" w14:paraId="6B0317F1" w14:textId="77777777" w:rsidTr="00D428F3">
        <w:tc>
          <w:tcPr>
            <w:tcW w:w="562" w:type="dxa"/>
            <w:vAlign w:val="center"/>
          </w:tcPr>
          <w:p w14:paraId="35474EF5" w14:textId="77777777" w:rsidR="00D428F3" w:rsidRPr="004D4B23" w:rsidRDefault="00D428F3" w:rsidP="00D428F3">
            <w:pPr>
              <w:jc w:val="left"/>
              <w:rPr>
                <w:color w:val="000000" w:themeColor="text1"/>
                <w:lang w:val="de-DE"/>
              </w:rPr>
            </w:pPr>
            <w:r w:rsidRPr="004D4B23">
              <w:rPr>
                <w:color w:val="000000" w:themeColor="text1"/>
                <w:lang w:val="de-DE"/>
              </w:rPr>
              <w:t>22</w:t>
            </w:r>
          </w:p>
        </w:tc>
        <w:tc>
          <w:tcPr>
            <w:tcW w:w="851" w:type="dxa"/>
            <w:vAlign w:val="center"/>
          </w:tcPr>
          <w:p w14:paraId="0BACD4A4"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w:t>
            </w:r>
            <w:proofErr w:type="spellEnd"/>
          </w:p>
        </w:tc>
        <w:tc>
          <w:tcPr>
            <w:tcW w:w="850" w:type="dxa"/>
            <w:vAlign w:val="center"/>
          </w:tcPr>
          <w:p w14:paraId="00663D92" w14:textId="379C00C2" w:rsidR="00D428F3" w:rsidRPr="004D4B23" w:rsidRDefault="00D428F3" w:rsidP="00D428F3">
            <w:pPr>
              <w:jc w:val="center"/>
              <w:rPr>
                <w:color w:val="000000" w:themeColor="text1"/>
                <w:lang w:val="de-DE"/>
              </w:rPr>
            </w:pPr>
            <w:r w:rsidRPr="004D4B23">
              <w:rPr>
                <w:color w:val="000000" w:themeColor="text1"/>
                <w:lang w:val="de-DE"/>
              </w:rPr>
              <w:t>TB</w:t>
            </w:r>
          </w:p>
        </w:tc>
        <w:tc>
          <w:tcPr>
            <w:tcW w:w="6092" w:type="dxa"/>
            <w:vAlign w:val="center"/>
          </w:tcPr>
          <w:p w14:paraId="6D54C109" w14:textId="7408FAA2" w:rsidR="00D428F3" w:rsidRPr="004D4B23" w:rsidRDefault="00D428F3" w:rsidP="00D428F3">
            <w:pPr>
              <w:jc w:val="left"/>
              <w:rPr>
                <w:rFonts w:ascii="Calibri" w:hAnsi="Calibri" w:cs="Calibri"/>
                <w:color w:val="000000" w:themeColor="text1"/>
                <w:w w:val="105"/>
                <w:lang w:val="de-DE"/>
              </w:rPr>
            </w:pPr>
            <w:r w:rsidRPr="004D4B23">
              <w:rPr>
                <w:rFonts w:ascii="Calibri" w:hAnsi="Calibri"/>
                <w:color w:val="000000" w:themeColor="text1"/>
                <w:lang w:val="de-DE"/>
              </w:rPr>
              <w:t>Der Lieferant füllt eine Erklärung aus, mit der er die Einhaltung der 8 Kernkonventionen der Internationalen Arbeitsorganisation (ILO) für Leistungen im Ausland und die Einhaltung der Bestimmungen über Arbeitnehmerschutz und gleicher Lohn in der Schweiz sicherstellt.</w:t>
            </w:r>
          </w:p>
        </w:tc>
        <w:tc>
          <w:tcPr>
            <w:tcW w:w="1421" w:type="dxa"/>
            <w:vAlign w:val="center"/>
          </w:tcPr>
          <w:p w14:paraId="677E5C8C" w14:textId="75CC276A"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75B14CD5" w14:textId="0C257E01"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559" w:type="dxa"/>
            <w:vAlign w:val="center"/>
          </w:tcPr>
          <w:p w14:paraId="2DDD8FC0" w14:textId="11ABDF76"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286" w:type="dxa"/>
            <w:vAlign w:val="center"/>
          </w:tcPr>
          <w:p w14:paraId="27E082B5" w14:textId="5EB47D71" w:rsidR="00D428F3" w:rsidRPr="004D4B23" w:rsidRDefault="00D428F3" w:rsidP="00D428F3">
            <w:pPr>
              <w:jc w:val="left"/>
              <w:rPr>
                <w:color w:val="000000" w:themeColor="text1"/>
                <w:lang w:val="de-DE"/>
              </w:rPr>
            </w:pPr>
            <w:r w:rsidRPr="004D4B23">
              <w:rPr>
                <w:color w:val="000000" w:themeColor="text1"/>
                <w:lang w:val="de-DE"/>
              </w:rPr>
              <w:t>- Von Händlern und/oder Anbietern erstellte Deklarationen</w:t>
            </w:r>
          </w:p>
        </w:tc>
      </w:tr>
    </w:tbl>
    <w:p w14:paraId="3ADFB221" w14:textId="77777777" w:rsidR="00243CBC" w:rsidRPr="004D4B23" w:rsidRDefault="00243CBC" w:rsidP="00243CBC">
      <w:pPr>
        <w:jc w:val="left"/>
        <w:rPr>
          <w:color w:val="000000" w:themeColor="text1"/>
          <w:sz w:val="21"/>
          <w:szCs w:val="21"/>
          <w:lang w:val="de-DE"/>
        </w:rPr>
      </w:pPr>
      <w:r w:rsidRPr="004D4B23">
        <w:rPr>
          <w:color w:val="000000" w:themeColor="text1"/>
          <w:sz w:val="21"/>
          <w:lang w:val="de-DE"/>
        </w:rPr>
        <w:t xml:space="preserve">Bedeutung für Umwelt und Gesellschaft: </w:t>
      </w:r>
      <w:proofErr w:type="spellStart"/>
      <w:r w:rsidRPr="004D4B23">
        <w:rPr>
          <w:color w:val="000000" w:themeColor="text1"/>
          <w:sz w:val="21"/>
          <w:lang w:val="de-DE"/>
        </w:rPr>
        <w:t>ooo</w:t>
      </w:r>
      <w:proofErr w:type="spellEnd"/>
      <w:r w:rsidRPr="004D4B23">
        <w:rPr>
          <w:color w:val="000000" w:themeColor="text1"/>
          <w:sz w:val="21"/>
          <w:lang w:val="de-DE"/>
        </w:rPr>
        <w:t xml:space="preserve"> (hohe Priorität), </w:t>
      </w:r>
      <w:proofErr w:type="spellStart"/>
      <w:r w:rsidRPr="004D4B23">
        <w:rPr>
          <w:color w:val="000000" w:themeColor="text1"/>
          <w:sz w:val="21"/>
          <w:lang w:val="de-DE"/>
        </w:rPr>
        <w:t>oo</w:t>
      </w:r>
      <w:proofErr w:type="spellEnd"/>
      <w:r w:rsidRPr="004D4B23">
        <w:rPr>
          <w:color w:val="000000" w:themeColor="text1"/>
          <w:sz w:val="21"/>
          <w:lang w:val="de-DE"/>
        </w:rPr>
        <w:t xml:space="preserve"> (mittlere Priorität), o (geringere Priorität)</w:t>
      </w:r>
    </w:p>
    <w:p w14:paraId="085C288A" w14:textId="77777777" w:rsidR="000F7B7A" w:rsidRPr="004D4B23" w:rsidRDefault="000F7B7A" w:rsidP="000F7B7A">
      <w:pPr>
        <w:jc w:val="left"/>
        <w:rPr>
          <w:color w:val="000000" w:themeColor="text1"/>
          <w:lang w:val="de-DE"/>
        </w:rPr>
      </w:pPr>
    </w:p>
    <w:p w14:paraId="528BE7F6" w14:textId="19156655" w:rsidR="000F7B7A" w:rsidRPr="004D4B23" w:rsidRDefault="000F7B7A" w:rsidP="000F7B7A">
      <w:pPr>
        <w:jc w:val="left"/>
        <w:rPr>
          <w:color w:val="000000" w:themeColor="text1"/>
          <w:sz w:val="21"/>
          <w:szCs w:val="21"/>
          <w:lang w:val="de-DE"/>
        </w:rPr>
      </w:pPr>
      <w:r w:rsidRPr="004D4B23">
        <w:rPr>
          <w:color w:val="000000" w:themeColor="text1"/>
          <w:sz w:val="21"/>
          <w:lang w:val="de-DE"/>
        </w:rPr>
        <w:t>* Vorgeschlagene Art von Kriterien für eine Ausschreibung die dem</w:t>
      </w:r>
      <w:r w:rsidRPr="004D4B23">
        <w:rPr>
          <w:color w:val="000000" w:themeColor="text1"/>
          <w:lang w:val="de-DE"/>
        </w:rPr>
        <w:t xml:space="preserve"> </w:t>
      </w:r>
      <w:r w:rsidRPr="004D4B23">
        <w:rPr>
          <w:color w:val="000000" w:themeColor="text1"/>
          <w:sz w:val="21"/>
          <w:lang w:val="de-DE"/>
        </w:rPr>
        <w:t xml:space="preserve">Bundesgesetz über das öffentliche Beschaffungswesen unterliegt: TS = technische Spezifikation (Muss-Kriterium), ZK = Zuschlagskriterium (fakultatives Kriterium, gewichtet mit einem Punkteraster), </w:t>
      </w:r>
      <w:r w:rsidR="00085BA1">
        <w:rPr>
          <w:color w:val="000000" w:themeColor="text1"/>
          <w:sz w:val="21"/>
          <w:lang w:val="de-DE"/>
        </w:rPr>
        <w:t>TB</w:t>
      </w:r>
      <w:r w:rsidRPr="004D4B23">
        <w:rPr>
          <w:color w:val="000000" w:themeColor="text1"/>
          <w:sz w:val="21"/>
          <w:lang w:val="de-DE"/>
        </w:rPr>
        <w:t xml:space="preserve"> = Zwingende Teilnahmebedingung</w:t>
      </w:r>
      <w:r w:rsidR="00704BDB" w:rsidRPr="004D4B23">
        <w:rPr>
          <w:color w:val="000000" w:themeColor="text1"/>
          <w:sz w:val="21"/>
          <w:lang w:val="de-DE"/>
        </w:rPr>
        <w:t xml:space="preserve"> </w:t>
      </w:r>
      <w:r w:rsidRPr="004D4B23">
        <w:rPr>
          <w:color w:val="000000" w:themeColor="text1"/>
          <w:sz w:val="21"/>
          <w:lang w:val="de-DE"/>
        </w:rPr>
        <w:t xml:space="preserve">(Muss-Kriterium). </w:t>
      </w:r>
    </w:p>
    <w:p w14:paraId="3AE97414" w14:textId="77777777" w:rsidR="00A201BB" w:rsidRPr="004D4B23" w:rsidRDefault="00A201BB" w:rsidP="00A201BB">
      <w:pPr>
        <w:jc w:val="left"/>
        <w:rPr>
          <w:color w:val="000000" w:themeColor="text1"/>
          <w:sz w:val="21"/>
          <w:szCs w:val="21"/>
          <w:lang w:val="de-DE"/>
        </w:rPr>
      </w:pPr>
    </w:p>
    <w:p w14:paraId="68A857A6" w14:textId="77777777" w:rsidR="0045775C" w:rsidRPr="004D4B23" w:rsidRDefault="0045775C" w:rsidP="0045775C">
      <w:pPr>
        <w:spacing w:line="360" w:lineRule="auto"/>
        <w:rPr>
          <w:b/>
          <w:bCs/>
          <w:color w:val="000000" w:themeColor="text1"/>
          <w:lang w:val="de-DE"/>
        </w:rPr>
      </w:pPr>
      <w:r w:rsidRPr="004D4B23">
        <w:rPr>
          <w:b/>
          <w:color w:val="000000" w:themeColor="text1"/>
          <w:lang w:val="de-DE"/>
        </w:rPr>
        <w:t>Bemerkung:</w:t>
      </w:r>
    </w:p>
    <w:p w14:paraId="1D3774C4" w14:textId="61A614BA" w:rsidR="0045775C" w:rsidRPr="004D4B23" w:rsidRDefault="0045775C" w:rsidP="0045775C">
      <w:pPr>
        <w:rPr>
          <w:color w:val="000000" w:themeColor="text1"/>
          <w:lang w:val="de-DE"/>
        </w:rPr>
      </w:pPr>
      <w:r w:rsidRPr="004D4B23">
        <w:rPr>
          <w:color w:val="000000" w:themeColor="text1"/>
          <w:lang w:val="de-DE"/>
        </w:rPr>
        <w:t xml:space="preserve">Die Richtlinien von Knospe Bio (Bio Suisse) für die Tierproduktion enthalten die Anforderungen RAUS (Vorschriften über </w:t>
      </w:r>
      <w:proofErr w:type="spellStart"/>
      <w:r w:rsidRPr="004D4B23">
        <w:rPr>
          <w:color w:val="000000" w:themeColor="text1"/>
          <w:lang w:val="de-DE"/>
        </w:rPr>
        <w:t>regelmässigen</w:t>
      </w:r>
      <w:proofErr w:type="spellEnd"/>
      <w:r w:rsidRPr="004D4B23">
        <w:rPr>
          <w:color w:val="000000" w:themeColor="text1"/>
          <w:lang w:val="de-DE"/>
        </w:rPr>
        <w:t xml:space="preserve"> Auslauf im Freien) und </w:t>
      </w:r>
      <w:proofErr w:type="spellStart"/>
      <w:r w:rsidRPr="004D4B23">
        <w:rPr>
          <w:color w:val="000000" w:themeColor="text1"/>
          <w:lang w:val="de-DE"/>
        </w:rPr>
        <w:t>entsprechen den</w:t>
      </w:r>
      <w:proofErr w:type="spellEnd"/>
      <w:r w:rsidRPr="004D4B23">
        <w:rPr>
          <w:color w:val="000000" w:themeColor="text1"/>
          <w:lang w:val="de-DE"/>
        </w:rPr>
        <w:t xml:space="preserve"> Anforderungen von BTS (Besonders tierfreundliche Stallhaltungssysteme). Die Richtlinien des Labels IP-Suisse enthalten ebenfalls die Anforderungen von RAUS und BTS. </w:t>
      </w:r>
      <w:r w:rsidRPr="004D4B23">
        <w:rPr>
          <w:rFonts w:ascii="Calibri" w:hAnsi="Calibri"/>
          <w:color w:val="000000" w:themeColor="text1"/>
          <w:lang w:val="de-DE"/>
        </w:rPr>
        <w:t xml:space="preserve">Siehe Label-Leitfaden unter «Werkzeuge» </w:t>
      </w:r>
      <w:r w:rsidR="00360BFD">
        <w:rPr>
          <w:rFonts w:ascii="Calibri" w:hAnsi="Calibri"/>
          <w:color w:val="000000" w:themeColor="text1"/>
          <w:lang w:val="de-DE"/>
        </w:rPr>
        <w:t>oben</w:t>
      </w:r>
      <w:r w:rsidRPr="004D4B23">
        <w:rPr>
          <w:rFonts w:ascii="Calibri" w:hAnsi="Calibri"/>
          <w:color w:val="000000" w:themeColor="text1"/>
          <w:lang w:val="de-DE"/>
        </w:rPr>
        <w:t>.</w:t>
      </w:r>
    </w:p>
    <w:p w14:paraId="603E9C78" w14:textId="77777777" w:rsidR="0045775C" w:rsidRPr="004D4B23" w:rsidRDefault="0045775C" w:rsidP="0045775C">
      <w:pPr>
        <w:pStyle w:val="berschrift2"/>
        <w:rPr>
          <w:sz w:val="24"/>
          <w:szCs w:val="24"/>
          <w:lang w:val="de-DE"/>
        </w:rPr>
      </w:pPr>
      <w:bookmarkStart w:id="23" w:name="_Toc47104362"/>
      <w:bookmarkStart w:id="24" w:name="_Toc183000333"/>
      <w:r w:rsidRPr="004D4B23">
        <w:rPr>
          <w:lang w:val="de-DE"/>
        </w:rPr>
        <w:t>Verbot von gefährdeten Arten</w:t>
      </w:r>
      <w:bookmarkEnd w:id="23"/>
      <w:bookmarkEnd w:id="24"/>
    </w:p>
    <w:p w14:paraId="6E66D60A" w14:textId="77777777" w:rsidR="0045775C" w:rsidRPr="004D4B23" w:rsidRDefault="0045775C" w:rsidP="0045775C">
      <w:pPr>
        <w:rPr>
          <w:color w:val="000000" w:themeColor="text1"/>
          <w:lang w:val="de-DE"/>
        </w:rPr>
      </w:pPr>
      <w:r w:rsidRPr="004D4B23">
        <w:rPr>
          <w:color w:val="000000" w:themeColor="text1"/>
          <w:lang w:val="de-DE"/>
        </w:rPr>
        <w:t>Zur Verhinderung der Zerstörung von Meeresökosystemen und des Verlusts an Biodiversität.</w:t>
      </w:r>
    </w:p>
    <w:p w14:paraId="7A2E3FDB" w14:textId="77777777" w:rsidR="0045775C" w:rsidRPr="004D4B23" w:rsidRDefault="0045775C" w:rsidP="0045775C">
      <w:pPr>
        <w:rPr>
          <w:color w:val="000000" w:themeColor="text1"/>
          <w:lang w:val="de-DE"/>
        </w:rPr>
      </w:pPr>
      <w:r w:rsidRPr="004D4B23">
        <w:rPr>
          <w:color w:val="000000" w:themeColor="text1"/>
          <w:lang w:val="de-DE"/>
        </w:rPr>
        <w:t xml:space="preserve">Ein Produkt aus «nachhaltigem» Fischfang </w:t>
      </w:r>
      <w:proofErr w:type="spellStart"/>
      <w:r w:rsidRPr="004D4B23">
        <w:rPr>
          <w:color w:val="000000" w:themeColor="text1"/>
          <w:lang w:val="de-DE"/>
        </w:rPr>
        <w:t>heisst</w:t>
      </w:r>
      <w:proofErr w:type="spellEnd"/>
      <w:r w:rsidRPr="004D4B23">
        <w:rPr>
          <w:color w:val="000000" w:themeColor="text1"/>
          <w:lang w:val="de-DE"/>
        </w:rPr>
        <w:t xml:space="preserve">, dass die Art nicht durch Überfischung bedroht ist, dass die Fischfangtechnik das Ökosystem schont (z.B. Meeresboden, Beifang) und die </w:t>
      </w:r>
      <w:proofErr w:type="spellStart"/>
      <w:r w:rsidRPr="004D4B23">
        <w:rPr>
          <w:color w:val="000000" w:themeColor="text1"/>
          <w:lang w:val="de-DE"/>
        </w:rPr>
        <w:t>Grösse</w:t>
      </w:r>
      <w:proofErr w:type="spellEnd"/>
      <w:r w:rsidRPr="004D4B23">
        <w:rPr>
          <w:color w:val="000000" w:themeColor="text1"/>
          <w:lang w:val="de-DE"/>
        </w:rPr>
        <w:t xml:space="preserve"> bei Geschlechtsreife beachtet wird.</w:t>
      </w:r>
    </w:p>
    <w:p w14:paraId="5B54A912" w14:textId="77777777" w:rsidR="0045775C" w:rsidRPr="004D4B23" w:rsidRDefault="0045775C" w:rsidP="0045775C">
      <w:pPr>
        <w:rPr>
          <w:color w:val="000000" w:themeColor="text1"/>
          <w:lang w:val="de-DE"/>
        </w:rPr>
      </w:pPr>
    </w:p>
    <w:p w14:paraId="59E702C3" w14:textId="77777777" w:rsidR="0045775C" w:rsidRPr="004D4B23" w:rsidRDefault="0045775C" w:rsidP="0045775C">
      <w:pPr>
        <w:rPr>
          <w:b/>
          <w:bCs/>
          <w:color w:val="000000" w:themeColor="text1"/>
          <w:lang w:val="de-DE"/>
        </w:rPr>
      </w:pPr>
      <w:r w:rsidRPr="004D4B23">
        <w:rPr>
          <w:b/>
          <w:color w:val="000000" w:themeColor="text1"/>
          <w:lang w:val="de-DE"/>
        </w:rPr>
        <w:lastRenderedPageBreak/>
        <w:t>Ziele</w:t>
      </w:r>
    </w:p>
    <w:p w14:paraId="0E61C9E9" w14:textId="77777777" w:rsidR="0045775C" w:rsidRPr="004D4B23" w:rsidRDefault="0045775C" w:rsidP="0045775C">
      <w:pPr>
        <w:rPr>
          <w:color w:val="000000" w:themeColor="text1"/>
          <w:lang w:val="de-DE"/>
        </w:rPr>
      </w:pPr>
      <w:r w:rsidRPr="004D4B23">
        <w:rPr>
          <w:color w:val="000000" w:themeColor="text1"/>
          <w:lang w:val="de-DE"/>
        </w:rPr>
        <w:t>Gefährdung der Meeresökosysteme und der Biodiversität vermeiden und Menüs anbieten, die nicht zum Artenschwund beitragen.</w:t>
      </w:r>
    </w:p>
    <w:p w14:paraId="588BA5AB" w14:textId="77777777" w:rsidR="0045775C" w:rsidRPr="004D4B23" w:rsidRDefault="0045775C" w:rsidP="0045775C">
      <w:pPr>
        <w:rPr>
          <w:b/>
          <w:bCs/>
          <w:color w:val="000000" w:themeColor="text1"/>
          <w:lang w:val="de-DE"/>
        </w:rPr>
      </w:pPr>
    </w:p>
    <w:p w14:paraId="005F698A" w14:textId="77777777" w:rsidR="0045775C" w:rsidRPr="004D4B23" w:rsidRDefault="0045775C" w:rsidP="0045775C">
      <w:pPr>
        <w:rPr>
          <w:b/>
          <w:bCs/>
          <w:color w:val="000000" w:themeColor="text1"/>
          <w:lang w:val="de-DE"/>
        </w:rPr>
      </w:pPr>
      <w:r w:rsidRPr="004D4B23">
        <w:rPr>
          <w:b/>
          <w:color w:val="000000" w:themeColor="text1"/>
          <w:lang w:val="de-DE"/>
        </w:rPr>
        <w:t>Haben Sie das gewusst?</w:t>
      </w:r>
    </w:p>
    <w:p w14:paraId="6760937F" w14:textId="77777777" w:rsidR="0045775C" w:rsidRPr="004D4B23" w:rsidRDefault="0045775C" w:rsidP="0045775C">
      <w:pPr>
        <w:pStyle w:val="Listenabsatz"/>
        <w:numPr>
          <w:ilvl w:val="0"/>
          <w:numId w:val="7"/>
        </w:numPr>
        <w:rPr>
          <w:color w:val="000000" w:themeColor="text1"/>
          <w:lang w:val="de-DE"/>
        </w:rPr>
      </w:pPr>
      <w:r w:rsidRPr="004D4B23">
        <w:rPr>
          <w:color w:val="000000" w:themeColor="text1"/>
          <w:lang w:val="de-DE"/>
        </w:rPr>
        <w:t xml:space="preserve">50% bis 90% der Bestände </w:t>
      </w:r>
      <w:proofErr w:type="spellStart"/>
      <w:r w:rsidRPr="004D4B23">
        <w:rPr>
          <w:color w:val="000000" w:themeColor="text1"/>
          <w:lang w:val="de-DE"/>
        </w:rPr>
        <w:t>grosser</w:t>
      </w:r>
      <w:proofErr w:type="spellEnd"/>
      <w:r w:rsidRPr="004D4B23">
        <w:rPr>
          <w:color w:val="000000" w:themeColor="text1"/>
          <w:lang w:val="de-DE"/>
        </w:rPr>
        <w:t xml:space="preserve"> pelagischer Fische wurden innerhalb von 15 Jahren durch Überfischung zerstört (Naturhistorisches Museum Paris).</w:t>
      </w:r>
    </w:p>
    <w:p w14:paraId="7F074A19" w14:textId="77777777" w:rsidR="0045775C" w:rsidRPr="004D4B23" w:rsidRDefault="0045775C" w:rsidP="0045775C">
      <w:pPr>
        <w:pStyle w:val="Listenabsatz"/>
        <w:numPr>
          <w:ilvl w:val="0"/>
          <w:numId w:val="7"/>
        </w:numPr>
        <w:rPr>
          <w:color w:val="000000" w:themeColor="text1"/>
          <w:lang w:val="de-DE"/>
        </w:rPr>
      </w:pPr>
      <w:r w:rsidRPr="004D4B23">
        <w:rPr>
          <w:color w:val="000000" w:themeColor="text1"/>
          <w:lang w:val="de-DE"/>
        </w:rPr>
        <w:t>Jedes Jahr werden 38 Millionen Tonnen Meereslebewesen versehentlich gefangen, vor allem Wale, Delfine, Schildkröten, Haie und Seevögel. Dies entspricht 40% des weltweiten Fischfangs (WWF, 2013).</w:t>
      </w:r>
    </w:p>
    <w:p w14:paraId="55B29CF0" w14:textId="77777777" w:rsidR="0045775C" w:rsidRPr="004D4B23" w:rsidRDefault="0045775C" w:rsidP="0045775C">
      <w:pPr>
        <w:rPr>
          <w:color w:val="000000" w:themeColor="text1"/>
          <w:lang w:val="de-DE"/>
        </w:rPr>
      </w:pPr>
    </w:p>
    <w:p w14:paraId="403B86C4" w14:textId="77777777" w:rsidR="0045775C" w:rsidRPr="004D4B23" w:rsidRDefault="0045775C" w:rsidP="0045775C">
      <w:pPr>
        <w:rPr>
          <w:b/>
          <w:bCs/>
          <w:color w:val="000000" w:themeColor="text1"/>
          <w:lang w:val="de-DE"/>
        </w:rPr>
      </w:pPr>
      <w:r w:rsidRPr="004D4B23">
        <w:rPr>
          <w:b/>
          <w:color w:val="000000" w:themeColor="text1"/>
          <w:lang w:val="de-DE"/>
        </w:rPr>
        <w:t>Empfehlungen</w:t>
      </w:r>
    </w:p>
    <w:p w14:paraId="46ADF667" w14:textId="77777777" w:rsidR="0045775C" w:rsidRPr="004D4B23" w:rsidRDefault="0045775C" w:rsidP="0045775C">
      <w:pPr>
        <w:pStyle w:val="Listenabsatz"/>
        <w:numPr>
          <w:ilvl w:val="0"/>
          <w:numId w:val="9"/>
        </w:numPr>
        <w:rPr>
          <w:color w:val="000000" w:themeColor="text1"/>
          <w:lang w:val="de-DE"/>
        </w:rPr>
      </w:pPr>
      <w:r w:rsidRPr="004D4B23">
        <w:rPr>
          <w:color w:val="000000" w:themeColor="text1"/>
          <w:lang w:val="de-DE"/>
        </w:rPr>
        <w:t xml:space="preserve">Menüs mit Fisch und Meeresfrüchten maximal </w:t>
      </w:r>
      <w:proofErr w:type="gramStart"/>
      <w:r w:rsidRPr="004D4B23">
        <w:rPr>
          <w:color w:val="000000" w:themeColor="text1"/>
          <w:lang w:val="de-DE"/>
        </w:rPr>
        <w:t>2 bis 4 Mal</w:t>
      </w:r>
      <w:proofErr w:type="gramEnd"/>
      <w:r w:rsidRPr="004D4B23">
        <w:rPr>
          <w:color w:val="000000" w:themeColor="text1"/>
          <w:lang w:val="de-DE"/>
        </w:rPr>
        <w:t xml:space="preserve"> pro Monat anbieten (dazu gehören auch Salate, Sandwiches usw.).</w:t>
      </w:r>
    </w:p>
    <w:p w14:paraId="1AD2A829" w14:textId="77777777" w:rsidR="0045775C" w:rsidRPr="004D4B23" w:rsidRDefault="0045775C" w:rsidP="0045775C">
      <w:pPr>
        <w:pStyle w:val="Listenabsatz"/>
        <w:numPr>
          <w:ilvl w:val="0"/>
          <w:numId w:val="9"/>
        </w:numPr>
        <w:rPr>
          <w:color w:val="000000" w:themeColor="text1"/>
          <w:lang w:val="de-DE"/>
        </w:rPr>
      </w:pPr>
      <w:r w:rsidRPr="004D4B23">
        <w:rPr>
          <w:color w:val="000000" w:themeColor="text1"/>
          <w:lang w:val="de-DE"/>
        </w:rPr>
        <w:t>Nicht bedrohte Arten aus nachhaltiger Fischerei (z.B. Angelfischerei) oder nachhaltiger Zucht vorziehen.</w:t>
      </w:r>
    </w:p>
    <w:p w14:paraId="1E89DF19" w14:textId="77777777" w:rsidR="0045775C" w:rsidRPr="004D4B23" w:rsidRDefault="0045775C" w:rsidP="0045775C">
      <w:pPr>
        <w:pStyle w:val="Listenabsatz"/>
        <w:numPr>
          <w:ilvl w:val="0"/>
          <w:numId w:val="9"/>
        </w:numPr>
        <w:rPr>
          <w:color w:val="000000" w:themeColor="text1"/>
          <w:lang w:val="de-DE"/>
        </w:rPr>
      </w:pPr>
      <w:r w:rsidRPr="004D4B23">
        <w:rPr>
          <w:color w:val="000000" w:themeColor="text1"/>
          <w:lang w:val="de-DE"/>
        </w:rPr>
        <w:t xml:space="preserve">Wenig befischte Arten verwenden, deren Bestände </w:t>
      </w:r>
      <w:proofErr w:type="spellStart"/>
      <w:r w:rsidRPr="004D4B23">
        <w:rPr>
          <w:color w:val="000000" w:themeColor="text1"/>
          <w:lang w:val="de-DE"/>
        </w:rPr>
        <w:t>gemäss</w:t>
      </w:r>
      <w:proofErr w:type="spellEnd"/>
      <w:r w:rsidRPr="004D4B23">
        <w:rPr>
          <w:color w:val="000000" w:themeColor="text1"/>
          <w:lang w:val="de-DE"/>
        </w:rPr>
        <w:t xml:space="preserve"> den offiziellen Leitfäden nicht bedroht sind.</w:t>
      </w:r>
    </w:p>
    <w:p w14:paraId="2A409062" w14:textId="77777777" w:rsidR="0045775C" w:rsidRPr="004D4B23" w:rsidRDefault="0045775C" w:rsidP="0045775C">
      <w:pPr>
        <w:rPr>
          <w:color w:val="000000" w:themeColor="text1"/>
          <w:lang w:val="de-DE"/>
        </w:rPr>
      </w:pPr>
    </w:p>
    <w:p w14:paraId="09EFD253" w14:textId="77777777" w:rsidR="0045775C" w:rsidRPr="004D4B23" w:rsidRDefault="0045775C" w:rsidP="0045775C">
      <w:pPr>
        <w:rPr>
          <w:b/>
          <w:bCs/>
          <w:color w:val="000000" w:themeColor="text1"/>
          <w:lang w:val="de-DE"/>
        </w:rPr>
      </w:pPr>
      <w:r w:rsidRPr="004D4B23">
        <w:rPr>
          <w:b/>
          <w:color w:val="000000" w:themeColor="text1"/>
          <w:lang w:val="de-DE"/>
        </w:rPr>
        <w:t>Werkzeuge</w:t>
      </w:r>
    </w:p>
    <w:p w14:paraId="50648202" w14:textId="77777777" w:rsidR="0045775C" w:rsidRPr="004D4B23" w:rsidRDefault="0045775C" w:rsidP="0045775C">
      <w:pPr>
        <w:rPr>
          <w:color w:val="000000" w:themeColor="text1"/>
          <w:lang w:val="de-DE"/>
        </w:rPr>
      </w:pPr>
      <w:r w:rsidRPr="004D4B23">
        <w:rPr>
          <w:color w:val="000000" w:themeColor="text1"/>
          <w:lang w:val="de-DE"/>
        </w:rPr>
        <w:t>Die Arten kennen:</w:t>
      </w:r>
    </w:p>
    <w:p w14:paraId="3ADC67FC" w14:textId="77777777" w:rsidR="0045775C" w:rsidRPr="004D4B23" w:rsidRDefault="0045775C" w:rsidP="0045775C">
      <w:pPr>
        <w:pStyle w:val="Listenabsatz"/>
        <w:numPr>
          <w:ilvl w:val="0"/>
          <w:numId w:val="3"/>
        </w:numPr>
        <w:rPr>
          <w:color w:val="000000" w:themeColor="text1"/>
          <w:lang w:val="de-DE"/>
        </w:rPr>
      </w:pPr>
      <w:r w:rsidRPr="004D4B23">
        <w:rPr>
          <w:color w:val="000000" w:themeColor="text1"/>
          <w:lang w:val="de-DE"/>
        </w:rPr>
        <w:t xml:space="preserve">Der Leitfaden des </w:t>
      </w:r>
      <w:hyperlink r:id="rId41" w:history="1">
        <w:r w:rsidRPr="004D4B23">
          <w:rPr>
            <w:rStyle w:val="Hyperlink"/>
            <w:color w:val="000000" w:themeColor="text1"/>
            <w:lang w:val="de-DE"/>
          </w:rPr>
          <w:t>WWF</w:t>
        </w:r>
      </w:hyperlink>
    </w:p>
    <w:p w14:paraId="348DFF8C" w14:textId="77777777" w:rsidR="0045775C" w:rsidRPr="004D4B23" w:rsidRDefault="0045775C" w:rsidP="0045775C">
      <w:pPr>
        <w:pStyle w:val="Listenabsatz"/>
        <w:numPr>
          <w:ilvl w:val="0"/>
          <w:numId w:val="3"/>
        </w:numPr>
        <w:rPr>
          <w:color w:val="000000" w:themeColor="text1"/>
          <w:lang w:val="de-DE"/>
        </w:rPr>
      </w:pPr>
      <w:r w:rsidRPr="004D4B23">
        <w:rPr>
          <w:color w:val="000000" w:themeColor="text1"/>
          <w:lang w:val="de-DE"/>
        </w:rPr>
        <w:t xml:space="preserve">Der Leitfaden von </w:t>
      </w:r>
      <w:hyperlink r:id="rId42" w:history="1">
        <w:proofErr w:type="spellStart"/>
        <w:r w:rsidRPr="004D4B23">
          <w:rPr>
            <w:rStyle w:val="Hyperlink"/>
            <w:color w:val="000000" w:themeColor="text1"/>
            <w:lang w:val="de-DE"/>
          </w:rPr>
          <w:t>Ethic</w:t>
        </w:r>
        <w:proofErr w:type="spellEnd"/>
        <w:r w:rsidRPr="004D4B23">
          <w:rPr>
            <w:rStyle w:val="Hyperlink"/>
            <w:color w:val="000000" w:themeColor="text1"/>
            <w:lang w:val="de-DE"/>
          </w:rPr>
          <w:t xml:space="preserve"> Ocean</w:t>
        </w:r>
      </w:hyperlink>
    </w:p>
    <w:p w14:paraId="46915EE6" w14:textId="77777777" w:rsidR="0045775C" w:rsidRPr="004D4B23" w:rsidRDefault="0045775C" w:rsidP="0045775C">
      <w:pPr>
        <w:pStyle w:val="Listenabsatz"/>
        <w:numPr>
          <w:ilvl w:val="0"/>
          <w:numId w:val="3"/>
        </w:numPr>
        <w:rPr>
          <w:color w:val="000000" w:themeColor="text1"/>
          <w:lang w:val="de-DE"/>
        </w:rPr>
      </w:pPr>
      <w:r w:rsidRPr="004D4B23">
        <w:rPr>
          <w:color w:val="000000" w:themeColor="text1"/>
          <w:lang w:val="de-DE"/>
        </w:rPr>
        <w:t xml:space="preserve">Der Leitfaden der </w:t>
      </w:r>
      <w:hyperlink r:id="rId43" w:history="1">
        <w:r w:rsidRPr="004D4B23">
          <w:rPr>
            <w:rStyle w:val="Hyperlink"/>
            <w:color w:val="000000" w:themeColor="text1"/>
            <w:lang w:val="de-DE"/>
          </w:rPr>
          <w:t xml:space="preserve">The Marine </w:t>
        </w:r>
        <w:proofErr w:type="spellStart"/>
        <w:r w:rsidRPr="004D4B23">
          <w:rPr>
            <w:rStyle w:val="Hyperlink"/>
            <w:color w:val="000000" w:themeColor="text1"/>
            <w:lang w:val="de-DE"/>
          </w:rPr>
          <w:t>Conservation</w:t>
        </w:r>
        <w:proofErr w:type="spellEnd"/>
        <w:r w:rsidRPr="004D4B23">
          <w:rPr>
            <w:rStyle w:val="Hyperlink"/>
            <w:color w:val="000000" w:themeColor="text1"/>
            <w:lang w:val="de-DE"/>
          </w:rPr>
          <w:t xml:space="preserve"> Society</w:t>
        </w:r>
      </w:hyperlink>
    </w:p>
    <w:p w14:paraId="51F26A81" w14:textId="77777777" w:rsidR="0045775C" w:rsidRPr="004D4B23" w:rsidRDefault="0045775C" w:rsidP="0045775C">
      <w:pPr>
        <w:pStyle w:val="Listenabsatz"/>
        <w:rPr>
          <w:color w:val="000000" w:themeColor="text1"/>
          <w:lang w:val="de-DE"/>
        </w:rPr>
      </w:pPr>
    </w:p>
    <w:p w14:paraId="5BECC59B" w14:textId="77777777" w:rsidR="0045775C" w:rsidRPr="004D4B23" w:rsidRDefault="0045775C" w:rsidP="0045775C">
      <w:pPr>
        <w:rPr>
          <w:color w:val="000000" w:themeColor="text1"/>
          <w:lang w:val="de-DE"/>
        </w:rPr>
      </w:pPr>
      <w:r w:rsidRPr="004D4B23">
        <w:rPr>
          <w:color w:val="000000" w:themeColor="text1"/>
          <w:lang w:val="de-DE"/>
        </w:rPr>
        <w:t>Tipps</w:t>
      </w:r>
    </w:p>
    <w:p w14:paraId="2565B6FC" w14:textId="77777777" w:rsidR="0045775C" w:rsidRPr="004D4B23" w:rsidRDefault="0045775C" w:rsidP="0045775C">
      <w:pPr>
        <w:pStyle w:val="Listenabsatz"/>
        <w:numPr>
          <w:ilvl w:val="0"/>
          <w:numId w:val="3"/>
        </w:numPr>
        <w:rPr>
          <w:color w:val="000000" w:themeColor="text1"/>
          <w:lang w:val="de-DE"/>
        </w:rPr>
      </w:pPr>
      <w:r w:rsidRPr="004D4B23">
        <w:rPr>
          <w:color w:val="000000" w:themeColor="text1"/>
          <w:lang w:val="de-DE"/>
        </w:rPr>
        <w:t>«Vergessene» Fische aus Schweizer Seen wie Hecht, Schleie, Felchen, Wels, Zander oder Flusskrebse verarbeiten.</w:t>
      </w:r>
    </w:p>
    <w:p w14:paraId="4A2995B2" w14:textId="77777777" w:rsidR="0045775C" w:rsidRPr="004D4B23" w:rsidRDefault="0045775C" w:rsidP="0045775C">
      <w:pPr>
        <w:pStyle w:val="Listenabsatz"/>
        <w:numPr>
          <w:ilvl w:val="0"/>
          <w:numId w:val="3"/>
        </w:numPr>
        <w:rPr>
          <w:color w:val="000000" w:themeColor="text1"/>
          <w:lang w:val="de-DE"/>
        </w:rPr>
      </w:pPr>
      <w:r w:rsidRPr="004D4B23">
        <w:rPr>
          <w:color w:val="000000" w:themeColor="text1"/>
          <w:lang w:val="de-DE"/>
        </w:rPr>
        <w:t>Ganze Fische kaufen um jeden Teil zu verwerten, zum Beispiel in Suppen, Mousses, Fischbrühen und Fischpasteten.</w:t>
      </w:r>
    </w:p>
    <w:p w14:paraId="3860B7B0" w14:textId="77777777" w:rsidR="0045775C" w:rsidRPr="004D4B23" w:rsidRDefault="0045775C" w:rsidP="0045775C">
      <w:pPr>
        <w:pStyle w:val="Listenabsatz"/>
        <w:numPr>
          <w:ilvl w:val="0"/>
          <w:numId w:val="3"/>
        </w:numPr>
        <w:rPr>
          <w:color w:val="000000" w:themeColor="text1"/>
          <w:lang w:val="de-DE"/>
        </w:rPr>
      </w:pPr>
      <w:r w:rsidRPr="004D4B23">
        <w:rPr>
          <w:color w:val="000000" w:themeColor="text1"/>
          <w:lang w:val="de-DE"/>
        </w:rPr>
        <w:t>Labels bevorzugen, die einen nachhaltigen Fischfang (MSC, Naturland oder Gleichwertige) oder eine nachhaltige Zucht (Bio Knospe, EU-Bio, ASC oder Gleichwertige) garantieren.</w:t>
      </w:r>
    </w:p>
    <w:p w14:paraId="5C849CEC" w14:textId="4056F827" w:rsidR="00AE3A4D" w:rsidRPr="004D4B23" w:rsidRDefault="0045775C" w:rsidP="0045775C">
      <w:pPr>
        <w:pStyle w:val="Listenabsatz"/>
        <w:numPr>
          <w:ilvl w:val="0"/>
          <w:numId w:val="3"/>
        </w:numPr>
        <w:rPr>
          <w:color w:val="000000" w:themeColor="text1"/>
          <w:lang w:val="de-DE"/>
        </w:rPr>
      </w:pPr>
      <w:r w:rsidRPr="004D4B23">
        <w:rPr>
          <w:color w:val="000000" w:themeColor="text1"/>
          <w:lang w:val="de-DE"/>
        </w:rPr>
        <w:t>Nur Produkte kaufen, bei denen der wissenschaftliche Name des enthaltenen Fisches und das Fanggebiet (FAO) oder Fischzuchtgebiet vermerkt sind.</w:t>
      </w:r>
    </w:p>
    <w:p w14:paraId="637ABB3F" w14:textId="77777777" w:rsidR="0045775C" w:rsidRPr="004D4B23" w:rsidRDefault="0045775C" w:rsidP="0045775C">
      <w:pPr>
        <w:pStyle w:val="Listenabsatz"/>
        <w:rPr>
          <w:color w:val="000000" w:themeColor="text1"/>
          <w:lang w:val="de-DE"/>
        </w:rPr>
      </w:pPr>
    </w:p>
    <w:p w14:paraId="69265E88" w14:textId="5C5FAE98" w:rsidR="00697EBC" w:rsidRPr="004D4B23" w:rsidRDefault="00D428F3" w:rsidP="00D428F3">
      <w:pPr>
        <w:spacing w:line="360" w:lineRule="auto"/>
        <w:rPr>
          <w:b/>
          <w:bCs/>
          <w:color w:val="000000" w:themeColor="text1"/>
          <w:lang w:val="de-DE"/>
        </w:rPr>
      </w:pPr>
      <w:r w:rsidRPr="004D4B23">
        <w:rPr>
          <w:b/>
          <w:color w:val="000000" w:themeColor="text1"/>
          <w:lang w:val="de-DE"/>
        </w:rPr>
        <w:t>Kriterien für den Einkauf und Ambitionsniveau</w:t>
      </w:r>
    </w:p>
    <w:tbl>
      <w:tblPr>
        <w:tblStyle w:val="Tabellenraster"/>
        <w:tblW w:w="15039" w:type="dxa"/>
        <w:tblLayout w:type="fixed"/>
        <w:tblLook w:val="04A0" w:firstRow="1" w:lastRow="0" w:firstColumn="1" w:lastColumn="0" w:noHBand="0" w:noVBand="1"/>
      </w:tblPr>
      <w:tblGrid>
        <w:gridCol w:w="559"/>
        <w:gridCol w:w="849"/>
        <w:gridCol w:w="854"/>
        <w:gridCol w:w="4110"/>
        <w:gridCol w:w="1703"/>
        <w:gridCol w:w="1843"/>
        <w:gridCol w:w="1843"/>
        <w:gridCol w:w="3278"/>
      </w:tblGrid>
      <w:tr w:rsidR="00D428F3" w:rsidRPr="004D4B23" w14:paraId="551DFE70" w14:textId="77777777" w:rsidTr="00483467">
        <w:trPr>
          <w:trHeight w:val="512"/>
        </w:trPr>
        <w:tc>
          <w:tcPr>
            <w:tcW w:w="559" w:type="dxa"/>
            <w:vAlign w:val="center"/>
          </w:tcPr>
          <w:p w14:paraId="54A2CD61" w14:textId="48B2691C" w:rsidR="00D428F3" w:rsidRPr="004D4B23" w:rsidRDefault="004A2A26" w:rsidP="00483467">
            <w:pPr>
              <w:jc w:val="left"/>
              <w:rPr>
                <w:color w:val="000000" w:themeColor="text1"/>
                <w:lang w:val="de-DE"/>
              </w:rPr>
            </w:pPr>
            <w:r w:rsidRPr="004D4B23">
              <w:rPr>
                <w:b/>
                <w:color w:val="000000" w:themeColor="text1"/>
                <w:lang w:val="de-DE"/>
              </w:rPr>
              <w:t>Nr.</w:t>
            </w:r>
          </w:p>
        </w:tc>
        <w:tc>
          <w:tcPr>
            <w:tcW w:w="849" w:type="dxa"/>
            <w:vAlign w:val="center"/>
          </w:tcPr>
          <w:p w14:paraId="04ADF21C" w14:textId="788531E7" w:rsidR="00D428F3" w:rsidRPr="004D4B23" w:rsidRDefault="004D4B23" w:rsidP="00483467">
            <w:pPr>
              <w:jc w:val="center"/>
              <w:rPr>
                <w:color w:val="000000" w:themeColor="text1"/>
                <w:lang w:val="de-DE"/>
              </w:rPr>
            </w:pPr>
            <w:r w:rsidRPr="004D4B23">
              <w:rPr>
                <w:b/>
                <w:bCs/>
                <w:color w:val="000000" w:themeColor="text1"/>
                <w:lang w:val="de-DE"/>
              </w:rPr>
              <w:t>Bedeutung</w:t>
            </w:r>
          </w:p>
        </w:tc>
        <w:tc>
          <w:tcPr>
            <w:tcW w:w="854" w:type="dxa"/>
            <w:vAlign w:val="center"/>
          </w:tcPr>
          <w:p w14:paraId="202DD6EB" w14:textId="218400FB" w:rsidR="00D428F3" w:rsidRPr="004D4B23" w:rsidRDefault="004D4B23" w:rsidP="00483467">
            <w:pPr>
              <w:jc w:val="center"/>
              <w:rPr>
                <w:color w:val="000000" w:themeColor="text1"/>
                <w:lang w:val="de-DE"/>
              </w:rPr>
            </w:pPr>
            <w:r w:rsidRPr="004D4B23">
              <w:rPr>
                <w:b/>
                <w:bCs/>
                <w:color w:val="000000" w:themeColor="text1"/>
                <w:lang w:val="de-DE"/>
              </w:rPr>
              <w:t>Typ*</w:t>
            </w:r>
          </w:p>
        </w:tc>
        <w:tc>
          <w:tcPr>
            <w:tcW w:w="4110" w:type="dxa"/>
            <w:vAlign w:val="center"/>
          </w:tcPr>
          <w:p w14:paraId="199AB86F" w14:textId="09E2CC4D" w:rsidR="00D428F3" w:rsidRPr="004D4B23" w:rsidRDefault="004D4B23" w:rsidP="00483467">
            <w:pPr>
              <w:jc w:val="left"/>
              <w:rPr>
                <w:color w:val="000000" w:themeColor="text1"/>
                <w:lang w:val="de-DE"/>
              </w:rPr>
            </w:pPr>
            <w:r w:rsidRPr="004D4B23">
              <w:rPr>
                <w:b/>
                <w:bCs/>
                <w:color w:val="000000" w:themeColor="text1"/>
                <w:lang w:val="de-DE"/>
              </w:rPr>
              <w:t>Kriterien</w:t>
            </w:r>
          </w:p>
        </w:tc>
        <w:tc>
          <w:tcPr>
            <w:tcW w:w="1703" w:type="dxa"/>
            <w:vAlign w:val="center"/>
          </w:tcPr>
          <w:p w14:paraId="5FA2439A" w14:textId="3BD9DF0A" w:rsidR="00D428F3" w:rsidRPr="004D4B23" w:rsidRDefault="004D4B23" w:rsidP="00483467">
            <w:pPr>
              <w:jc w:val="center"/>
              <w:rPr>
                <w:color w:val="000000" w:themeColor="text1"/>
                <w:lang w:val="de-DE"/>
              </w:rPr>
            </w:pPr>
            <w:r w:rsidRPr="004D4B23">
              <w:rPr>
                <w:b/>
                <w:bCs/>
                <w:color w:val="000000" w:themeColor="text1"/>
                <w:lang w:val="de-DE"/>
              </w:rPr>
              <w:t>Basis</w:t>
            </w:r>
          </w:p>
        </w:tc>
        <w:tc>
          <w:tcPr>
            <w:tcW w:w="1843" w:type="dxa"/>
            <w:vAlign w:val="center"/>
          </w:tcPr>
          <w:p w14:paraId="6F085D82" w14:textId="4C10F567" w:rsidR="00D428F3" w:rsidRPr="004D4B23" w:rsidRDefault="004D4B23" w:rsidP="00483467">
            <w:pPr>
              <w:jc w:val="center"/>
              <w:rPr>
                <w:color w:val="000000" w:themeColor="text1"/>
                <w:lang w:val="de-DE"/>
              </w:rPr>
            </w:pPr>
            <w:r w:rsidRPr="004D4B23">
              <w:rPr>
                <w:b/>
                <w:bCs/>
                <w:color w:val="000000" w:themeColor="text1"/>
                <w:lang w:val="de-DE"/>
              </w:rPr>
              <w:t>Gute Praxis</w:t>
            </w:r>
          </w:p>
        </w:tc>
        <w:tc>
          <w:tcPr>
            <w:tcW w:w="1843" w:type="dxa"/>
            <w:vAlign w:val="center"/>
          </w:tcPr>
          <w:p w14:paraId="2EF83A04" w14:textId="216500A1" w:rsidR="00D428F3" w:rsidRPr="004D4B23" w:rsidRDefault="004D4B23" w:rsidP="00483467">
            <w:pPr>
              <w:jc w:val="center"/>
              <w:rPr>
                <w:color w:val="000000" w:themeColor="text1"/>
                <w:lang w:val="de-DE"/>
              </w:rPr>
            </w:pPr>
            <w:r w:rsidRPr="004D4B23">
              <w:rPr>
                <w:b/>
                <w:bCs/>
                <w:color w:val="000000" w:themeColor="text1"/>
                <w:lang w:val="de-DE"/>
              </w:rPr>
              <w:t>Vorbild</w:t>
            </w:r>
          </w:p>
        </w:tc>
        <w:tc>
          <w:tcPr>
            <w:tcW w:w="3278" w:type="dxa"/>
            <w:vAlign w:val="center"/>
          </w:tcPr>
          <w:p w14:paraId="03D6739D" w14:textId="170E40D9" w:rsidR="00D428F3" w:rsidRPr="004D4B23" w:rsidRDefault="004D4B23" w:rsidP="00483467">
            <w:pPr>
              <w:jc w:val="left"/>
              <w:rPr>
                <w:color w:val="000000" w:themeColor="text1"/>
                <w:lang w:val="de-DE"/>
              </w:rPr>
            </w:pPr>
            <w:r w:rsidRPr="004D4B23">
              <w:rPr>
                <w:b/>
                <w:bCs/>
                <w:color w:val="000000" w:themeColor="text1"/>
                <w:lang w:val="de-DE"/>
              </w:rPr>
              <w:t>Überprüfung</w:t>
            </w:r>
          </w:p>
        </w:tc>
      </w:tr>
      <w:tr w:rsidR="004A2A26" w:rsidRPr="004D4B23" w14:paraId="771AC910" w14:textId="77777777" w:rsidTr="00483467">
        <w:trPr>
          <w:trHeight w:val="268"/>
        </w:trPr>
        <w:tc>
          <w:tcPr>
            <w:tcW w:w="559" w:type="dxa"/>
            <w:vAlign w:val="center"/>
          </w:tcPr>
          <w:p w14:paraId="7AB6F590" w14:textId="77777777" w:rsidR="004A2A26" w:rsidRPr="004D4B23" w:rsidRDefault="004A2A26" w:rsidP="004A2A26">
            <w:pPr>
              <w:jc w:val="left"/>
              <w:rPr>
                <w:color w:val="000000" w:themeColor="text1"/>
                <w:lang w:val="de-DE"/>
              </w:rPr>
            </w:pPr>
            <w:r w:rsidRPr="004D4B23">
              <w:rPr>
                <w:color w:val="000000" w:themeColor="text1"/>
                <w:lang w:val="de-DE"/>
              </w:rPr>
              <w:lastRenderedPageBreak/>
              <w:t>23a</w:t>
            </w:r>
          </w:p>
        </w:tc>
        <w:tc>
          <w:tcPr>
            <w:tcW w:w="849" w:type="dxa"/>
            <w:vAlign w:val="center"/>
          </w:tcPr>
          <w:p w14:paraId="57F77E36" w14:textId="77777777" w:rsidR="004A2A26" w:rsidRPr="004D4B23" w:rsidRDefault="004A2A26" w:rsidP="004A2A26">
            <w:pPr>
              <w:jc w:val="center"/>
              <w:rPr>
                <w:color w:val="000000" w:themeColor="text1"/>
                <w:lang w:val="de-DE"/>
              </w:rPr>
            </w:pPr>
            <w:proofErr w:type="spellStart"/>
            <w:r w:rsidRPr="004D4B23">
              <w:rPr>
                <w:color w:val="000000" w:themeColor="text1"/>
                <w:lang w:val="de-DE"/>
              </w:rPr>
              <w:t>ooo</w:t>
            </w:r>
            <w:proofErr w:type="spellEnd"/>
          </w:p>
        </w:tc>
        <w:tc>
          <w:tcPr>
            <w:tcW w:w="854" w:type="dxa"/>
            <w:vAlign w:val="center"/>
          </w:tcPr>
          <w:p w14:paraId="4CB1C2D8" w14:textId="412B01B4" w:rsidR="004A2A26" w:rsidRPr="004D4B23" w:rsidRDefault="004A2A26" w:rsidP="004A2A26">
            <w:pPr>
              <w:jc w:val="center"/>
              <w:rPr>
                <w:color w:val="000000" w:themeColor="text1"/>
                <w:lang w:val="de-DE"/>
              </w:rPr>
            </w:pPr>
            <w:r w:rsidRPr="004D4B23">
              <w:rPr>
                <w:color w:val="000000" w:themeColor="text1"/>
                <w:lang w:val="de-DE"/>
              </w:rPr>
              <w:t>TS</w:t>
            </w:r>
          </w:p>
        </w:tc>
        <w:tc>
          <w:tcPr>
            <w:tcW w:w="4110" w:type="dxa"/>
            <w:vAlign w:val="center"/>
          </w:tcPr>
          <w:p w14:paraId="5A8CC184" w14:textId="34DB3491" w:rsidR="004A2A26" w:rsidRPr="004D4B23" w:rsidRDefault="004A2A26" w:rsidP="004A2A26">
            <w:pPr>
              <w:jc w:val="left"/>
              <w:rPr>
                <w:color w:val="000000" w:themeColor="text1"/>
                <w:lang w:val="de-DE"/>
              </w:rPr>
            </w:pPr>
            <w:r w:rsidRPr="004D4B23">
              <w:rPr>
                <w:color w:val="000000" w:themeColor="text1"/>
                <w:lang w:val="de-DE"/>
              </w:rPr>
              <w:t xml:space="preserve">100% </w:t>
            </w:r>
            <w:r w:rsidRPr="004D4B23">
              <w:rPr>
                <w:rFonts w:ascii="Calibri" w:hAnsi="Calibri"/>
                <w:color w:val="000000" w:themeColor="text1"/>
                <w:lang w:val="de-DE"/>
              </w:rPr>
              <w:t xml:space="preserve">des Gesamtgewichts </w:t>
            </w:r>
            <w:r w:rsidRPr="004D4B23">
              <w:rPr>
                <w:color w:val="000000" w:themeColor="text1"/>
                <w:lang w:val="de-DE"/>
              </w:rPr>
              <w:t xml:space="preserve">der verzehrten Arten an Fisch und Meeresfrüchten sind mindestens «akzeptabel» oder «empfohlen» </w:t>
            </w:r>
            <w:proofErr w:type="spellStart"/>
            <w:r w:rsidRPr="004D4B23">
              <w:rPr>
                <w:color w:val="000000" w:themeColor="text1"/>
                <w:lang w:val="de-DE"/>
              </w:rPr>
              <w:t>gemäss</w:t>
            </w:r>
            <w:proofErr w:type="spellEnd"/>
            <w:r w:rsidRPr="004D4B23">
              <w:rPr>
                <w:color w:val="000000" w:themeColor="text1"/>
                <w:lang w:val="de-DE"/>
              </w:rPr>
              <w:t xml:space="preserve"> den offiziellen Leitfäden (siehe «Werkzeuge» </w:t>
            </w:r>
            <w:r w:rsidR="00085BA1">
              <w:rPr>
                <w:rFonts w:ascii="Calibri" w:hAnsi="Calibri"/>
                <w:color w:val="000000" w:themeColor="text1"/>
                <w:lang w:val="de-DE"/>
              </w:rPr>
              <w:t>oben</w:t>
            </w:r>
            <w:r w:rsidRPr="004D4B23">
              <w:rPr>
                <w:color w:val="000000" w:themeColor="text1"/>
                <w:lang w:val="de-DE"/>
              </w:rPr>
              <w:t>).</w:t>
            </w:r>
          </w:p>
        </w:tc>
        <w:tc>
          <w:tcPr>
            <w:tcW w:w="1703" w:type="dxa"/>
            <w:vAlign w:val="center"/>
          </w:tcPr>
          <w:p w14:paraId="64E8D81E" w14:textId="20389E91" w:rsidR="004A2A26" w:rsidRPr="004D4B23" w:rsidRDefault="004A2A26" w:rsidP="004A2A26">
            <w:pPr>
              <w:jc w:val="center"/>
              <w:rPr>
                <w:color w:val="000000" w:themeColor="text1"/>
                <w:lang w:val="de-DE"/>
              </w:rPr>
            </w:pPr>
            <w:r w:rsidRPr="004D4B23">
              <w:rPr>
                <w:color w:val="000000" w:themeColor="text1"/>
                <w:lang w:val="de-DE"/>
              </w:rPr>
              <w:t>Gleich für alle drei Niveaus</w:t>
            </w:r>
          </w:p>
        </w:tc>
        <w:tc>
          <w:tcPr>
            <w:tcW w:w="1843" w:type="dxa"/>
            <w:vAlign w:val="center"/>
          </w:tcPr>
          <w:p w14:paraId="53B7D7B4" w14:textId="0EB4E5D3" w:rsidR="004A2A26" w:rsidRPr="004D4B23" w:rsidRDefault="004A2A26" w:rsidP="004A2A26">
            <w:pPr>
              <w:jc w:val="center"/>
              <w:rPr>
                <w:color w:val="000000" w:themeColor="text1"/>
                <w:lang w:val="de-DE"/>
              </w:rPr>
            </w:pPr>
            <w:r w:rsidRPr="004D4B23">
              <w:rPr>
                <w:color w:val="000000" w:themeColor="text1"/>
                <w:lang w:val="de-DE"/>
              </w:rPr>
              <w:t>Gleich für alle drei Niveaus</w:t>
            </w:r>
          </w:p>
        </w:tc>
        <w:tc>
          <w:tcPr>
            <w:tcW w:w="1843" w:type="dxa"/>
            <w:vAlign w:val="center"/>
          </w:tcPr>
          <w:p w14:paraId="4EDB084E" w14:textId="045344F0" w:rsidR="004A2A26" w:rsidRPr="004D4B23" w:rsidRDefault="004A2A26" w:rsidP="004A2A26">
            <w:pPr>
              <w:jc w:val="center"/>
              <w:rPr>
                <w:color w:val="000000" w:themeColor="text1"/>
                <w:lang w:val="de-DE"/>
              </w:rPr>
            </w:pPr>
            <w:r w:rsidRPr="004D4B23">
              <w:rPr>
                <w:color w:val="000000" w:themeColor="text1"/>
                <w:lang w:val="de-DE"/>
              </w:rPr>
              <w:t>Gleich für alle drei Niveaus</w:t>
            </w:r>
          </w:p>
        </w:tc>
        <w:tc>
          <w:tcPr>
            <w:tcW w:w="3278" w:type="dxa"/>
            <w:vAlign w:val="center"/>
          </w:tcPr>
          <w:p w14:paraId="5541376E" w14:textId="77777777" w:rsidR="004A2A26" w:rsidRPr="004D4B23" w:rsidRDefault="004A2A26" w:rsidP="004A2A26">
            <w:pPr>
              <w:jc w:val="left"/>
              <w:rPr>
                <w:color w:val="000000" w:themeColor="text1"/>
                <w:lang w:val="de-DE"/>
              </w:rPr>
            </w:pPr>
            <w:r w:rsidRPr="004D4B23">
              <w:rPr>
                <w:color w:val="000000" w:themeColor="text1"/>
                <w:lang w:val="de-DE"/>
              </w:rPr>
              <w:t xml:space="preserve">- Einkaufsstatistiken der Händler </w:t>
            </w:r>
          </w:p>
          <w:p w14:paraId="41F86C26" w14:textId="77777777" w:rsidR="004A2A26" w:rsidRPr="004D4B23" w:rsidRDefault="004A2A26" w:rsidP="004A2A26">
            <w:pPr>
              <w:jc w:val="left"/>
              <w:rPr>
                <w:color w:val="000000" w:themeColor="text1"/>
                <w:lang w:val="de-DE"/>
              </w:rPr>
            </w:pPr>
            <w:r w:rsidRPr="004D4B23">
              <w:rPr>
                <w:color w:val="000000" w:themeColor="text1"/>
                <w:lang w:val="de-DE"/>
              </w:rPr>
              <w:t>- Von Händlern und/oder Anbietern erstellte Deklarationen (Listen der betroffenen Produkte)</w:t>
            </w:r>
          </w:p>
          <w:p w14:paraId="7259CAF0" w14:textId="77777777" w:rsidR="004A2A26" w:rsidRPr="004D4B23" w:rsidRDefault="004A2A26" w:rsidP="004A2A26">
            <w:pPr>
              <w:jc w:val="left"/>
              <w:rPr>
                <w:color w:val="000000" w:themeColor="text1"/>
                <w:lang w:val="de-DE"/>
              </w:rPr>
            </w:pPr>
            <w:r w:rsidRPr="004D4B23">
              <w:rPr>
                <w:color w:val="000000" w:themeColor="text1"/>
                <w:lang w:val="de-DE"/>
              </w:rPr>
              <w:t xml:space="preserve">- Lieferscheine und/oder Rechnungen der Waren </w:t>
            </w:r>
          </w:p>
          <w:p w14:paraId="066F4E48" w14:textId="79CB50EB" w:rsidR="004A2A26" w:rsidRPr="004D4B23" w:rsidRDefault="004A2A26" w:rsidP="004A2A26">
            <w:pPr>
              <w:jc w:val="left"/>
              <w:rPr>
                <w:color w:val="000000" w:themeColor="text1"/>
                <w:lang w:val="de-DE"/>
              </w:rPr>
            </w:pPr>
            <w:r w:rsidRPr="004D4B23">
              <w:rPr>
                <w:color w:val="000000" w:themeColor="text1"/>
                <w:lang w:val="de-DE"/>
              </w:rPr>
              <w:t>- Bericht eines unabhängigen Beraters</w:t>
            </w:r>
          </w:p>
        </w:tc>
      </w:tr>
      <w:tr w:rsidR="00D428F3" w:rsidRPr="004D4B23" w14:paraId="263667DC" w14:textId="77777777" w:rsidTr="00483467">
        <w:tc>
          <w:tcPr>
            <w:tcW w:w="559" w:type="dxa"/>
            <w:vAlign w:val="center"/>
          </w:tcPr>
          <w:p w14:paraId="59A071C2" w14:textId="77777777" w:rsidR="00D428F3" w:rsidRPr="004D4B23" w:rsidRDefault="00D428F3" w:rsidP="00D428F3">
            <w:pPr>
              <w:jc w:val="left"/>
              <w:rPr>
                <w:color w:val="000000" w:themeColor="text1"/>
                <w:lang w:val="de-DE"/>
              </w:rPr>
            </w:pPr>
            <w:r w:rsidRPr="004D4B23">
              <w:rPr>
                <w:color w:val="000000" w:themeColor="text1"/>
                <w:lang w:val="de-DE"/>
              </w:rPr>
              <w:t>23b</w:t>
            </w:r>
          </w:p>
        </w:tc>
        <w:tc>
          <w:tcPr>
            <w:tcW w:w="849" w:type="dxa"/>
            <w:vAlign w:val="center"/>
          </w:tcPr>
          <w:p w14:paraId="7B38FE8F"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4" w:type="dxa"/>
            <w:vAlign w:val="center"/>
          </w:tcPr>
          <w:p w14:paraId="548AA10B" w14:textId="7E220169" w:rsidR="00D428F3" w:rsidRPr="004D4B23" w:rsidRDefault="00D428F3" w:rsidP="00D428F3">
            <w:pPr>
              <w:jc w:val="center"/>
              <w:rPr>
                <w:color w:val="000000" w:themeColor="text1"/>
                <w:lang w:val="de-DE"/>
              </w:rPr>
            </w:pPr>
            <w:r w:rsidRPr="004D4B23">
              <w:rPr>
                <w:color w:val="000000" w:themeColor="text1"/>
                <w:lang w:val="de-DE"/>
              </w:rPr>
              <w:t>ZK</w:t>
            </w:r>
          </w:p>
        </w:tc>
        <w:tc>
          <w:tcPr>
            <w:tcW w:w="4110" w:type="dxa"/>
            <w:vAlign w:val="center"/>
          </w:tcPr>
          <w:p w14:paraId="65510ED1" w14:textId="3B25263F" w:rsidR="00D428F3" w:rsidRPr="004D4B23" w:rsidRDefault="00D428F3" w:rsidP="00D428F3">
            <w:pPr>
              <w:jc w:val="left"/>
              <w:rPr>
                <w:color w:val="000000" w:themeColor="text1"/>
                <w:lang w:val="de-DE"/>
              </w:rPr>
            </w:pPr>
            <w:r w:rsidRPr="004D4B23">
              <w:rPr>
                <w:color w:val="000000" w:themeColor="text1"/>
                <w:lang w:val="de-DE"/>
              </w:rPr>
              <w:t xml:space="preserve">X% </w:t>
            </w:r>
            <w:r w:rsidRPr="004D4B23">
              <w:rPr>
                <w:rFonts w:ascii="Calibri" w:hAnsi="Calibri"/>
                <w:color w:val="000000" w:themeColor="text1"/>
                <w:lang w:val="de-DE"/>
              </w:rPr>
              <w:t xml:space="preserve">des Gesamtgewichts </w:t>
            </w:r>
            <w:r w:rsidRPr="004D4B23">
              <w:rPr>
                <w:color w:val="000000" w:themeColor="text1"/>
                <w:lang w:val="de-DE"/>
              </w:rPr>
              <w:t xml:space="preserve">der verzehrten Arten an Fisch und Meeresfrüchten sind mindestens «akzeptabel» oder «empfohlen» </w:t>
            </w:r>
            <w:proofErr w:type="spellStart"/>
            <w:r w:rsidRPr="004D4B23">
              <w:rPr>
                <w:color w:val="000000" w:themeColor="text1"/>
                <w:lang w:val="de-DE"/>
              </w:rPr>
              <w:t>gemäss</w:t>
            </w:r>
            <w:proofErr w:type="spellEnd"/>
            <w:r w:rsidRPr="004D4B23">
              <w:rPr>
                <w:color w:val="000000" w:themeColor="text1"/>
                <w:lang w:val="de-DE"/>
              </w:rPr>
              <w:t xml:space="preserve"> den offiziellen Leitfäden (siehe «Werkzeuge» </w:t>
            </w:r>
            <w:r w:rsidR="00085BA1">
              <w:rPr>
                <w:rFonts w:ascii="Calibri" w:hAnsi="Calibri"/>
                <w:color w:val="000000" w:themeColor="text1"/>
                <w:lang w:val="de-DE"/>
              </w:rPr>
              <w:t>oben</w:t>
            </w:r>
            <w:r w:rsidRPr="004D4B23">
              <w:rPr>
                <w:color w:val="000000" w:themeColor="text1"/>
                <w:lang w:val="de-DE"/>
              </w:rPr>
              <w:t>).</w:t>
            </w:r>
          </w:p>
        </w:tc>
        <w:tc>
          <w:tcPr>
            <w:tcW w:w="1703" w:type="dxa"/>
            <w:vAlign w:val="center"/>
          </w:tcPr>
          <w:p w14:paraId="202A606C" w14:textId="77777777" w:rsidR="00D428F3" w:rsidRPr="004D4B23" w:rsidRDefault="00D428F3" w:rsidP="00D428F3">
            <w:pPr>
              <w:jc w:val="center"/>
              <w:rPr>
                <w:color w:val="000000" w:themeColor="text1"/>
                <w:lang w:val="de-DE"/>
              </w:rPr>
            </w:pPr>
            <w:r w:rsidRPr="004D4B23">
              <w:rPr>
                <w:color w:val="000000" w:themeColor="text1"/>
                <w:lang w:val="de-DE"/>
              </w:rPr>
              <w:t>80% «empfohlene» Arten</w:t>
            </w:r>
          </w:p>
          <w:p w14:paraId="39B99BD7" w14:textId="2602DDD4" w:rsidR="00D428F3" w:rsidRPr="004D4B23" w:rsidRDefault="00D428F3" w:rsidP="00D428F3">
            <w:pPr>
              <w:jc w:val="center"/>
              <w:rPr>
                <w:color w:val="000000" w:themeColor="text1"/>
                <w:lang w:val="de-DE"/>
              </w:rPr>
            </w:pPr>
            <w:r w:rsidRPr="004D4B23">
              <w:rPr>
                <w:color w:val="556E28"/>
                <w:lang w:val="de-DE"/>
              </w:rPr>
              <w:t>1 Punkt</w:t>
            </w:r>
          </w:p>
        </w:tc>
        <w:tc>
          <w:tcPr>
            <w:tcW w:w="1843" w:type="dxa"/>
            <w:vAlign w:val="center"/>
          </w:tcPr>
          <w:p w14:paraId="31F101E2" w14:textId="77777777" w:rsidR="00D428F3" w:rsidRPr="004D4B23" w:rsidRDefault="00D428F3" w:rsidP="00D428F3">
            <w:pPr>
              <w:jc w:val="center"/>
              <w:rPr>
                <w:color w:val="000000" w:themeColor="text1"/>
                <w:lang w:val="de-DE"/>
              </w:rPr>
            </w:pPr>
            <w:r w:rsidRPr="004D4B23">
              <w:rPr>
                <w:color w:val="000000" w:themeColor="text1"/>
                <w:lang w:val="de-DE"/>
              </w:rPr>
              <w:t>100% «empfohlene» Arten</w:t>
            </w:r>
          </w:p>
          <w:p w14:paraId="3DEDE9E0" w14:textId="05E20AD4" w:rsidR="00D428F3" w:rsidRPr="004D4B23" w:rsidRDefault="00D428F3" w:rsidP="00D428F3">
            <w:pPr>
              <w:jc w:val="center"/>
              <w:rPr>
                <w:color w:val="000000" w:themeColor="text1"/>
                <w:lang w:val="de-DE"/>
              </w:rPr>
            </w:pPr>
            <w:r w:rsidRPr="004D4B23">
              <w:rPr>
                <w:color w:val="556E28"/>
                <w:lang w:val="de-DE"/>
              </w:rPr>
              <w:t>3 Punkte</w:t>
            </w:r>
          </w:p>
        </w:tc>
        <w:tc>
          <w:tcPr>
            <w:tcW w:w="1843" w:type="dxa"/>
            <w:vAlign w:val="center"/>
          </w:tcPr>
          <w:p w14:paraId="0B7A13DC" w14:textId="77777777" w:rsidR="00D428F3" w:rsidRPr="004D4B23" w:rsidRDefault="00D428F3" w:rsidP="00D428F3">
            <w:pPr>
              <w:jc w:val="center"/>
              <w:rPr>
                <w:color w:val="000000" w:themeColor="text1"/>
                <w:lang w:val="de-DE"/>
              </w:rPr>
            </w:pPr>
            <w:r w:rsidRPr="004D4B23">
              <w:rPr>
                <w:color w:val="000000" w:themeColor="text1"/>
                <w:lang w:val="de-DE"/>
              </w:rPr>
              <w:t>100% «empfohlene» Arten</w:t>
            </w:r>
          </w:p>
          <w:p w14:paraId="6F1D3F14" w14:textId="6558A0EF" w:rsidR="00D428F3" w:rsidRPr="004D4B23" w:rsidRDefault="00D428F3" w:rsidP="00D428F3">
            <w:pPr>
              <w:jc w:val="center"/>
              <w:rPr>
                <w:color w:val="000000" w:themeColor="text1"/>
                <w:lang w:val="de-DE"/>
              </w:rPr>
            </w:pPr>
            <w:r w:rsidRPr="004D4B23">
              <w:rPr>
                <w:color w:val="556E28"/>
                <w:lang w:val="de-DE"/>
              </w:rPr>
              <w:t>3 Punkte</w:t>
            </w:r>
          </w:p>
        </w:tc>
        <w:tc>
          <w:tcPr>
            <w:tcW w:w="3278" w:type="dxa"/>
            <w:vAlign w:val="center"/>
          </w:tcPr>
          <w:p w14:paraId="5009E22B" w14:textId="77777777" w:rsidR="00D428F3" w:rsidRPr="004D4B23" w:rsidRDefault="00D428F3" w:rsidP="00D428F3">
            <w:pPr>
              <w:jc w:val="left"/>
              <w:rPr>
                <w:color w:val="000000" w:themeColor="text1"/>
                <w:lang w:val="de-DE"/>
              </w:rPr>
            </w:pPr>
            <w:r w:rsidRPr="004D4B23">
              <w:rPr>
                <w:color w:val="000000" w:themeColor="text1"/>
                <w:lang w:val="de-DE"/>
              </w:rPr>
              <w:t>Idem</w:t>
            </w:r>
          </w:p>
        </w:tc>
      </w:tr>
      <w:tr w:rsidR="00D428F3" w:rsidRPr="004D4B23" w14:paraId="58F77E81" w14:textId="77777777" w:rsidTr="00483467">
        <w:trPr>
          <w:trHeight w:val="333"/>
        </w:trPr>
        <w:tc>
          <w:tcPr>
            <w:tcW w:w="559" w:type="dxa"/>
            <w:vAlign w:val="center"/>
          </w:tcPr>
          <w:p w14:paraId="103B2D67" w14:textId="77777777" w:rsidR="00D428F3" w:rsidRPr="004D4B23" w:rsidRDefault="00D428F3" w:rsidP="00D428F3">
            <w:pPr>
              <w:jc w:val="left"/>
              <w:rPr>
                <w:color w:val="000000" w:themeColor="text1"/>
                <w:lang w:val="de-DE"/>
              </w:rPr>
            </w:pPr>
            <w:r w:rsidRPr="004D4B23">
              <w:rPr>
                <w:color w:val="000000" w:themeColor="text1"/>
                <w:lang w:val="de-DE"/>
              </w:rPr>
              <w:t>24a</w:t>
            </w:r>
          </w:p>
        </w:tc>
        <w:tc>
          <w:tcPr>
            <w:tcW w:w="849" w:type="dxa"/>
            <w:vAlign w:val="center"/>
          </w:tcPr>
          <w:p w14:paraId="49499106"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4" w:type="dxa"/>
            <w:vAlign w:val="center"/>
          </w:tcPr>
          <w:p w14:paraId="264D6D65" w14:textId="3A07DBFA" w:rsidR="00D428F3" w:rsidRPr="004D4B23" w:rsidRDefault="00D428F3" w:rsidP="00D428F3">
            <w:pPr>
              <w:jc w:val="center"/>
              <w:rPr>
                <w:color w:val="000000" w:themeColor="text1"/>
                <w:lang w:val="de-DE"/>
              </w:rPr>
            </w:pPr>
            <w:r w:rsidRPr="004D4B23">
              <w:rPr>
                <w:color w:val="000000" w:themeColor="text1"/>
                <w:lang w:val="de-DE"/>
              </w:rPr>
              <w:t>TS</w:t>
            </w:r>
          </w:p>
        </w:tc>
        <w:tc>
          <w:tcPr>
            <w:tcW w:w="4110" w:type="dxa"/>
            <w:vAlign w:val="center"/>
          </w:tcPr>
          <w:p w14:paraId="036A89D8" w14:textId="7BAE2ECE" w:rsidR="00D428F3" w:rsidRPr="004D4B23" w:rsidRDefault="00D428F3" w:rsidP="00D428F3">
            <w:pPr>
              <w:jc w:val="left"/>
              <w:rPr>
                <w:color w:val="000000" w:themeColor="text1"/>
                <w:lang w:val="de-DE"/>
              </w:rPr>
            </w:pPr>
            <w:r w:rsidRPr="004D4B23">
              <w:rPr>
                <w:color w:val="000000" w:themeColor="text1"/>
                <w:lang w:val="de-DE"/>
              </w:rPr>
              <w:t>Maximal 4 Gerichte pro Monat enthalten Fisch oder Meeresfrüchte.</w:t>
            </w:r>
          </w:p>
        </w:tc>
        <w:tc>
          <w:tcPr>
            <w:tcW w:w="1703" w:type="dxa"/>
            <w:vAlign w:val="center"/>
          </w:tcPr>
          <w:p w14:paraId="2936E841" w14:textId="5F214011"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843" w:type="dxa"/>
            <w:vAlign w:val="center"/>
          </w:tcPr>
          <w:p w14:paraId="3A78D5B6" w14:textId="3B0720DE"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843" w:type="dxa"/>
            <w:vAlign w:val="center"/>
          </w:tcPr>
          <w:p w14:paraId="48AB87A0" w14:textId="500AE1E2"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3278" w:type="dxa"/>
            <w:vAlign w:val="center"/>
          </w:tcPr>
          <w:p w14:paraId="777EDD2A" w14:textId="78B1F5C6" w:rsidR="00D428F3" w:rsidRPr="004D4B23" w:rsidRDefault="00D428F3" w:rsidP="00D428F3">
            <w:pPr>
              <w:jc w:val="left"/>
              <w:rPr>
                <w:color w:val="000000" w:themeColor="text1"/>
                <w:lang w:val="de-DE"/>
              </w:rPr>
            </w:pPr>
            <w:r w:rsidRPr="004D4B23">
              <w:rPr>
                <w:color w:val="000000" w:themeColor="text1"/>
                <w:lang w:val="de-DE"/>
              </w:rPr>
              <w:t>- Menüpläne</w:t>
            </w:r>
          </w:p>
        </w:tc>
      </w:tr>
      <w:tr w:rsidR="00D428F3" w:rsidRPr="004D4B23" w14:paraId="088A0E03" w14:textId="77777777" w:rsidTr="00483467">
        <w:tc>
          <w:tcPr>
            <w:tcW w:w="559" w:type="dxa"/>
            <w:vAlign w:val="center"/>
          </w:tcPr>
          <w:p w14:paraId="29BD0A95" w14:textId="77777777" w:rsidR="00D428F3" w:rsidRPr="004D4B23" w:rsidRDefault="00D428F3" w:rsidP="00D428F3">
            <w:pPr>
              <w:jc w:val="left"/>
              <w:rPr>
                <w:color w:val="000000" w:themeColor="text1"/>
                <w:lang w:val="de-DE"/>
              </w:rPr>
            </w:pPr>
            <w:r w:rsidRPr="004D4B23">
              <w:rPr>
                <w:color w:val="000000" w:themeColor="text1"/>
                <w:lang w:val="de-DE"/>
              </w:rPr>
              <w:t>24b</w:t>
            </w:r>
          </w:p>
        </w:tc>
        <w:tc>
          <w:tcPr>
            <w:tcW w:w="849" w:type="dxa"/>
            <w:vAlign w:val="center"/>
          </w:tcPr>
          <w:p w14:paraId="544BC94C"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4" w:type="dxa"/>
            <w:vAlign w:val="center"/>
          </w:tcPr>
          <w:p w14:paraId="7A765A46" w14:textId="25758F59" w:rsidR="00D428F3" w:rsidRPr="004D4B23" w:rsidRDefault="00D428F3" w:rsidP="00D428F3">
            <w:pPr>
              <w:jc w:val="center"/>
              <w:rPr>
                <w:color w:val="000000" w:themeColor="text1"/>
                <w:lang w:val="de-DE"/>
              </w:rPr>
            </w:pPr>
            <w:r w:rsidRPr="004D4B23">
              <w:rPr>
                <w:color w:val="000000" w:themeColor="text1"/>
                <w:lang w:val="de-DE"/>
              </w:rPr>
              <w:t>ZK</w:t>
            </w:r>
          </w:p>
        </w:tc>
        <w:tc>
          <w:tcPr>
            <w:tcW w:w="4110" w:type="dxa"/>
            <w:vAlign w:val="center"/>
          </w:tcPr>
          <w:p w14:paraId="29721E53" w14:textId="3BDD1800" w:rsidR="00D428F3" w:rsidRPr="004D4B23" w:rsidRDefault="00D428F3" w:rsidP="00D428F3">
            <w:pPr>
              <w:jc w:val="left"/>
              <w:rPr>
                <w:color w:val="000000" w:themeColor="text1"/>
                <w:lang w:val="de-DE"/>
              </w:rPr>
            </w:pPr>
            <w:r w:rsidRPr="004D4B23">
              <w:rPr>
                <w:color w:val="000000" w:themeColor="text1"/>
                <w:lang w:val="de-DE"/>
              </w:rPr>
              <w:t>Maximal X Gerichte pro Monat enthalten Fisch oder Meeresfrüchte.</w:t>
            </w:r>
          </w:p>
        </w:tc>
        <w:tc>
          <w:tcPr>
            <w:tcW w:w="1703" w:type="dxa"/>
          </w:tcPr>
          <w:p w14:paraId="1A022966" w14:textId="7C06EFF9" w:rsidR="00D428F3" w:rsidRPr="004D4B23" w:rsidRDefault="00D428F3" w:rsidP="00D428F3">
            <w:pPr>
              <w:jc w:val="center"/>
              <w:rPr>
                <w:color w:val="000000" w:themeColor="text1"/>
                <w:lang w:val="de-DE"/>
              </w:rPr>
            </w:pPr>
            <w:r w:rsidRPr="004D4B23">
              <w:rPr>
                <w:color w:val="000000" w:themeColor="text1"/>
                <w:lang w:val="de-DE"/>
              </w:rPr>
              <w:t>3 Gerichte</w:t>
            </w:r>
          </w:p>
          <w:p w14:paraId="5FFB0053" w14:textId="0CE6BF46" w:rsidR="00D428F3" w:rsidRPr="004D4B23" w:rsidRDefault="00D428F3" w:rsidP="00D428F3">
            <w:pPr>
              <w:jc w:val="center"/>
              <w:rPr>
                <w:color w:val="000000" w:themeColor="text1"/>
                <w:lang w:val="de-DE"/>
              </w:rPr>
            </w:pPr>
            <w:r w:rsidRPr="004D4B23">
              <w:rPr>
                <w:color w:val="556E28"/>
                <w:lang w:val="de-DE"/>
              </w:rPr>
              <w:t xml:space="preserve">1 </w:t>
            </w:r>
            <w:r w:rsidR="004D4B23" w:rsidRPr="004D4B23">
              <w:rPr>
                <w:color w:val="556E28"/>
                <w:lang w:val="de-DE"/>
              </w:rPr>
              <w:t>Punkt</w:t>
            </w:r>
          </w:p>
        </w:tc>
        <w:tc>
          <w:tcPr>
            <w:tcW w:w="1843" w:type="dxa"/>
          </w:tcPr>
          <w:p w14:paraId="3B485AED" w14:textId="3086A3D9" w:rsidR="00D428F3" w:rsidRPr="004D4B23" w:rsidRDefault="00D428F3" w:rsidP="00D428F3">
            <w:pPr>
              <w:jc w:val="center"/>
              <w:rPr>
                <w:color w:val="000000" w:themeColor="text1"/>
                <w:lang w:val="de-DE"/>
              </w:rPr>
            </w:pPr>
            <w:r w:rsidRPr="004D4B23">
              <w:rPr>
                <w:color w:val="000000" w:themeColor="text1"/>
                <w:lang w:val="de-DE"/>
              </w:rPr>
              <w:t>2 Gerichte</w:t>
            </w:r>
          </w:p>
          <w:p w14:paraId="61D509B7" w14:textId="1E5D7C95" w:rsidR="00D428F3" w:rsidRPr="004D4B23" w:rsidRDefault="00D428F3" w:rsidP="00D428F3">
            <w:pPr>
              <w:jc w:val="center"/>
              <w:rPr>
                <w:color w:val="000000" w:themeColor="text1"/>
                <w:lang w:val="de-DE"/>
              </w:rPr>
            </w:pPr>
            <w:r w:rsidRPr="004D4B23">
              <w:rPr>
                <w:color w:val="556E28"/>
                <w:lang w:val="de-DE"/>
              </w:rPr>
              <w:t xml:space="preserve">2 </w:t>
            </w:r>
            <w:r w:rsidR="004D4B23" w:rsidRPr="004D4B23">
              <w:rPr>
                <w:color w:val="556E28"/>
                <w:lang w:val="de-DE"/>
              </w:rPr>
              <w:t>Punkte</w:t>
            </w:r>
          </w:p>
        </w:tc>
        <w:tc>
          <w:tcPr>
            <w:tcW w:w="1843" w:type="dxa"/>
          </w:tcPr>
          <w:p w14:paraId="44E2A698" w14:textId="528625F5"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1 Gerichte</w:t>
            </w:r>
          </w:p>
          <w:p w14:paraId="461DEB63" w14:textId="0D74A978"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3278" w:type="dxa"/>
            <w:vAlign w:val="center"/>
          </w:tcPr>
          <w:p w14:paraId="04DC0A76" w14:textId="31DB1B3A" w:rsidR="00D428F3" w:rsidRPr="004D4B23" w:rsidRDefault="00D428F3" w:rsidP="00D428F3">
            <w:pPr>
              <w:jc w:val="left"/>
              <w:rPr>
                <w:color w:val="000000" w:themeColor="text1"/>
                <w:lang w:val="de-DE"/>
              </w:rPr>
            </w:pPr>
            <w:r w:rsidRPr="004D4B23">
              <w:rPr>
                <w:color w:val="000000" w:themeColor="text1"/>
                <w:lang w:val="de-DE"/>
              </w:rPr>
              <w:t>- Menüpläne</w:t>
            </w:r>
          </w:p>
        </w:tc>
      </w:tr>
      <w:tr w:rsidR="00D428F3" w:rsidRPr="004D4B23" w14:paraId="5396773C" w14:textId="77777777" w:rsidTr="00483467">
        <w:tc>
          <w:tcPr>
            <w:tcW w:w="559" w:type="dxa"/>
            <w:vAlign w:val="center"/>
          </w:tcPr>
          <w:p w14:paraId="334844F5" w14:textId="77777777" w:rsidR="00D428F3" w:rsidRPr="004D4B23" w:rsidRDefault="00D428F3" w:rsidP="00D428F3">
            <w:pPr>
              <w:jc w:val="left"/>
              <w:rPr>
                <w:color w:val="000000" w:themeColor="text1"/>
                <w:lang w:val="de-DE"/>
              </w:rPr>
            </w:pPr>
            <w:r w:rsidRPr="004D4B23">
              <w:rPr>
                <w:color w:val="000000" w:themeColor="text1"/>
                <w:lang w:val="de-DE"/>
              </w:rPr>
              <w:t>25</w:t>
            </w:r>
          </w:p>
        </w:tc>
        <w:tc>
          <w:tcPr>
            <w:tcW w:w="849" w:type="dxa"/>
            <w:vAlign w:val="center"/>
          </w:tcPr>
          <w:p w14:paraId="768A49DC"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4" w:type="dxa"/>
            <w:vAlign w:val="center"/>
          </w:tcPr>
          <w:p w14:paraId="32407B7A" w14:textId="36391E7A" w:rsidR="00D428F3" w:rsidRPr="004D4B23" w:rsidRDefault="00D428F3" w:rsidP="00D428F3">
            <w:pPr>
              <w:jc w:val="center"/>
              <w:rPr>
                <w:color w:val="000000" w:themeColor="text1"/>
                <w:lang w:val="de-DE"/>
              </w:rPr>
            </w:pPr>
            <w:r w:rsidRPr="004D4B23">
              <w:rPr>
                <w:color w:val="000000" w:themeColor="text1"/>
                <w:lang w:val="de-DE"/>
              </w:rPr>
              <w:t>ZK</w:t>
            </w:r>
          </w:p>
        </w:tc>
        <w:tc>
          <w:tcPr>
            <w:tcW w:w="4110" w:type="dxa"/>
            <w:vAlign w:val="center"/>
          </w:tcPr>
          <w:p w14:paraId="6ECDC937" w14:textId="75CA4805" w:rsidR="00D428F3" w:rsidRPr="004D4B23" w:rsidRDefault="00D428F3" w:rsidP="00D428F3">
            <w:pPr>
              <w:jc w:val="left"/>
              <w:rPr>
                <w:rFonts w:ascii="Calibri" w:hAnsi="Calibri" w:cs="Calibri"/>
                <w:color w:val="000000" w:themeColor="text1"/>
                <w:w w:val="105"/>
                <w:lang w:val="de-DE"/>
              </w:rPr>
            </w:pPr>
            <w:r w:rsidRPr="004D4B23">
              <w:rPr>
                <w:rFonts w:ascii="Calibri" w:hAnsi="Calibri"/>
                <w:color w:val="000000" w:themeColor="text1"/>
                <w:lang w:val="de-DE"/>
              </w:rPr>
              <w:t xml:space="preserve">Mindestens X% des Gesamtgewichts der Fische und Meeresfrüchte aus Wildfang und X% aus Zucht haben ein Label, das in offiziellen Leitfäden empfohlen wird (siehe «Werkzeuge» </w:t>
            </w:r>
            <w:r w:rsidR="00085BA1">
              <w:rPr>
                <w:rFonts w:ascii="Calibri" w:hAnsi="Calibri"/>
                <w:color w:val="000000" w:themeColor="text1"/>
                <w:lang w:val="de-DE"/>
              </w:rPr>
              <w:t>oben</w:t>
            </w:r>
            <w:r w:rsidRPr="004D4B23">
              <w:rPr>
                <w:rFonts w:ascii="Calibri" w:hAnsi="Calibri"/>
                <w:color w:val="000000" w:themeColor="text1"/>
                <w:lang w:val="de-DE"/>
              </w:rPr>
              <w:t>).</w:t>
            </w:r>
          </w:p>
        </w:tc>
        <w:tc>
          <w:tcPr>
            <w:tcW w:w="1703" w:type="dxa"/>
            <w:vAlign w:val="center"/>
          </w:tcPr>
          <w:p w14:paraId="67AD3146"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80%</w:t>
            </w:r>
          </w:p>
          <w:p w14:paraId="7A4832A7" w14:textId="6423F7D6" w:rsidR="00D428F3" w:rsidRPr="004D4B23" w:rsidRDefault="00D428F3" w:rsidP="00D428F3">
            <w:pPr>
              <w:jc w:val="center"/>
              <w:rPr>
                <w:color w:val="000000" w:themeColor="text1"/>
                <w:lang w:val="de-DE"/>
              </w:rPr>
            </w:pPr>
            <w:r w:rsidRPr="004D4B23">
              <w:rPr>
                <w:color w:val="556E28"/>
                <w:lang w:val="de-DE"/>
              </w:rPr>
              <w:t xml:space="preserve">1 </w:t>
            </w:r>
            <w:r w:rsidR="004D4B23" w:rsidRPr="004D4B23">
              <w:rPr>
                <w:color w:val="556E28"/>
                <w:lang w:val="de-DE"/>
              </w:rPr>
              <w:t>Punkt</w:t>
            </w:r>
          </w:p>
        </w:tc>
        <w:tc>
          <w:tcPr>
            <w:tcW w:w="1843" w:type="dxa"/>
            <w:vAlign w:val="center"/>
          </w:tcPr>
          <w:p w14:paraId="3ECC23E8"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90%</w:t>
            </w:r>
          </w:p>
          <w:p w14:paraId="388A6335" w14:textId="4E7546B7" w:rsidR="00D428F3" w:rsidRPr="004D4B23" w:rsidRDefault="00D428F3" w:rsidP="00D428F3">
            <w:pPr>
              <w:jc w:val="center"/>
              <w:rPr>
                <w:color w:val="000000" w:themeColor="text1"/>
                <w:lang w:val="de-DE"/>
              </w:rPr>
            </w:pPr>
            <w:r w:rsidRPr="004D4B23">
              <w:rPr>
                <w:color w:val="556E28"/>
                <w:lang w:val="de-DE"/>
              </w:rPr>
              <w:t xml:space="preserve">2 </w:t>
            </w:r>
            <w:r w:rsidR="004D4B23" w:rsidRPr="004D4B23">
              <w:rPr>
                <w:color w:val="556E28"/>
                <w:lang w:val="de-DE"/>
              </w:rPr>
              <w:t>Punkte</w:t>
            </w:r>
          </w:p>
        </w:tc>
        <w:tc>
          <w:tcPr>
            <w:tcW w:w="1843" w:type="dxa"/>
            <w:vAlign w:val="center"/>
          </w:tcPr>
          <w:p w14:paraId="300CBF9F" w14:textId="77777777" w:rsidR="00D428F3" w:rsidRPr="004D4B23" w:rsidRDefault="00D428F3" w:rsidP="00D428F3">
            <w:pPr>
              <w:jc w:val="center"/>
              <w:rPr>
                <w:color w:val="000000" w:themeColor="text1"/>
                <w:lang w:val="de-DE"/>
              </w:rPr>
            </w:pPr>
            <w:r w:rsidRPr="004D4B23">
              <w:rPr>
                <w:color w:val="000000" w:themeColor="text1"/>
                <w:lang w:val="de-DE"/>
              </w:rPr>
              <w:t>100%</w:t>
            </w:r>
          </w:p>
          <w:p w14:paraId="742008A8" w14:textId="5CD4D477"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3278" w:type="dxa"/>
            <w:vAlign w:val="center"/>
          </w:tcPr>
          <w:p w14:paraId="56015A45" w14:textId="77777777" w:rsidR="00D428F3" w:rsidRPr="004D4B23" w:rsidRDefault="00D428F3" w:rsidP="00D428F3">
            <w:pPr>
              <w:jc w:val="left"/>
              <w:rPr>
                <w:color w:val="000000" w:themeColor="text1"/>
                <w:lang w:val="de-DE"/>
              </w:rPr>
            </w:pPr>
            <w:r w:rsidRPr="004D4B23">
              <w:rPr>
                <w:color w:val="000000" w:themeColor="text1"/>
                <w:lang w:val="de-DE"/>
              </w:rPr>
              <w:t>- Einkaufsstatistiken der Händler</w:t>
            </w:r>
          </w:p>
          <w:p w14:paraId="0CF0EA67" w14:textId="77777777" w:rsidR="00D428F3" w:rsidRPr="004D4B23" w:rsidRDefault="00D428F3" w:rsidP="00D428F3">
            <w:pPr>
              <w:jc w:val="left"/>
              <w:rPr>
                <w:color w:val="000000" w:themeColor="text1"/>
                <w:lang w:val="de-DE"/>
              </w:rPr>
            </w:pPr>
            <w:r w:rsidRPr="004D4B23">
              <w:rPr>
                <w:color w:val="000000" w:themeColor="text1"/>
                <w:lang w:val="de-DE"/>
              </w:rPr>
              <w:t>- Von Händlern und/oder Anbietern erstellte Deklarationen (Listen der betroffenen Produkte)</w:t>
            </w:r>
          </w:p>
          <w:p w14:paraId="115D2306" w14:textId="77777777" w:rsidR="00D428F3" w:rsidRPr="004D4B23" w:rsidRDefault="00D428F3" w:rsidP="00D428F3">
            <w:pPr>
              <w:jc w:val="left"/>
              <w:rPr>
                <w:color w:val="000000" w:themeColor="text1"/>
                <w:lang w:val="de-DE"/>
              </w:rPr>
            </w:pPr>
            <w:r w:rsidRPr="004D4B23">
              <w:rPr>
                <w:color w:val="000000" w:themeColor="text1"/>
                <w:lang w:val="de-DE"/>
              </w:rPr>
              <w:t>- Lieferscheine und/oder Rechnungen der Waren</w:t>
            </w:r>
          </w:p>
          <w:p w14:paraId="66D6A575" w14:textId="3D155A19" w:rsidR="00D428F3" w:rsidRPr="004D4B23" w:rsidRDefault="00D428F3" w:rsidP="00D428F3">
            <w:pPr>
              <w:jc w:val="left"/>
              <w:rPr>
                <w:color w:val="000000" w:themeColor="text1"/>
                <w:lang w:val="de-DE"/>
              </w:rPr>
            </w:pPr>
            <w:r w:rsidRPr="004D4B23">
              <w:rPr>
                <w:color w:val="000000" w:themeColor="text1"/>
                <w:lang w:val="de-DE"/>
              </w:rPr>
              <w:t>- Bericht eines unabhängigen Beraters</w:t>
            </w:r>
          </w:p>
        </w:tc>
      </w:tr>
      <w:tr w:rsidR="00D428F3" w:rsidRPr="004D4B23" w14:paraId="2381E91A" w14:textId="77777777" w:rsidTr="00483467">
        <w:tc>
          <w:tcPr>
            <w:tcW w:w="559" w:type="dxa"/>
            <w:vAlign w:val="center"/>
          </w:tcPr>
          <w:p w14:paraId="4E690AB1" w14:textId="77777777" w:rsidR="00D428F3" w:rsidRPr="004D4B23" w:rsidRDefault="00D428F3" w:rsidP="00D428F3">
            <w:pPr>
              <w:jc w:val="left"/>
              <w:rPr>
                <w:color w:val="000000" w:themeColor="text1"/>
                <w:lang w:val="de-DE"/>
              </w:rPr>
            </w:pPr>
            <w:r w:rsidRPr="004D4B23">
              <w:rPr>
                <w:color w:val="000000" w:themeColor="text1"/>
                <w:lang w:val="de-DE"/>
              </w:rPr>
              <w:t>26</w:t>
            </w:r>
          </w:p>
        </w:tc>
        <w:tc>
          <w:tcPr>
            <w:tcW w:w="849" w:type="dxa"/>
            <w:vAlign w:val="center"/>
          </w:tcPr>
          <w:p w14:paraId="2ECC1699"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w:t>
            </w:r>
            <w:proofErr w:type="spellEnd"/>
          </w:p>
        </w:tc>
        <w:tc>
          <w:tcPr>
            <w:tcW w:w="854" w:type="dxa"/>
            <w:vAlign w:val="center"/>
          </w:tcPr>
          <w:p w14:paraId="668BAD71" w14:textId="309B8A8A" w:rsidR="00D428F3" w:rsidRPr="004D4B23" w:rsidRDefault="00D428F3" w:rsidP="00D428F3">
            <w:pPr>
              <w:jc w:val="center"/>
              <w:rPr>
                <w:color w:val="000000" w:themeColor="text1"/>
                <w:lang w:val="de-DE"/>
              </w:rPr>
            </w:pPr>
            <w:r w:rsidRPr="004D4B23">
              <w:rPr>
                <w:color w:val="000000" w:themeColor="text1"/>
                <w:lang w:val="de-DE"/>
              </w:rPr>
              <w:t>ZK</w:t>
            </w:r>
          </w:p>
        </w:tc>
        <w:tc>
          <w:tcPr>
            <w:tcW w:w="4110" w:type="dxa"/>
            <w:vAlign w:val="center"/>
          </w:tcPr>
          <w:p w14:paraId="1789BB4B" w14:textId="406F5B7B" w:rsidR="00D428F3" w:rsidRPr="004D4B23" w:rsidRDefault="00D428F3" w:rsidP="00D428F3">
            <w:pPr>
              <w:jc w:val="left"/>
              <w:rPr>
                <w:rFonts w:ascii="Calibri" w:hAnsi="Calibri" w:cs="Calibri"/>
                <w:color w:val="000000" w:themeColor="text1"/>
                <w:w w:val="105"/>
                <w:lang w:val="de-DE"/>
              </w:rPr>
            </w:pPr>
            <w:r w:rsidRPr="004D4B23">
              <w:rPr>
                <w:color w:val="000000" w:themeColor="text1"/>
                <w:lang w:val="de-DE"/>
              </w:rPr>
              <w:t>Mindestens X% des Gesamtgewichts der verzehrten Arten an Fisch und Meeresfrüchten gehören nicht zu den Top 10 der am meisten verzehrten Arten in der schweizerischen Gemeinschaftsgastronomie (siehe Bemerkung unten).</w:t>
            </w:r>
          </w:p>
        </w:tc>
        <w:tc>
          <w:tcPr>
            <w:tcW w:w="1703" w:type="dxa"/>
            <w:vAlign w:val="center"/>
          </w:tcPr>
          <w:p w14:paraId="19E2EDA9"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5%</w:t>
            </w:r>
          </w:p>
          <w:p w14:paraId="31C435D3" w14:textId="1CD74954" w:rsidR="00D428F3" w:rsidRPr="004D4B23" w:rsidRDefault="00D428F3" w:rsidP="00D428F3">
            <w:pPr>
              <w:jc w:val="center"/>
              <w:rPr>
                <w:color w:val="000000" w:themeColor="text1"/>
                <w:lang w:val="de-DE"/>
              </w:rPr>
            </w:pPr>
            <w:r w:rsidRPr="004D4B23">
              <w:rPr>
                <w:color w:val="556E28"/>
                <w:lang w:val="de-DE"/>
              </w:rPr>
              <w:t xml:space="preserve">1 </w:t>
            </w:r>
            <w:r w:rsidR="004D4B23" w:rsidRPr="004D4B23">
              <w:rPr>
                <w:color w:val="556E28"/>
                <w:lang w:val="de-DE"/>
              </w:rPr>
              <w:t>Punkt</w:t>
            </w:r>
          </w:p>
        </w:tc>
        <w:tc>
          <w:tcPr>
            <w:tcW w:w="1843" w:type="dxa"/>
            <w:vAlign w:val="center"/>
          </w:tcPr>
          <w:p w14:paraId="4F51B9CA"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10%</w:t>
            </w:r>
          </w:p>
          <w:p w14:paraId="0D5167EE" w14:textId="37BB7270" w:rsidR="00D428F3" w:rsidRPr="004D4B23" w:rsidRDefault="00D428F3" w:rsidP="00D428F3">
            <w:pPr>
              <w:jc w:val="center"/>
              <w:rPr>
                <w:color w:val="000000" w:themeColor="text1"/>
                <w:lang w:val="de-DE"/>
              </w:rPr>
            </w:pPr>
            <w:r w:rsidRPr="004D4B23">
              <w:rPr>
                <w:color w:val="556E28"/>
                <w:lang w:val="de-DE"/>
              </w:rPr>
              <w:t xml:space="preserve">2 </w:t>
            </w:r>
            <w:r w:rsidR="004D4B23" w:rsidRPr="004D4B23">
              <w:rPr>
                <w:color w:val="556E28"/>
                <w:lang w:val="de-DE"/>
              </w:rPr>
              <w:t>Punkte</w:t>
            </w:r>
          </w:p>
        </w:tc>
        <w:tc>
          <w:tcPr>
            <w:tcW w:w="1843" w:type="dxa"/>
            <w:vAlign w:val="center"/>
          </w:tcPr>
          <w:p w14:paraId="070CDE5F"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15%</w:t>
            </w:r>
          </w:p>
          <w:p w14:paraId="13BB8BE0" w14:textId="0D5033D7"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3278" w:type="dxa"/>
            <w:vAlign w:val="center"/>
          </w:tcPr>
          <w:p w14:paraId="5F38B2FB" w14:textId="77777777" w:rsidR="00D428F3" w:rsidRPr="004D4B23" w:rsidRDefault="00D428F3" w:rsidP="00D428F3">
            <w:pPr>
              <w:jc w:val="left"/>
              <w:rPr>
                <w:color w:val="000000" w:themeColor="text1"/>
                <w:lang w:val="de-DE"/>
              </w:rPr>
            </w:pPr>
            <w:r w:rsidRPr="004D4B23">
              <w:rPr>
                <w:color w:val="000000" w:themeColor="text1"/>
                <w:lang w:val="de-DE"/>
              </w:rPr>
              <w:t>- Menüpläne</w:t>
            </w:r>
          </w:p>
          <w:p w14:paraId="1D372106" w14:textId="77777777" w:rsidR="00D428F3" w:rsidRPr="004D4B23" w:rsidRDefault="00D428F3" w:rsidP="00D428F3">
            <w:pPr>
              <w:jc w:val="left"/>
              <w:rPr>
                <w:color w:val="000000" w:themeColor="text1"/>
                <w:lang w:val="de-DE"/>
              </w:rPr>
            </w:pPr>
            <w:r w:rsidRPr="004D4B23">
              <w:rPr>
                <w:color w:val="000000" w:themeColor="text1"/>
                <w:lang w:val="de-DE"/>
              </w:rPr>
              <w:t>- Einkaufsstatistiken der Händler</w:t>
            </w:r>
          </w:p>
          <w:p w14:paraId="66FAB4D9" w14:textId="77777777" w:rsidR="00D428F3" w:rsidRPr="004D4B23" w:rsidRDefault="00D428F3" w:rsidP="00D428F3">
            <w:pPr>
              <w:jc w:val="left"/>
              <w:rPr>
                <w:color w:val="000000" w:themeColor="text1"/>
                <w:lang w:val="de-DE"/>
              </w:rPr>
            </w:pPr>
            <w:r w:rsidRPr="004D4B23">
              <w:rPr>
                <w:color w:val="000000" w:themeColor="text1"/>
                <w:lang w:val="de-DE"/>
              </w:rPr>
              <w:t>- Von Händlern und/oder Anbietern erstellte Deklarationen (Listen der betroffenen Produkte)</w:t>
            </w:r>
          </w:p>
          <w:p w14:paraId="3AF8E896" w14:textId="77777777" w:rsidR="00D428F3" w:rsidRPr="004D4B23" w:rsidRDefault="00D428F3" w:rsidP="00D428F3">
            <w:pPr>
              <w:jc w:val="left"/>
              <w:rPr>
                <w:color w:val="000000" w:themeColor="text1"/>
                <w:lang w:val="de-DE"/>
              </w:rPr>
            </w:pPr>
            <w:r w:rsidRPr="004D4B23">
              <w:rPr>
                <w:color w:val="000000" w:themeColor="text1"/>
                <w:lang w:val="de-DE"/>
              </w:rPr>
              <w:t xml:space="preserve">- Lieferscheine und/oder Rechnungen der Waren </w:t>
            </w:r>
          </w:p>
          <w:p w14:paraId="653453DB" w14:textId="79FF90B7" w:rsidR="00D428F3" w:rsidRPr="004D4B23" w:rsidRDefault="00D428F3" w:rsidP="00D428F3">
            <w:pPr>
              <w:jc w:val="left"/>
              <w:rPr>
                <w:color w:val="000000" w:themeColor="text1"/>
                <w:lang w:val="de-DE"/>
              </w:rPr>
            </w:pPr>
            <w:r w:rsidRPr="004D4B23">
              <w:rPr>
                <w:color w:val="000000" w:themeColor="text1"/>
                <w:lang w:val="de-DE"/>
              </w:rPr>
              <w:t>- Bericht eines unabhängigen Beraters</w:t>
            </w:r>
          </w:p>
        </w:tc>
      </w:tr>
    </w:tbl>
    <w:p w14:paraId="32C17501" w14:textId="77777777" w:rsidR="00243CBC" w:rsidRPr="004D4B23" w:rsidRDefault="00243CBC" w:rsidP="00243CBC">
      <w:pPr>
        <w:jc w:val="left"/>
        <w:rPr>
          <w:color w:val="000000" w:themeColor="text1"/>
          <w:sz w:val="21"/>
          <w:szCs w:val="21"/>
          <w:lang w:val="de-DE"/>
        </w:rPr>
      </w:pPr>
      <w:r w:rsidRPr="004D4B23">
        <w:rPr>
          <w:color w:val="000000" w:themeColor="text1"/>
          <w:sz w:val="21"/>
          <w:lang w:val="de-DE"/>
        </w:rPr>
        <w:t xml:space="preserve">Bedeutung für Umwelt und Gesellschaft: </w:t>
      </w:r>
      <w:proofErr w:type="spellStart"/>
      <w:r w:rsidRPr="004D4B23">
        <w:rPr>
          <w:color w:val="000000" w:themeColor="text1"/>
          <w:sz w:val="21"/>
          <w:lang w:val="de-DE"/>
        </w:rPr>
        <w:t>ooo</w:t>
      </w:r>
      <w:proofErr w:type="spellEnd"/>
      <w:r w:rsidRPr="004D4B23">
        <w:rPr>
          <w:color w:val="000000" w:themeColor="text1"/>
          <w:sz w:val="21"/>
          <w:lang w:val="de-DE"/>
        </w:rPr>
        <w:t xml:space="preserve"> (hohe Priorität), </w:t>
      </w:r>
      <w:proofErr w:type="spellStart"/>
      <w:r w:rsidRPr="004D4B23">
        <w:rPr>
          <w:color w:val="000000" w:themeColor="text1"/>
          <w:sz w:val="21"/>
          <w:lang w:val="de-DE"/>
        </w:rPr>
        <w:t>oo</w:t>
      </w:r>
      <w:proofErr w:type="spellEnd"/>
      <w:r w:rsidRPr="004D4B23">
        <w:rPr>
          <w:color w:val="000000" w:themeColor="text1"/>
          <w:sz w:val="21"/>
          <w:lang w:val="de-DE"/>
        </w:rPr>
        <w:t xml:space="preserve"> (mittlere Priorität), o (geringere Priorität)</w:t>
      </w:r>
    </w:p>
    <w:p w14:paraId="5F3948F0" w14:textId="77777777" w:rsidR="000F7B7A" w:rsidRPr="004D4B23" w:rsidRDefault="000F7B7A" w:rsidP="000F7B7A">
      <w:pPr>
        <w:jc w:val="left"/>
        <w:rPr>
          <w:color w:val="000000" w:themeColor="text1"/>
          <w:lang w:val="de-DE"/>
        </w:rPr>
      </w:pPr>
    </w:p>
    <w:p w14:paraId="33B00A7C" w14:textId="55ADF137" w:rsidR="000F7B7A" w:rsidRPr="004D4B23" w:rsidRDefault="000F7B7A" w:rsidP="000F7B7A">
      <w:pPr>
        <w:jc w:val="left"/>
        <w:rPr>
          <w:color w:val="000000" w:themeColor="text1"/>
          <w:sz w:val="21"/>
          <w:szCs w:val="21"/>
          <w:lang w:val="de-DE"/>
        </w:rPr>
      </w:pPr>
      <w:r w:rsidRPr="004D4B23">
        <w:rPr>
          <w:color w:val="000000" w:themeColor="text1"/>
          <w:sz w:val="21"/>
          <w:lang w:val="de-DE"/>
        </w:rPr>
        <w:t>* Vorgeschlagene Art von Kriterien für eine Ausschreibung die dem</w:t>
      </w:r>
      <w:r w:rsidRPr="004D4B23">
        <w:rPr>
          <w:color w:val="000000" w:themeColor="text1"/>
          <w:lang w:val="de-DE"/>
        </w:rPr>
        <w:t xml:space="preserve"> </w:t>
      </w:r>
      <w:r w:rsidRPr="004D4B23">
        <w:rPr>
          <w:color w:val="000000" w:themeColor="text1"/>
          <w:sz w:val="21"/>
          <w:lang w:val="de-DE"/>
        </w:rPr>
        <w:t xml:space="preserve">Bundesgesetz über das öffentliche Beschaffungswesen unterliegt: TS = technische Spezifikation (Muss-Kriterium), ZK = Zuschlagskriterium (fakultatives Kriterium, gewichtet mit einem Punkteraster), </w:t>
      </w:r>
      <w:r w:rsidR="00085BA1">
        <w:rPr>
          <w:color w:val="000000" w:themeColor="text1"/>
          <w:sz w:val="21"/>
          <w:lang w:val="de-DE"/>
        </w:rPr>
        <w:t>TB</w:t>
      </w:r>
      <w:r w:rsidRPr="004D4B23">
        <w:rPr>
          <w:color w:val="000000" w:themeColor="text1"/>
          <w:sz w:val="21"/>
          <w:lang w:val="de-DE"/>
        </w:rPr>
        <w:t xml:space="preserve"> = Zwingende Teilnahmebedingung</w:t>
      </w:r>
      <w:r w:rsidR="00704BDB" w:rsidRPr="004D4B23">
        <w:rPr>
          <w:color w:val="000000" w:themeColor="text1"/>
          <w:sz w:val="21"/>
          <w:lang w:val="de-DE"/>
        </w:rPr>
        <w:t xml:space="preserve"> </w:t>
      </w:r>
      <w:r w:rsidRPr="004D4B23">
        <w:rPr>
          <w:color w:val="000000" w:themeColor="text1"/>
          <w:sz w:val="21"/>
          <w:lang w:val="de-DE"/>
        </w:rPr>
        <w:t xml:space="preserve">(Muss-Kriterium). </w:t>
      </w:r>
    </w:p>
    <w:p w14:paraId="143C93C9" w14:textId="77777777" w:rsidR="008F2E1B" w:rsidRPr="004D4B23" w:rsidRDefault="008F2E1B" w:rsidP="008F2E1B">
      <w:pPr>
        <w:rPr>
          <w:color w:val="000000" w:themeColor="text1"/>
          <w:lang w:val="de-DE"/>
        </w:rPr>
      </w:pPr>
    </w:p>
    <w:p w14:paraId="0CD9493A" w14:textId="6241E009" w:rsidR="008F2E1B" w:rsidRPr="004D4B23" w:rsidRDefault="008F2E1B" w:rsidP="008F2E1B">
      <w:pPr>
        <w:rPr>
          <w:b/>
          <w:bCs/>
          <w:color w:val="000000" w:themeColor="text1"/>
          <w:lang w:val="de-DE"/>
        </w:rPr>
      </w:pPr>
      <w:r w:rsidRPr="004D4B23">
        <w:rPr>
          <w:b/>
          <w:color w:val="000000" w:themeColor="text1"/>
          <w:lang w:val="de-DE"/>
        </w:rPr>
        <w:t>Bemerkung</w:t>
      </w:r>
    </w:p>
    <w:p w14:paraId="1FD10AA9" w14:textId="06DAF71D" w:rsidR="008F2E1B" w:rsidRPr="004D4B23" w:rsidRDefault="008F2E1B" w:rsidP="008F2E1B">
      <w:pPr>
        <w:rPr>
          <w:rFonts w:asciiTheme="majorHAnsi" w:eastAsiaTheme="majorEastAsia" w:hAnsiTheme="majorHAnsi" w:cstheme="majorBidi"/>
          <w:b/>
          <w:color w:val="000000" w:themeColor="text1"/>
          <w:sz w:val="26"/>
          <w:szCs w:val="26"/>
          <w:lang w:val="de-DE"/>
        </w:rPr>
      </w:pPr>
      <w:r w:rsidRPr="004D4B23">
        <w:rPr>
          <w:color w:val="000000" w:themeColor="text1"/>
          <w:lang w:val="de-DE"/>
        </w:rPr>
        <w:t>Die Top 10 der am meisten verzehrten Arten: Lachs, Tigergarnele, Thunfisch, Forelle, Kabeljau/Dorsch, Barsch, Pollack, Tintenfisch, Goldbrasse/Dorade, Pangasius (Quelle: beelong.ch, 2020).</w:t>
      </w:r>
    </w:p>
    <w:p w14:paraId="3C0CCD1F" w14:textId="77777777" w:rsidR="008F2E1B" w:rsidRPr="004D4B23" w:rsidRDefault="008F2E1B" w:rsidP="008F2E1B">
      <w:pPr>
        <w:pStyle w:val="berschrift2"/>
        <w:rPr>
          <w:lang w:val="de-DE"/>
        </w:rPr>
      </w:pPr>
      <w:bookmarkStart w:id="25" w:name="_Toc183000334"/>
      <w:r w:rsidRPr="004D4B23">
        <w:rPr>
          <w:lang w:val="de-DE"/>
        </w:rPr>
        <w:t>Saisonprodukte bevorzugen</w:t>
      </w:r>
      <w:bookmarkEnd w:id="25"/>
    </w:p>
    <w:p w14:paraId="330163CC" w14:textId="77777777" w:rsidR="008F2E1B" w:rsidRPr="004D4B23" w:rsidRDefault="008F2E1B" w:rsidP="008F2E1B">
      <w:pPr>
        <w:rPr>
          <w:color w:val="000000" w:themeColor="text1"/>
          <w:lang w:val="de-DE"/>
        </w:rPr>
      </w:pPr>
      <w:r w:rsidRPr="004D4B23">
        <w:rPr>
          <w:color w:val="000000" w:themeColor="text1"/>
          <w:lang w:val="de-DE"/>
        </w:rPr>
        <w:t>Obst und Gemüse haben Saison, wenn sie in ihrem landwirtschaftlichen Produktionsland unter natürlichen Bedingungen reifen. Ein «saisonales» Produkt wird also nicht in einem künstlich beheizten Gewächshaus angebaut. Aber Achtung, «Saisonalität» ist nicht unbedingt mit «Regionalität» gleichzusetzen. Beispielsweise sind im Winter oft Schweizer Tomaten im Angebot, die in beheizten Gewächshäusern produziert werden: Diese sind regional, aber haben nicht Saison.</w:t>
      </w:r>
    </w:p>
    <w:p w14:paraId="575E4C65" w14:textId="77777777" w:rsidR="008F2E1B" w:rsidRPr="004D4B23" w:rsidRDefault="008F2E1B" w:rsidP="008F2E1B">
      <w:pPr>
        <w:rPr>
          <w:color w:val="000000" w:themeColor="text1"/>
          <w:lang w:val="de-DE"/>
        </w:rPr>
      </w:pPr>
    </w:p>
    <w:p w14:paraId="57A59CE0" w14:textId="77777777" w:rsidR="008F2E1B" w:rsidRPr="004D4B23" w:rsidRDefault="008F2E1B" w:rsidP="008F2E1B">
      <w:pPr>
        <w:rPr>
          <w:b/>
          <w:bCs/>
          <w:color w:val="000000" w:themeColor="text1"/>
          <w:lang w:val="de-DE"/>
        </w:rPr>
      </w:pPr>
      <w:r w:rsidRPr="004D4B23">
        <w:rPr>
          <w:b/>
          <w:color w:val="000000" w:themeColor="text1"/>
          <w:lang w:val="de-DE"/>
        </w:rPr>
        <w:t>Ziele</w:t>
      </w:r>
    </w:p>
    <w:p w14:paraId="07802395" w14:textId="77777777" w:rsidR="008F2E1B" w:rsidRPr="004D4B23" w:rsidRDefault="008F2E1B" w:rsidP="008F2E1B">
      <w:pPr>
        <w:rPr>
          <w:color w:val="000000" w:themeColor="text1"/>
          <w:lang w:val="de-DE"/>
        </w:rPr>
      </w:pPr>
      <w:r w:rsidRPr="004D4B23">
        <w:rPr>
          <w:color w:val="000000" w:themeColor="text1"/>
          <w:lang w:val="de-DE"/>
        </w:rPr>
        <w:t>CO</w:t>
      </w:r>
      <w:r w:rsidRPr="004D4B23">
        <w:rPr>
          <w:color w:val="000000" w:themeColor="text1"/>
          <w:vertAlign w:val="subscript"/>
          <w:lang w:val="de-DE"/>
        </w:rPr>
        <w:t>2</w:t>
      </w:r>
      <w:r w:rsidRPr="004D4B23">
        <w:rPr>
          <w:color w:val="000000" w:themeColor="text1"/>
          <w:lang w:val="de-DE"/>
        </w:rPr>
        <w:t>-Emissionen reduzieren, welche durch fossil beheizte Gewächshäuser oder den Flugtransport importierter Produkte verursacht werden.</w:t>
      </w:r>
    </w:p>
    <w:p w14:paraId="59E1B550" w14:textId="77777777" w:rsidR="008F2E1B" w:rsidRPr="004D4B23" w:rsidRDefault="008F2E1B" w:rsidP="008F2E1B">
      <w:pPr>
        <w:rPr>
          <w:color w:val="000000" w:themeColor="text1"/>
          <w:lang w:val="de-DE"/>
        </w:rPr>
      </w:pPr>
    </w:p>
    <w:p w14:paraId="42F5A204" w14:textId="77777777" w:rsidR="008F2E1B" w:rsidRPr="004D4B23" w:rsidRDefault="008F2E1B" w:rsidP="008F2E1B">
      <w:pPr>
        <w:rPr>
          <w:b/>
          <w:bCs/>
          <w:color w:val="000000" w:themeColor="text1"/>
          <w:lang w:val="de-DE"/>
        </w:rPr>
      </w:pPr>
      <w:r w:rsidRPr="004D4B23">
        <w:rPr>
          <w:b/>
          <w:color w:val="000000" w:themeColor="text1"/>
          <w:lang w:val="de-DE"/>
        </w:rPr>
        <w:t>Haben Sie das gewusst?</w:t>
      </w:r>
    </w:p>
    <w:p w14:paraId="64555921" w14:textId="77777777" w:rsidR="008F2E1B" w:rsidRPr="004D4B23" w:rsidRDefault="008F2E1B" w:rsidP="008F2E1B">
      <w:pPr>
        <w:pStyle w:val="Listenabsatz"/>
        <w:numPr>
          <w:ilvl w:val="0"/>
          <w:numId w:val="7"/>
        </w:numPr>
        <w:rPr>
          <w:color w:val="000000" w:themeColor="text1"/>
          <w:lang w:val="de-DE"/>
        </w:rPr>
      </w:pPr>
      <w:r w:rsidRPr="004D4B23">
        <w:rPr>
          <w:color w:val="000000" w:themeColor="text1"/>
          <w:lang w:val="de-DE"/>
        </w:rPr>
        <w:t>Die Produktion einer Schweizer Erdbeere, die im Winter in einem beheizten Gewächshaus angebaut wurde, verursacht bis zu 6-mal mehr CO</w:t>
      </w:r>
      <w:r w:rsidRPr="004D4B23">
        <w:rPr>
          <w:color w:val="000000" w:themeColor="text1"/>
          <w:vertAlign w:val="subscript"/>
          <w:lang w:val="de-DE"/>
        </w:rPr>
        <w:t>2</w:t>
      </w:r>
      <w:r w:rsidRPr="004D4B23">
        <w:rPr>
          <w:color w:val="000000" w:themeColor="text1"/>
          <w:lang w:val="de-DE"/>
        </w:rPr>
        <w:t>-Emissionen als eine Schweizer Erdbeere, die während der Saison angebaut wurde (</w:t>
      </w:r>
      <w:proofErr w:type="spellStart"/>
      <w:r w:rsidRPr="004D4B23">
        <w:rPr>
          <w:color w:val="000000" w:themeColor="text1"/>
          <w:lang w:val="de-DE"/>
        </w:rPr>
        <w:t>Quantis</w:t>
      </w:r>
      <w:proofErr w:type="spellEnd"/>
      <w:r w:rsidRPr="004D4B23">
        <w:rPr>
          <w:color w:val="000000" w:themeColor="text1"/>
          <w:lang w:val="de-DE"/>
        </w:rPr>
        <w:t>, 2013).</w:t>
      </w:r>
    </w:p>
    <w:p w14:paraId="3949337C" w14:textId="77777777" w:rsidR="008F2E1B" w:rsidRPr="004D4B23" w:rsidRDefault="008F2E1B" w:rsidP="008F2E1B">
      <w:pPr>
        <w:pStyle w:val="Listenabsatz"/>
        <w:numPr>
          <w:ilvl w:val="0"/>
          <w:numId w:val="7"/>
        </w:numPr>
        <w:rPr>
          <w:color w:val="000000" w:themeColor="text1"/>
          <w:lang w:val="de-DE"/>
        </w:rPr>
      </w:pPr>
      <w:r w:rsidRPr="004D4B23">
        <w:rPr>
          <w:color w:val="000000" w:themeColor="text1"/>
          <w:lang w:val="de-DE"/>
        </w:rPr>
        <w:t>Eine per Flugzeug importierte Frucht verbraucht für ihren Transport 10- bis 20-mal mehr Erdöl als die gleiche Frucht, die lokal und in der Saison angebaut wird (</w:t>
      </w:r>
      <w:proofErr w:type="spellStart"/>
      <w:r w:rsidRPr="004D4B23">
        <w:rPr>
          <w:color w:val="000000" w:themeColor="text1"/>
          <w:lang w:val="de-DE"/>
        </w:rPr>
        <w:t>Réseau</w:t>
      </w:r>
      <w:proofErr w:type="spellEnd"/>
      <w:r w:rsidRPr="004D4B23">
        <w:rPr>
          <w:color w:val="000000" w:themeColor="text1"/>
          <w:lang w:val="de-DE"/>
        </w:rPr>
        <w:t xml:space="preserve"> Action </w:t>
      </w:r>
      <w:proofErr w:type="spellStart"/>
      <w:r w:rsidRPr="004D4B23">
        <w:rPr>
          <w:color w:val="000000" w:themeColor="text1"/>
          <w:lang w:val="de-DE"/>
        </w:rPr>
        <w:t>Climat</w:t>
      </w:r>
      <w:proofErr w:type="spellEnd"/>
      <w:r w:rsidRPr="004D4B23">
        <w:rPr>
          <w:color w:val="000000" w:themeColor="text1"/>
          <w:lang w:val="de-DE"/>
        </w:rPr>
        <w:t>-France, 2010).</w:t>
      </w:r>
    </w:p>
    <w:p w14:paraId="2B2FD817" w14:textId="77777777" w:rsidR="00AC2E12" w:rsidRPr="004D4B23" w:rsidRDefault="00AC2E12" w:rsidP="008F2E1B">
      <w:pPr>
        <w:rPr>
          <w:b/>
          <w:color w:val="000000" w:themeColor="text1"/>
          <w:lang w:val="de-DE"/>
        </w:rPr>
      </w:pPr>
    </w:p>
    <w:p w14:paraId="4848F67C" w14:textId="4B26D114" w:rsidR="008F2E1B" w:rsidRPr="004D4B23" w:rsidRDefault="008F2E1B" w:rsidP="008F2E1B">
      <w:pPr>
        <w:rPr>
          <w:b/>
          <w:bCs/>
          <w:color w:val="000000" w:themeColor="text1"/>
          <w:lang w:val="de-DE"/>
        </w:rPr>
      </w:pPr>
      <w:r w:rsidRPr="004D4B23">
        <w:rPr>
          <w:b/>
          <w:color w:val="000000" w:themeColor="text1"/>
          <w:lang w:val="de-DE"/>
        </w:rPr>
        <w:t>Empfehlungen</w:t>
      </w:r>
    </w:p>
    <w:p w14:paraId="3224D61A" w14:textId="77777777" w:rsidR="008F2E1B" w:rsidRPr="004D4B23" w:rsidRDefault="008F2E1B" w:rsidP="008F2E1B">
      <w:pPr>
        <w:pStyle w:val="Listenabsatz"/>
        <w:numPr>
          <w:ilvl w:val="0"/>
          <w:numId w:val="9"/>
        </w:numPr>
        <w:rPr>
          <w:color w:val="000000" w:themeColor="text1"/>
          <w:lang w:val="de-DE"/>
        </w:rPr>
      </w:pPr>
      <w:r w:rsidRPr="004D4B23">
        <w:rPr>
          <w:color w:val="000000" w:themeColor="text1"/>
          <w:lang w:val="de-DE"/>
        </w:rPr>
        <w:t>Obst und Gemüse bevorzugen, die nicht in einem künstlich beheizten Gewächshaus angebaut wurden.</w:t>
      </w:r>
    </w:p>
    <w:p w14:paraId="4A36823B" w14:textId="77777777" w:rsidR="008F2E1B" w:rsidRPr="004D4B23" w:rsidRDefault="008F2E1B" w:rsidP="008F2E1B">
      <w:pPr>
        <w:pStyle w:val="Listenabsatz"/>
        <w:numPr>
          <w:ilvl w:val="0"/>
          <w:numId w:val="9"/>
        </w:numPr>
        <w:rPr>
          <w:color w:val="000000" w:themeColor="text1"/>
          <w:lang w:val="de-DE"/>
        </w:rPr>
      </w:pPr>
      <w:r w:rsidRPr="004D4B23">
        <w:rPr>
          <w:color w:val="000000" w:themeColor="text1"/>
          <w:lang w:val="de-DE"/>
        </w:rPr>
        <w:t>Den Konsum von exotischen</w:t>
      </w:r>
      <w:r w:rsidRPr="004D4B23">
        <w:rPr>
          <w:rStyle w:val="Funotenzeichen"/>
          <w:color w:val="000000" w:themeColor="text1"/>
          <w:lang w:val="de-DE"/>
        </w:rPr>
        <w:footnoteReference w:id="4"/>
      </w:r>
      <w:r w:rsidRPr="004D4B23">
        <w:rPr>
          <w:color w:val="000000" w:themeColor="text1"/>
          <w:lang w:val="de-DE"/>
        </w:rPr>
        <w:t xml:space="preserve"> Produkten reduzieren und regionale Saisonprodukte bevorzugen.</w:t>
      </w:r>
    </w:p>
    <w:p w14:paraId="282EE2A8" w14:textId="77777777" w:rsidR="008F2E1B" w:rsidRPr="004D4B23" w:rsidRDefault="008F2E1B" w:rsidP="008F2E1B">
      <w:pPr>
        <w:pStyle w:val="Listenabsatz"/>
        <w:numPr>
          <w:ilvl w:val="0"/>
          <w:numId w:val="9"/>
        </w:numPr>
        <w:rPr>
          <w:color w:val="000000" w:themeColor="text1"/>
          <w:lang w:val="de-DE"/>
        </w:rPr>
      </w:pPr>
      <w:r w:rsidRPr="004D4B23">
        <w:rPr>
          <w:color w:val="000000" w:themeColor="text1"/>
          <w:lang w:val="de-DE"/>
        </w:rPr>
        <w:t>Per Flugzeug importierte Produkte mit Hilfe eines Saisonkalenders vermeiden.</w:t>
      </w:r>
    </w:p>
    <w:p w14:paraId="29BA1CFA" w14:textId="77777777" w:rsidR="008F2E1B" w:rsidRPr="004D4B23" w:rsidRDefault="008F2E1B" w:rsidP="008F2E1B">
      <w:pPr>
        <w:rPr>
          <w:color w:val="000000" w:themeColor="text1"/>
          <w:lang w:val="de-DE"/>
        </w:rPr>
      </w:pPr>
    </w:p>
    <w:p w14:paraId="63F66368" w14:textId="77777777" w:rsidR="008F2E1B" w:rsidRPr="004D4B23" w:rsidRDefault="008F2E1B" w:rsidP="008F2E1B">
      <w:pPr>
        <w:rPr>
          <w:b/>
          <w:bCs/>
          <w:color w:val="000000" w:themeColor="text1"/>
          <w:lang w:val="de-DE"/>
        </w:rPr>
      </w:pPr>
      <w:r w:rsidRPr="004D4B23">
        <w:rPr>
          <w:b/>
          <w:color w:val="000000" w:themeColor="text1"/>
          <w:lang w:val="de-DE"/>
        </w:rPr>
        <w:t>Werkzeuge</w:t>
      </w:r>
    </w:p>
    <w:p w14:paraId="7E507CA5" w14:textId="77777777" w:rsidR="008F2E1B" w:rsidRPr="004D4B23" w:rsidRDefault="008F2E1B" w:rsidP="008F2E1B">
      <w:pPr>
        <w:rPr>
          <w:color w:val="000000" w:themeColor="text1"/>
          <w:lang w:val="de-DE"/>
        </w:rPr>
      </w:pPr>
      <w:r w:rsidRPr="004D4B23">
        <w:rPr>
          <w:color w:val="000000" w:themeColor="text1"/>
          <w:lang w:val="de-DE"/>
        </w:rPr>
        <w:lastRenderedPageBreak/>
        <w:t>Der Saisonkalender!</w:t>
      </w:r>
    </w:p>
    <w:p w14:paraId="70CACD69" w14:textId="77777777" w:rsidR="008F2E1B" w:rsidRPr="004D4B23" w:rsidRDefault="008F2E1B" w:rsidP="008F2E1B">
      <w:pPr>
        <w:pStyle w:val="Listenabsatz"/>
        <w:numPr>
          <w:ilvl w:val="0"/>
          <w:numId w:val="3"/>
        </w:numPr>
        <w:rPr>
          <w:color w:val="000000" w:themeColor="text1"/>
          <w:lang w:val="de-DE"/>
        </w:rPr>
      </w:pPr>
      <w:r w:rsidRPr="004D4B23">
        <w:rPr>
          <w:color w:val="000000" w:themeColor="text1"/>
          <w:lang w:val="de-DE"/>
        </w:rPr>
        <w:t xml:space="preserve">Der Kalender des </w:t>
      </w:r>
      <w:hyperlink r:id="rId44" w:history="1">
        <w:r w:rsidRPr="004D4B23">
          <w:rPr>
            <w:rStyle w:val="Hyperlink"/>
            <w:color w:val="000000" w:themeColor="text1"/>
            <w:lang w:val="de-DE"/>
          </w:rPr>
          <w:t>WWF</w:t>
        </w:r>
      </w:hyperlink>
    </w:p>
    <w:p w14:paraId="2F371E92" w14:textId="77777777" w:rsidR="008F2E1B" w:rsidRPr="004D4B23" w:rsidRDefault="008F2E1B" w:rsidP="008F2E1B">
      <w:pPr>
        <w:pStyle w:val="Listenabsatz"/>
        <w:numPr>
          <w:ilvl w:val="0"/>
          <w:numId w:val="3"/>
        </w:numPr>
        <w:rPr>
          <w:color w:val="000000" w:themeColor="text1"/>
          <w:lang w:val="de-DE"/>
        </w:rPr>
      </w:pPr>
      <w:r w:rsidRPr="004D4B23">
        <w:rPr>
          <w:color w:val="000000" w:themeColor="text1"/>
          <w:lang w:val="de-DE"/>
        </w:rPr>
        <w:t xml:space="preserve">Der Kalender von </w:t>
      </w:r>
      <w:hyperlink r:id="rId45" w:history="1">
        <w:r w:rsidRPr="004D4B23">
          <w:rPr>
            <w:rStyle w:val="Hyperlink"/>
            <w:color w:val="000000" w:themeColor="text1"/>
            <w:lang w:val="de-DE"/>
          </w:rPr>
          <w:t>Bio Suisse</w:t>
        </w:r>
      </w:hyperlink>
    </w:p>
    <w:p w14:paraId="709C9064" w14:textId="77777777" w:rsidR="008F2E1B" w:rsidRPr="004D4B23" w:rsidRDefault="008F2E1B" w:rsidP="008F2E1B">
      <w:pPr>
        <w:pStyle w:val="Listenabsatz"/>
        <w:numPr>
          <w:ilvl w:val="0"/>
          <w:numId w:val="3"/>
        </w:numPr>
        <w:rPr>
          <w:color w:val="000000" w:themeColor="text1"/>
          <w:lang w:val="de-DE"/>
        </w:rPr>
      </w:pPr>
      <w:r w:rsidRPr="004D4B23">
        <w:rPr>
          <w:color w:val="000000" w:themeColor="text1"/>
          <w:lang w:val="de-DE"/>
        </w:rPr>
        <w:t xml:space="preserve">Der Kalender des </w:t>
      </w:r>
      <w:hyperlink r:id="rId46" w:history="1">
        <w:r w:rsidRPr="004D4B23">
          <w:rPr>
            <w:rStyle w:val="Hyperlink"/>
            <w:color w:val="000000" w:themeColor="text1"/>
            <w:lang w:val="de-DE"/>
          </w:rPr>
          <w:t>Verbands Schweizer Gemüseproduzenten</w:t>
        </w:r>
      </w:hyperlink>
      <w:r w:rsidRPr="004D4B23">
        <w:rPr>
          <w:color w:val="000000" w:themeColor="text1"/>
          <w:lang w:val="de-DE"/>
        </w:rPr>
        <w:t xml:space="preserve"> und des </w:t>
      </w:r>
      <w:hyperlink r:id="rId47" w:history="1">
        <w:r w:rsidRPr="004D4B23">
          <w:rPr>
            <w:rStyle w:val="Hyperlink"/>
            <w:color w:val="000000" w:themeColor="text1"/>
            <w:lang w:val="de-DE"/>
          </w:rPr>
          <w:t>Schweizer Obstverbands</w:t>
        </w:r>
      </w:hyperlink>
    </w:p>
    <w:p w14:paraId="415C45DD" w14:textId="77777777" w:rsidR="008F2E1B" w:rsidRPr="004D4B23" w:rsidRDefault="008F2E1B" w:rsidP="008F2E1B">
      <w:pPr>
        <w:rPr>
          <w:color w:val="000000" w:themeColor="text1"/>
          <w:lang w:val="de-DE"/>
        </w:rPr>
      </w:pPr>
    </w:p>
    <w:p w14:paraId="0BF0FABE" w14:textId="77777777" w:rsidR="008F2E1B" w:rsidRPr="004D4B23" w:rsidRDefault="008F2E1B" w:rsidP="008F2E1B">
      <w:pPr>
        <w:rPr>
          <w:color w:val="000000" w:themeColor="text1"/>
          <w:lang w:val="de-DE"/>
        </w:rPr>
      </w:pPr>
    </w:p>
    <w:p w14:paraId="36CFFB21" w14:textId="77777777" w:rsidR="008F2E1B" w:rsidRPr="004D4B23" w:rsidRDefault="008F2E1B" w:rsidP="008F2E1B">
      <w:pPr>
        <w:rPr>
          <w:color w:val="000000" w:themeColor="text1"/>
          <w:lang w:val="de-DE"/>
        </w:rPr>
      </w:pPr>
    </w:p>
    <w:p w14:paraId="63E1EBFD" w14:textId="77777777" w:rsidR="008F2E1B" w:rsidRPr="004D4B23" w:rsidRDefault="008F2E1B" w:rsidP="008F2E1B">
      <w:pPr>
        <w:rPr>
          <w:color w:val="000000" w:themeColor="text1"/>
          <w:lang w:val="de-DE"/>
        </w:rPr>
      </w:pPr>
      <w:r w:rsidRPr="004D4B23">
        <w:rPr>
          <w:color w:val="000000" w:themeColor="text1"/>
          <w:lang w:val="de-DE"/>
        </w:rPr>
        <w:t>Tipps</w:t>
      </w:r>
    </w:p>
    <w:p w14:paraId="6D27424B" w14:textId="77777777" w:rsidR="008F2E1B" w:rsidRPr="004D4B23" w:rsidRDefault="008F2E1B" w:rsidP="008F2E1B">
      <w:pPr>
        <w:pStyle w:val="Listenabsatz"/>
        <w:numPr>
          <w:ilvl w:val="0"/>
          <w:numId w:val="3"/>
        </w:numPr>
        <w:rPr>
          <w:color w:val="000000" w:themeColor="text1"/>
          <w:lang w:val="de-DE"/>
        </w:rPr>
      </w:pPr>
      <w:r w:rsidRPr="004D4B23">
        <w:rPr>
          <w:color w:val="000000" w:themeColor="text1"/>
          <w:lang w:val="de-DE"/>
        </w:rPr>
        <w:t>«Vergessenes Obst und Gemüse» wie z.B. Topinambur-Knolle und Pastinaken verarbeiten und neue Geschmacksrichtungen (wieder-) entdecken.</w:t>
      </w:r>
    </w:p>
    <w:p w14:paraId="16271AFB" w14:textId="77777777" w:rsidR="008F2E1B" w:rsidRPr="004D4B23" w:rsidRDefault="008F2E1B" w:rsidP="008F2E1B">
      <w:pPr>
        <w:pStyle w:val="Listenabsatz"/>
        <w:numPr>
          <w:ilvl w:val="0"/>
          <w:numId w:val="3"/>
        </w:numPr>
        <w:rPr>
          <w:color w:val="000000" w:themeColor="text1"/>
          <w:lang w:val="de-DE"/>
        </w:rPr>
      </w:pPr>
      <w:r w:rsidRPr="004D4B23">
        <w:rPr>
          <w:color w:val="000000" w:themeColor="text1"/>
          <w:lang w:val="de-DE"/>
        </w:rPr>
        <w:t>Im Winter und im Frühling, Früchte aus dem Kühllager (Äpfel, Birnen) und typisches Lagergemüse (Rüebli, Zwiebeln, Randen, Knollensellerie, Kohl usw.) verwenden.</w:t>
      </w:r>
    </w:p>
    <w:p w14:paraId="7542B9AA" w14:textId="77777777" w:rsidR="008F2E1B" w:rsidRPr="004D4B23" w:rsidRDefault="008F2E1B" w:rsidP="008F2E1B">
      <w:pPr>
        <w:pStyle w:val="Listenabsatz"/>
        <w:numPr>
          <w:ilvl w:val="0"/>
          <w:numId w:val="3"/>
        </w:numPr>
        <w:rPr>
          <w:color w:val="000000" w:themeColor="text1"/>
          <w:lang w:val="de-DE"/>
        </w:rPr>
      </w:pPr>
      <w:r w:rsidRPr="004D4B23">
        <w:rPr>
          <w:color w:val="000000" w:themeColor="text1"/>
          <w:lang w:val="de-DE"/>
        </w:rPr>
        <w:t>Im Winter getrocknetes oder tiefgefrorenes Obst und Gemüse oder Konserven verwenden, welche selten in beheizten Gewächshäusern angebaut werden.</w:t>
      </w:r>
    </w:p>
    <w:p w14:paraId="1BD9AE97" w14:textId="77777777" w:rsidR="008F2E1B" w:rsidRPr="004D4B23" w:rsidRDefault="008F2E1B" w:rsidP="008F2E1B">
      <w:pPr>
        <w:pStyle w:val="Listenabsatz"/>
        <w:numPr>
          <w:ilvl w:val="0"/>
          <w:numId w:val="3"/>
        </w:numPr>
        <w:rPr>
          <w:color w:val="000000" w:themeColor="text1"/>
          <w:lang w:val="de-DE"/>
        </w:rPr>
      </w:pPr>
      <w:r w:rsidRPr="004D4B23">
        <w:rPr>
          <w:color w:val="000000" w:themeColor="text1"/>
          <w:lang w:val="de-DE"/>
        </w:rPr>
        <w:t>Die Menüplanung so gestalten, dass sie der Verfügbarkeit der Produkte angepasst werden kann (z. B. «Saisonsuppe» statt «</w:t>
      </w:r>
      <w:proofErr w:type="spellStart"/>
      <w:r w:rsidRPr="004D4B23">
        <w:rPr>
          <w:color w:val="000000" w:themeColor="text1"/>
          <w:lang w:val="de-DE"/>
        </w:rPr>
        <w:t>Zucchettisuppe</w:t>
      </w:r>
      <w:proofErr w:type="spellEnd"/>
      <w:r w:rsidRPr="004D4B23">
        <w:rPr>
          <w:color w:val="000000" w:themeColor="text1"/>
          <w:lang w:val="de-DE"/>
        </w:rPr>
        <w:t>»).</w:t>
      </w:r>
    </w:p>
    <w:p w14:paraId="0ACBA019" w14:textId="77777777" w:rsidR="00EC046C" w:rsidRPr="004D4B23" w:rsidRDefault="00EC046C" w:rsidP="00EC046C">
      <w:pPr>
        <w:rPr>
          <w:color w:val="000000" w:themeColor="text1"/>
          <w:lang w:val="de-DE"/>
        </w:rPr>
      </w:pPr>
    </w:p>
    <w:p w14:paraId="2559CB00" w14:textId="6E3BE794" w:rsidR="00697EBC" w:rsidRPr="004D4B23" w:rsidRDefault="00D428F3" w:rsidP="00D428F3">
      <w:pPr>
        <w:spacing w:line="360" w:lineRule="auto"/>
        <w:rPr>
          <w:b/>
          <w:bCs/>
          <w:color w:val="000000" w:themeColor="text1"/>
          <w:lang w:val="de-DE"/>
        </w:rPr>
      </w:pPr>
      <w:r w:rsidRPr="004D4B23">
        <w:rPr>
          <w:b/>
          <w:color w:val="000000" w:themeColor="text1"/>
          <w:lang w:val="de-DE"/>
        </w:rPr>
        <w:t>Kriterien für den Einkauf und Ambitionsniveau</w:t>
      </w:r>
    </w:p>
    <w:tbl>
      <w:tblPr>
        <w:tblStyle w:val="Tabellenraster"/>
        <w:tblW w:w="15039" w:type="dxa"/>
        <w:tblLayout w:type="fixed"/>
        <w:tblLook w:val="04A0" w:firstRow="1" w:lastRow="0" w:firstColumn="1" w:lastColumn="0" w:noHBand="0" w:noVBand="1"/>
      </w:tblPr>
      <w:tblGrid>
        <w:gridCol w:w="558"/>
        <w:gridCol w:w="849"/>
        <w:gridCol w:w="854"/>
        <w:gridCol w:w="4111"/>
        <w:gridCol w:w="1703"/>
        <w:gridCol w:w="1843"/>
        <w:gridCol w:w="1843"/>
        <w:gridCol w:w="3278"/>
      </w:tblGrid>
      <w:tr w:rsidR="00D428F3" w:rsidRPr="004D4B23" w14:paraId="14E50F5A" w14:textId="77777777" w:rsidTr="00483467">
        <w:trPr>
          <w:trHeight w:val="512"/>
        </w:trPr>
        <w:tc>
          <w:tcPr>
            <w:tcW w:w="558" w:type="dxa"/>
            <w:vAlign w:val="center"/>
          </w:tcPr>
          <w:p w14:paraId="2CB68C3A" w14:textId="065FF9A2" w:rsidR="00D428F3" w:rsidRPr="004D4B23" w:rsidRDefault="004A2A26" w:rsidP="00483467">
            <w:pPr>
              <w:jc w:val="left"/>
              <w:rPr>
                <w:color w:val="000000" w:themeColor="text1"/>
                <w:lang w:val="de-DE"/>
              </w:rPr>
            </w:pPr>
            <w:r w:rsidRPr="004D4B23">
              <w:rPr>
                <w:b/>
                <w:color w:val="000000" w:themeColor="text1"/>
                <w:lang w:val="de-DE"/>
              </w:rPr>
              <w:t>Nr.</w:t>
            </w:r>
          </w:p>
        </w:tc>
        <w:tc>
          <w:tcPr>
            <w:tcW w:w="849" w:type="dxa"/>
            <w:vAlign w:val="center"/>
          </w:tcPr>
          <w:p w14:paraId="722E5EAA" w14:textId="0E7619E9" w:rsidR="00D428F3" w:rsidRPr="004D4B23" w:rsidRDefault="004D4B23" w:rsidP="00483467">
            <w:pPr>
              <w:jc w:val="center"/>
              <w:rPr>
                <w:color w:val="000000" w:themeColor="text1"/>
                <w:lang w:val="de-DE"/>
              </w:rPr>
            </w:pPr>
            <w:r w:rsidRPr="004D4B23">
              <w:rPr>
                <w:b/>
                <w:bCs/>
                <w:color w:val="000000" w:themeColor="text1"/>
                <w:lang w:val="de-DE"/>
              </w:rPr>
              <w:t>Bedeutung</w:t>
            </w:r>
          </w:p>
        </w:tc>
        <w:tc>
          <w:tcPr>
            <w:tcW w:w="854" w:type="dxa"/>
            <w:vAlign w:val="center"/>
          </w:tcPr>
          <w:p w14:paraId="77F2988A" w14:textId="3C1330FC" w:rsidR="00D428F3" w:rsidRPr="004D4B23" w:rsidRDefault="004D4B23" w:rsidP="00483467">
            <w:pPr>
              <w:jc w:val="center"/>
              <w:rPr>
                <w:color w:val="000000" w:themeColor="text1"/>
                <w:lang w:val="de-DE"/>
              </w:rPr>
            </w:pPr>
            <w:r w:rsidRPr="004D4B23">
              <w:rPr>
                <w:b/>
                <w:bCs/>
                <w:color w:val="000000" w:themeColor="text1"/>
                <w:lang w:val="de-DE"/>
              </w:rPr>
              <w:t>Typ*</w:t>
            </w:r>
          </w:p>
        </w:tc>
        <w:tc>
          <w:tcPr>
            <w:tcW w:w="4111" w:type="dxa"/>
            <w:vAlign w:val="center"/>
          </w:tcPr>
          <w:p w14:paraId="30D2DED8" w14:textId="7288EF61" w:rsidR="00D428F3" w:rsidRPr="004D4B23" w:rsidRDefault="004D4B23" w:rsidP="00483467">
            <w:pPr>
              <w:jc w:val="left"/>
              <w:rPr>
                <w:color w:val="000000" w:themeColor="text1"/>
                <w:lang w:val="de-DE"/>
              </w:rPr>
            </w:pPr>
            <w:r w:rsidRPr="004D4B23">
              <w:rPr>
                <w:b/>
                <w:bCs/>
                <w:color w:val="000000" w:themeColor="text1"/>
                <w:lang w:val="de-DE"/>
              </w:rPr>
              <w:t>Kriterien</w:t>
            </w:r>
          </w:p>
        </w:tc>
        <w:tc>
          <w:tcPr>
            <w:tcW w:w="1703" w:type="dxa"/>
            <w:vAlign w:val="center"/>
          </w:tcPr>
          <w:p w14:paraId="24BBCFEC" w14:textId="49D3D8E7" w:rsidR="00D428F3" w:rsidRPr="004D4B23" w:rsidRDefault="004D4B23" w:rsidP="00483467">
            <w:pPr>
              <w:jc w:val="center"/>
              <w:rPr>
                <w:color w:val="000000" w:themeColor="text1"/>
                <w:lang w:val="de-DE"/>
              </w:rPr>
            </w:pPr>
            <w:r w:rsidRPr="004D4B23">
              <w:rPr>
                <w:b/>
                <w:bCs/>
                <w:color w:val="000000" w:themeColor="text1"/>
                <w:lang w:val="de-DE"/>
              </w:rPr>
              <w:t>Basis</w:t>
            </w:r>
          </w:p>
        </w:tc>
        <w:tc>
          <w:tcPr>
            <w:tcW w:w="1843" w:type="dxa"/>
            <w:vAlign w:val="center"/>
          </w:tcPr>
          <w:p w14:paraId="54246733" w14:textId="323642B3" w:rsidR="00D428F3" w:rsidRPr="004D4B23" w:rsidRDefault="004D4B23" w:rsidP="00483467">
            <w:pPr>
              <w:jc w:val="center"/>
              <w:rPr>
                <w:color w:val="000000" w:themeColor="text1"/>
                <w:lang w:val="de-DE"/>
              </w:rPr>
            </w:pPr>
            <w:r w:rsidRPr="004D4B23">
              <w:rPr>
                <w:b/>
                <w:bCs/>
                <w:color w:val="000000" w:themeColor="text1"/>
                <w:lang w:val="de-DE"/>
              </w:rPr>
              <w:t>Gute Praxis</w:t>
            </w:r>
          </w:p>
        </w:tc>
        <w:tc>
          <w:tcPr>
            <w:tcW w:w="1843" w:type="dxa"/>
            <w:vAlign w:val="center"/>
          </w:tcPr>
          <w:p w14:paraId="139800E6" w14:textId="399E8BFB" w:rsidR="00D428F3" w:rsidRPr="004D4B23" w:rsidRDefault="004D4B23" w:rsidP="00483467">
            <w:pPr>
              <w:jc w:val="center"/>
              <w:rPr>
                <w:color w:val="000000" w:themeColor="text1"/>
                <w:lang w:val="de-DE"/>
              </w:rPr>
            </w:pPr>
            <w:r w:rsidRPr="004D4B23">
              <w:rPr>
                <w:b/>
                <w:bCs/>
                <w:color w:val="000000" w:themeColor="text1"/>
                <w:lang w:val="de-DE"/>
              </w:rPr>
              <w:t>Vorbild</w:t>
            </w:r>
          </w:p>
        </w:tc>
        <w:tc>
          <w:tcPr>
            <w:tcW w:w="3278" w:type="dxa"/>
            <w:vAlign w:val="center"/>
          </w:tcPr>
          <w:p w14:paraId="49672436" w14:textId="0FC4E632" w:rsidR="00D428F3" w:rsidRPr="004D4B23" w:rsidRDefault="004D4B23" w:rsidP="00483467">
            <w:pPr>
              <w:jc w:val="left"/>
              <w:rPr>
                <w:color w:val="000000" w:themeColor="text1"/>
                <w:lang w:val="de-DE"/>
              </w:rPr>
            </w:pPr>
            <w:r w:rsidRPr="004D4B23">
              <w:rPr>
                <w:b/>
                <w:bCs/>
                <w:color w:val="000000" w:themeColor="text1"/>
                <w:lang w:val="de-DE"/>
              </w:rPr>
              <w:t>Überprüfung</w:t>
            </w:r>
          </w:p>
        </w:tc>
      </w:tr>
      <w:tr w:rsidR="00D428F3" w:rsidRPr="004D4B23" w14:paraId="61D9111A" w14:textId="77777777" w:rsidTr="00483467">
        <w:trPr>
          <w:trHeight w:val="268"/>
        </w:trPr>
        <w:tc>
          <w:tcPr>
            <w:tcW w:w="558" w:type="dxa"/>
            <w:vAlign w:val="center"/>
          </w:tcPr>
          <w:p w14:paraId="328A9A1B" w14:textId="77777777" w:rsidR="00D428F3" w:rsidRPr="004D4B23" w:rsidRDefault="00D428F3" w:rsidP="00D428F3">
            <w:pPr>
              <w:jc w:val="left"/>
              <w:rPr>
                <w:color w:val="000000" w:themeColor="text1"/>
                <w:lang w:val="de-DE"/>
              </w:rPr>
            </w:pPr>
            <w:r w:rsidRPr="004D4B23">
              <w:rPr>
                <w:color w:val="000000" w:themeColor="text1"/>
                <w:lang w:val="de-DE"/>
              </w:rPr>
              <w:t>27a</w:t>
            </w:r>
          </w:p>
        </w:tc>
        <w:tc>
          <w:tcPr>
            <w:tcW w:w="849" w:type="dxa"/>
            <w:vAlign w:val="center"/>
          </w:tcPr>
          <w:p w14:paraId="0A46D04F"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4" w:type="dxa"/>
            <w:vAlign w:val="center"/>
          </w:tcPr>
          <w:p w14:paraId="59B219A6" w14:textId="0D58F5B5" w:rsidR="00D428F3" w:rsidRPr="004D4B23" w:rsidRDefault="00D428F3" w:rsidP="00D428F3">
            <w:pPr>
              <w:jc w:val="center"/>
              <w:rPr>
                <w:color w:val="000000" w:themeColor="text1"/>
                <w:lang w:val="de-DE"/>
              </w:rPr>
            </w:pPr>
            <w:r w:rsidRPr="004D4B23">
              <w:rPr>
                <w:color w:val="000000" w:themeColor="text1"/>
                <w:lang w:val="de-DE"/>
              </w:rPr>
              <w:t>TS</w:t>
            </w:r>
          </w:p>
        </w:tc>
        <w:tc>
          <w:tcPr>
            <w:tcW w:w="4111" w:type="dxa"/>
            <w:vAlign w:val="center"/>
          </w:tcPr>
          <w:p w14:paraId="208EE2ED" w14:textId="332A7C11" w:rsidR="00D428F3" w:rsidRPr="004D4B23" w:rsidRDefault="00D428F3" w:rsidP="00D428F3">
            <w:pPr>
              <w:jc w:val="left"/>
              <w:rPr>
                <w:color w:val="000000" w:themeColor="text1"/>
                <w:lang w:val="de-DE"/>
              </w:rPr>
            </w:pPr>
            <w:r w:rsidRPr="004D4B23">
              <w:rPr>
                <w:color w:val="000000" w:themeColor="text1"/>
                <w:lang w:val="de-DE"/>
              </w:rPr>
              <w:t>Mindestens 70% des Gesamtgewichts der frischen Obst- und Gemüseeinkäufe entsprechen einem offiziellen Saisonkalender.</w:t>
            </w:r>
          </w:p>
        </w:tc>
        <w:tc>
          <w:tcPr>
            <w:tcW w:w="1703" w:type="dxa"/>
            <w:vAlign w:val="center"/>
          </w:tcPr>
          <w:p w14:paraId="24A46DF9" w14:textId="281A73A2"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843" w:type="dxa"/>
            <w:vAlign w:val="center"/>
          </w:tcPr>
          <w:p w14:paraId="531BB50F" w14:textId="4ADE652C"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843" w:type="dxa"/>
            <w:vAlign w:val="center"/>
          </w:tcPr>
          <w:p w14:paraId="68FDE4DA" w14:textId="271FB69D"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3278" w:type="dxa"/>
            <w:vAlign w:val="center"/>
          </w:tcPr>
          <w:p w14:paraId="08EB77C2" w14:textId="77777777" w:rsidR="00D428F3" w:rsidRPr="004D4B23" w:rsidRDefault="00D428F3" w:rsidP="00D428F3">
            <w:pPr>
              <w:jc w:val="left"/>
              <w:rPr>
                <w:color w:val="000000" w:themeColor="text1"/>
                <w:lang w:val="de-DE"/>
              </w:rPr>
            </w:pPr>
            <w:r w:rsidRPr="004D4B23">
              <w:rPr>
                <w:color w:val="000000" w:themeColor="text1"/>
                <w:lang w:val="de-DE"/>
              </w:rPr>
              <w:t>- Einkaufsstatistiken der Händler</w:t>
            </w:r>
          </w:p>
          <w:p w14:paraId="4C5DFDBB" w14:textId="77777777" w:rsidR="00D428F3" w:rsidRPr="004D4B23" w:rsidRDefault="00D428F3" w:rsidP="00D428F3">
            <w:pPr>
              <w:jc w:val="left"/>
              <w:rPr>
                <w:color w:val="000000" w:themeColor="text1"/>
                <w:lang w:val="de-DE"/>
              </w:rPr>
            </w:pPr>
            <w:r w:rsidRPr="004D4B23">
              <w:rPr>
                <w:color w:val="000000" w:themeColor="text1"/>
                <w:lang w:val="de-DE"/>
              </w:rPr>
              <w:t>- Von Händlern und/oder Anbietern erstellte Deklarationen (Listen der betroffenen Produkte)</w:t>
            </w:r>
          </w:p>
          <w:p w14:paraId="4CDBC7DF" w14:textId="77777777" w:rsidR="00D428F3" w:rsidRPr="004D4B23" w:rsidRDefault="00D428F3" w:rsidP="00D428F3">
            <w:pPr>
              <w:jc w:val="left"/>
              <w:rPr>
                <w:color w:val="000000" w:themeColor="text1"/>
                <w:lang w:val="de-DE"/>
              </w:rPr>
            </w:pPr>
            <w:r w:rsidRPr="004D4B23">
              <w:rPr>
                <w:color w:val="000000" w:themeColor="text1"/>
                <w:lang w:val="de-DE"/>
              </w:rPr>
              <w:t>- Lieferscheine und/oder Rechnungen der Waren</w:t>
            </w:r>
          </w:p>
          <w:p w14:paraId="7F43A9E1" w14:textId="268FA728" w:rsidR="00D428F3" w:rsidRPr="004D4B23" w:rsidRDefault="00D428F3" w:rsidP="00D428F3">
            <w:pPr>
              <w:jc w:val="left"/>
              <w:rPr>
                <w:color w:val="000000" w:themeColor="text1"/>
                <w:lang w:val="de-DE"/>
              </w:rPr>
            </w:pPr>
            <w:r w:rsidRPr="004D4B23">
              <w:rPr>
                <w:color w:val="000000" w:themeColor="text1"/>
                <w:lang w:val="de-DE"/>
              </w:rPr>
              <w:t>- Bericht eines unabhängigen Beraters.</w:t>
            </w:r>
          </w:p>
        </w:tc>
      </w:tr>
      <w:tr w:rsidR="00D428F3" w:rsidRPr="004D4B23" w14:paraId="2C609186" w14:textId="77777777" w:rsidTr="00483467">
        <w:tc>
          <w:tcPr>
            <w:tcW w:w="558" w:type="dxa"/>
            <w:vAlign w:val="center"/>
          </w:tcPr>
          <w:p w14:paraId="5F71EFBB" w14:textId="77777777" w:rsidR="00D428F3" w:rsidRPr="004D4B23" w:rsidRDefault="00D428F3" w:rsidP="00D428F3">
            <w:pPr>
              <w:jc w:val="left"/>
              <w:rPr>
                <w:color w:val="000000" w:themeColor="text1"/>
                <w:lang w:val="de-DE"/>
              </w:rPr>
            </w:pPr>
            <w:r w:rsidRPr="004D4B23">
              <w:rPr>
                <w:color w:val="000000" w:themeColor="text1"/>
                <w:lang w:val="de-DE"/>
              </w:rPr>
              <w:t>27b</w:t>
            </w:r>
          </w:p>
        </w:tc>
        <w:tc>
          <w:tcPr>
            <w:tcW w:w="849" w:type="dxa"/>
            <w:vAlign w:val="center"/>
          </w:tcPr>
          <w:p w14:paraId="3106B83E"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4" w:type="dxa"/>
            <w:vAlign w:val="center"/>
          </w:tcPr>
          <w:p w14:paraId="69D6FE29" w14:textId="4CEFDFEF" w:rsidR="00D428F3" w:rsidRPr="004D4B23" w:rsidRDefault="00D428F3" w:rsidP="00D428F3">
            <w:pPr>
              <w:jc w:val="center"/>
              <w:rPr>
                <w:color w:val="000000" w:themeColor="text1"/>
                <w:lang w:val="de-DE"/>
              </w:rPr>
            </w:pPr>
            <w:r w:rsidRPr="004D4B23">
              <w:rPr>
                <w:color w:val="000000" w:themeColor="text1"/>
                <w:lang w:val="de-DE"/>
              </w:rPr>
              <w:t>ZK</w:t>
            </w:r>
          </w:p>
        </w:tc>
        <w:tc>
          <w:tcPr>
            <w:tcW w:w="4111" w:type="dxa"/>
            <w:vAlign w:val="center"/>
          </w:tcPr>
          <w:p w14:paraId="77E14A5A" w14:textId="23DA8B6E" w:rsidR="00D428F3" w:rsidRPr="004D4B23" w:rsidRDefault="00D428F3" w:rsidP="00D428F3">
            <w:pPr>
              <w:jc w:val="left"/>
              <w:rPr>
                <w:color w:val="000000" w:themeColor="text1"/>
                <w:lang w:val="de-DE"/>
              </w:rPr>
            </w:pPr>
            <w:r w:rsidRPr="004D4B23">
              <w:rPr>
                <w:color w:val="000000" w:themeColor="text1"/>
                <w:lang w:val="de-DE"/>
              </w:rPr>
              <w:t>Mindestens X% des Gesamtgewichts der frischen Obst- und Gemüseeinkäufe entsprechen einem offiziellen Saisonkalender.</w:t>
            </w:r>
          </w:p>
        </w:tc>
        <w:tc>
          <w:tcPr>
            <w:tcW w:w="1703" w:type="dxa"/>
            <w:vAlign w:val="center"/>
          </w:tcPr>
          <w:p w14:paraId="18EE4846"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75%</w:t>
            </w:r>
          </w:p>
          <w:p w14:paraId="0857565D" w14:textId="42CC44EF" w:rsidR="00D428F3" w:rsidRPr="004D4B23" w:rsidRDefault="00D428F3" w:rsidP="00D428F3">
            <w:pPr>
              <w:jc w:val="center"/>
              <w:rPr>
                <w:color w:val="000000" w:themeColor="text1"/>
                <w:lang w:val="de-DE"/>
              </w:rPr>
            </w:pPr>
            <w:r w:rsidRPr="004D4B23">
              <w:rPr>
                <w:color w:val="556E28"/>
                <w:lang w:val="de-DE"/>
              </w:rPr>
              <w:t xml:space="preserve">1 </w:t>
            </w:r>
            <w:r w:rsidR="004D4B23" w:rsidRPr="004D4B23">
              <w:rPr>
                <w:color w:val="556E28"/>
                <w:lang w:val="de-DE"/>
              </w:rPr>
              <w:t>Punkt</w:t>
            </w:r>
          </w:p>
        </w:tc>
        <w:tc>
          <w:tcPr>
            <w:tcW w:w="1843" w:type="dxa"/>
            <w:vAlign w:val="center"/>
          </w:tcPr>
          <w:p w14:paraId="1998D25A"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80%</w:t>
            </w:r>
          </w:p>
          <w:p w14:paraId="16CA92C0" w14:textId="5D4300CC" w:rsidR="00D428F3" w:rsidRPr="004D4B23" w:rsidRDefault="00D428F3" w:rsidP="00D428F3">
            <w:pPr>
              <w:jc w:val="center"/>
              <w:rPr>
                <w:color w:val="000000" w:themeColor="text1"/>
                <w:lang w:val="de-DE"/>
              </w:rPr>
            </w:pPr>
            <w:r w:rsidRPr="004D4B23">
              <w:rPr>
                <w:color w:val="556E28"/>
                <w:lang w:val="de-DE"/>
              </w:rPr>
              <w:t xml:space="preserve">2 </w:t>
            </w:r>
            <w:r w:rsidR="004D4B23" w:rsidRPr="004D4B23">
              <w:rPr>
                <w:color w:val="556E28"/>
                <w:lang w:val="de-DE"/>
              </w:rPr>
              <w:t>Punkte</w:t>
            </w:r>
          </w:p>
        </w:tc>
        <w:tc>
          <w:tcPr>
            <w:tcW w:w="1843" w:type="dxa"/>
            <w:vAlign w:val="center"/>
          </w:tcPr>
          <w:p w14:paraId="746C913C"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90%</w:t>
            </w:r>
          </w:p>
          <w:p w14:paraId="040CA190" w14:textId="1F7C3809"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3278" w:type="dxa"/>
            <w:vAlign w:val="center"/>
          </w:tcPr>
          <w:p w14:paraId="739EC10A" w14:textId="77777777" w:rsidR="00D428F3" w:rsidRPr="004D4B23" w:rsidRDefault="00D428F3" w:rsidP="00D428F3">
            <w:pPr>
              <w:jc w:val="left"/>
              <w:rPr>
                <w:color w:val="000000" w:themeColor="text1"/>
                <w:lang w:val="de-DE"/>
              </w:rPr>
            </w:pPr>
            <w:r w:rsidRPr="004D4B23">
              <w:rPr>
                <w:color w:val="000000" w:themeColor="text1"/>
                <w:lang w:val="de-DE"/>
              </w:rPr>
              <w:t>Idem</w:t>
            </w:r>
          </w:p>
        </w:tc>
      </w:tr>
      <w:tr w:rsidR="00D428F3" w:rsidRPr="004D4B23" w14:paraId="4D2BC0D4" w14:textId="77777777" w:rsidTr="00483467">
        <w:tc>
          <w:tcPr>
            <w:tcW w:w="558" w:type="dxa"/>
            <w:vAlign w:val="center"/>
          </w:tcPr>
          <w:p w14:paraId="0FBB82F2" w14:textId="77777777" w:rsidR="00D428F3" w:rsidRPr="004D4B23" w:rsidRDefault="00D428F3" w:rsidP="00D428F3">
            <w:pPr>
              <w:jc w:val="left"/>
              <w:rPr>
                <w:color w:val="000000" w:themeColor="text1"/>
                <w:lang w:val="de-DE"/>
              </w:rPr>
            </w:pPr>
            <w:r w:rsidRPr="004D4B23">
              <w:rPr>
                <w:color w:val="000000" w:themeColor="text1"/>
                <w:lang w:val="de-DE"/>
              </w:rPr>
              <w:lastRenderedPageBreak/>
              <w:t>28</w:t>
            </w:r>
          </w:p>
        </w:tc>
        <w:tc>
          <w:tcPr>
            <w:tcW w:w="849" w:type="dxa"/>
            <w:vAlign w:val="center"/>
          </w:tcPr>
          <w:p w14:paraId="279B3969"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4" w:type="dxa"/>
            <w:vAlign w:val="center"/>
          </w:tcPr>
          <w:p w14:paraId="08F62D2A" w14:textId="32C7F4FA" w:rsidR="00D428F3" w:rsidRPr="004D4B23" w:rsidRDefault="00D428F3" w:rsidP="00D428F3">
            <w:pPr>
              <w:jc w:val="center"/>
              <w:rPr>
                <w:color w:val="000000" w:themeColor="text1"/>
                <w:lang w:val="de-DE"/>
              </w:rPr>
            </w:pPr>
            <w:r w:rsidRPr="004D4B23">
              <w:rPr>
                <w:color w:val="000000" w:themeColor="text1"/>
                <w:lang w:val="de-DE"/>
              </w:rPr>
              <w:t>ZK</w:t>
            </w:r>
          </w:p>
        </w:tc>
        <w:tc>
          <w:tcPr>
            <w:tcW w:w="4111" w:type="dxa"/>
            <w:vAlign w:val="center"/>
          </w:tcPr>
          <w:p w14:paraId="672F6AB0" w14:textId="0AF6529B" w:rsidR="00D428F3" w:rsidRPr="004D4B23" w:rsidRDefault="00D428F3" w:rsidP="00D428F3">
            <w:pPr>
              <w:jc w:val="left"/>
              <w:rPr>
                <w:rFonts w:ascii="Calibri" w:hAnsi="Calibri" w:cs="Calibri"/>
                <w:color w:val="000000" w:themeColor="text1"/>
                <w:w w:val="105"/>
                <w:lang w:val="de-DE"/>
              </w:rPr>
            </w:pPr>
            <w:r w:rsidRPr="004D4B23">
              <w:rPr>
                <w:color w:val="000000" w:themeColor="text1"/>
                <w:lang w:val="de-DE"/>
              </w:rPr>
              <w:t>Mindestens X% des Gesamtgewichts der frischen Obst- und Gemüseeinkäufe werden nicht in einem künstlich beheizten Gewächshaus angebaut.</w:t>
            </w:r>
          </w:p>
        </w:tc>
        <w:tc>
          <w:tcPr>
            <w:tcW w:w="1703" w:type="dxa"/>
            <w:vAlign w:val="center"/>
          </w:tcPr>
          <w:p w14:paraId="211CD840"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80%</w:t>
            </w:r>
          </w:p>
          <w:p w14:paraId="6AA0E1D2" w14:textId="32C7C45E" w:rsidR="00D428F3" w:rsidRPr="004D4B23" w:rsidRDefault="00D428F3" w:rsidP="00D428F3">
            <w:pPr>
              <w:jc w:val="center"/>
              <w:rPr>
                <w:color w:val="000000" w:themeColor="text1"/>
                <w:lang w:val="de-DE"/>
              </w:rPr>
            </w:pPr>
            <w:r w:rsidRPr="004D4B23">
              <w:rPr>
                <w:color w:val="556E28"/>
                <w:lang w:val="de-DE"/>
              </w:rPr>
              <w:t xml:space="preserve">1 </w:t>
            </w:r>
            <w:r w:rsidR="004D4B23" w:rsidRPr="004D4B23">
              <w:rPr>
                <w:color w:val="556E28"/>
                <w:lang w:val="de-DE"/>
              </w:rPr>
              <w:t>Punkt</w:t>
            </w:r>
          </w:p>
        </w:tc>
        <w:tc>
          <w:tcPr>
            <w:tcW w:w="1843" w:type="dxa"/>
            <w:vAlign w:val="center"/>
          </w:tcPr>
          <w:p w14:paraId="39041593"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90%</w:t>
            </w:r>
          </w:p>
          <w:p w14:paraId="6CBC6B89" w14:textId="3AD4C618" w:rsidR="00D428F3" w:rsidRPr="004D4B23" w:rsidRDefault="00D428F3" w:rsidP="00D428F3">
            <w:pPr>
              <w:jc w:val="center"/>
              <w:rPr>
                <w:color w:val="000000" w:themeColor="text1"/>
                <w:lang w:val="de-DE"/>
              </w:rPr>
            </w:pPr>
            <w:r w:rsidRPr="004D4B23">
              <w:rPr>
                <w:color w:val="556E28"/>
                <w:lang w:val="de-DE"/>
              </w:rPr>
              <w:t xml:space="preserve">2 </w:t>
            </w:r>
            <w:r w:rsidR="004D4B23" w:rsidRPr="004D4B23">
              <w:rPr>
                <w:color w:val="556E28"/>
                <w:lang w:val="de-DE"/>
              </w:rPr>
              <w:t>Punkte</w:t>
            </w:r>
          </w:p>
        </w:tc>
        <w:tc>
          <w:tcPr>
            <w:tcW w:w="1843" w:type="dxa"/>
            <w:vAlign w:val="center"/>
          </w:tcPr>
          <w:p w14:paraId="13765D62" w14:textId="77777777" w:rsidR="00D428F3" w:rsidRPr="004D4B23" w:rsidRDefault="00D428F3" w:rsidP="00D428F3">
            <w:pPr>
              <w:jc w:val="center"/>
              <w:rPr>
                <w:color w:val="000000" w:themeColor="text1"/>
                <w:lang w:val="de-DE"/>
              </w:rPr>
            </w:pPr>
            <w:r w:rsidRPr="004D4B23">
              <w:rPr>
                <w:color w:val="000000" w:themeColor="text1"/>
                <w:lang w:val="de-DE"/>
              </w:rPr>
              <w:t>100%</w:t>
            </w:r>
          </w:p>
          <w:p w14:paraId="3EE940C2" w14:textId="616AA973"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3278" w:type="dxa"/>
            <w:vAlign w:val="center"/>
          </w:tcPr>
          <w:p w14:paraId="515957A6" w14:textId="789E5BFD" w:rsidR="00D428F3" w:rsidRPr="004D4B23" w:rsidRDefault="00D428F3" w:rsidP="00D428F3">
            <w:pPr>
              <w:jc w:val="left"/>
              <w:rPr>
                <w:color w:val="000000" w:themeColor="text1"/>
                <w:lang w:val="de-DE"/>
              </w:rPr>
            </w:pPr>
            <w:r w:rsidRPr="004D4B23">
              <w:rPr>
                <w:color w:val="000000" w:themeColor="text1"/>
                <w:lang w:val="de-DE"/>
              </w:rPr>
              <w:t xml:space="preserve">- Einkaufsstatistiken der Händler </w:t>
            </w:r>
          </w:p>
          <w:p w14:paraId="6B8469F9" w14:textId="77777777" w:rsidR="00D428F3" w:rsidRPr="004D4B23" w:rsidRDefault="00D428F3" w:rsidP="00D428F3">
            <w:pPr>
              <w:jc w:val="left"/>
              <w:rPr>
                <w:color w:val="000000" w:themeColor="text1"/>
                <w:lang w:val="de-DE"/>
              </w:rPr>
            </w:pPr>
            <w:r w:rsidRPr="004D4B23">
              <w:rPr>
                <w:color w:val="000000" w:themeColor="text1"/>
                <w:lang w:val="de-DE"/>
              </w:rPr>
              <w:t>- Von Händlern und/oder Anbietern erstellte Deklarationen (Listen der betroffenen Produkte)</w:t>
            </w:r>
          </w:p>
          <w:p w14:paraId="51E25A29" w14:textId="77777777" w:rsidR="00D428F3" w:rsidRPr="004D4B23" w:rsidRDefault="00D428F3" w:rsidP="00D428F3">
            <w:pPr>
              <w:jc w:val="left"/>
              <w:rPr>
                <w:color w:val="000000" w:themeColor="text1"/>
                <w:lang w:val="de-DE"/>
              </w:rPr>
            </w:pPr>
            <w:r w:rsidRPr="004D4B23">
              <w:rPr>
                <w:color w:val="000000" w:themeColor="text1"/>
                <w:lang w:val="de-DE"/>
              </w:rPr>
              <w:t>- Lieferscheine und/oder Rechnungen der Waren</w:t>
            </w:r>
          </w:p>
          <w:p w14:paraId="73A9B587" w14:textId="77777777" w:rsidR="00D428F3" w:rsidRPr="004D4B23" w:rsidRDefault="00D428F3" w:rsidP="00D428F3">
            <w:pPr>
              <w:jc w:val="left"/>
              <w:rPr>
                <w:color w:val="000000" w:themeColor="text1"/>
                <w:lang w:val="de-DE"/>
              </w:rPr>
            </w:pPr>
            <w:r w:rsidRPr="004D4B23">
              <w:rPr>
                <w:color w:val="000000" w:themeColor="text1"/>
                <w:lang w:val="de-DE"/>
              </w:rPr>
              <w:t>- Produktdatenblätter</w:t>
            </w:r>
          </w:p>
          <w:p w14:paraId="6F7095B2" w14:textId="50A5E5B1" w:rsidR="00D428F3" w:rsidRPr="004D4B23" w:rsidRDefault="00D428F3" w:rsidP="00D428F3">
            <w:pPr>
              <w:jc w:val="left"/>
              <w:rPr>
                <w:color w:val="000000" w:themeColor="text1"/>
                <w:lang w:val="de-DE"/>
              </w:rPr>
            </w:pPr>
            <w:r w:rsidRPr="004D4B23">
              <w:rPr>
                <w:color w:val="000000" w:themeColor="text1"/>
                <w:lang w:val="de-DE"/>
              </w:rPr>
              <w:t>- Bericht eines unabhängigen Beraters.</w:t>
            </w:r>
          </w:p>
        </w:tc>
      </w:tr>
    </w:tbl>
    <w:p w14:paraId="42B2791C" w14:textId="77777777" w:rsidR="00243CBC" w:rsidRPr="004D4B23" w:rsidRDefault="00243CBC" w:rsidP="00243CBC">
      <w:pPr>
        <w:jc w:val="left"/>
        <w:rPr>
          <w:color w:val="000000" w:themeColor="text1"/>
          <w:sz w:val="21"/>
          <w:szCs w:val="21"/>
          <w:lang w:val="de-DE"/>
        </w:rPr>
      </w:pPr>
      <w:r w:rsidRPr="004D4B23">
        <w:rPr>
          <w:color w:val="000000" w:themeColor="text1"/>
          <w:sz w:val="21"/>
          <w:lang w:val="de-DE"/>
        </w:rPr>
        <w:t xml:space="preserve">Bedeutung für Umwelt und Gesellschaft: </w:t>
      </w:r>
      <w:proofErr w:type="spellStart"/>
      <w:r w:rsidRPr="004D4B23">
        <w:rPr>
          <w:color w:val="000000" w:themeColor="text1"/>
          <w:sz w:val="21"/>
          <w:lang w:val="de-DE"/>
        </w:rPr>
        <w:t>ooo</w:t>
      </w:r>
      <w:proofErr w:type="spellEnd"/>
      <w:r w:rsidRPr="004D4B23">
        <w:rPr>
          <w:color w:val="000000" w:themeColor="text1"/>
          <w:sz w:val="21"/>
          <w:lang w:val="de-DE"/>
        </w:rPr>
        <w:t xml:space="preserve"> (hohe Priorität), </w:t>
      </w:r>
      <w:proofErr w:type="spellStart"/>
      <w:r w:rsidRPr="004D4B23">
        <w:rPr>
          <w:color w:val="000000" w:themeColor="text1"/>
          <w:sz w:val="21"/>
          <w:lang w:val="de-DE"/>
        </w:rPr>
        <w:t>oo</w:t>
      </w:r>
      <w:proofErr w:type="spellEnd"/>
      <w:r w:rsidRPr="004D4B23">
        <w:rPr>
          <w:color w:val="000000" w:themeColor="text1"/>
          <w:sz w:val="21"/>
          <w:lang w:val="de-DE"/>
        </w:rPr>
        <w:t xml:space="preserve"> (mittlere Priorität), o (geringere Priorität)</w:t>
      </w:r>
    </w:p>
    <w:p w14:paraId="2F53661F" w14:textId="77777777" w:rsidR="008F2E1B" w:rsidRPr="004D4B23" w:rsidRDefault="008F2E1B" w:rsidP="008F2E1B">
      <w:pPr>
        <w:jc w:val="left"/>
        <w:rPr>
          <w:color w:val="000000" w:themeColor="text1"/>
          <w:lang w:val="de-DE"/>
        </w:rPr>
      </w:pPr>
    </w:p>
    <w:p w14:paraId="71DEC493" w14:textId="15A75C78" w:rsidR="00EC046C" w:rsidRPr="004D4B23" w:rsidRDefault="008F2E1B" w:rsidP="008F2E1B">
      <w:pPr>
        <w:rPr>
          <w:color w:val="000000" w:themeColor="text1"/>
          <w:sz w:val="21"/>
          <w:szCs w:val="21"/>
          <w:lang w:val="de-DE"/>
        </w:rPr>
      </w:pPr>
      <w:r w:rsidRPr="004D4B23">
        <w:rPr>
          <w:color w:val="000000" w:themeColor="text1"/>
          <w:sz w:val="21"/>
          <w:lang w:val="de-DE"/>
        </w:rPr>
        <w:t>* Vorgeschlagene Art von Kriterien für eine Ausschreibung die dem</w:t>
      </w:r>
      <w:r w:rsidRPr="004D4B23">
        <w:rPr>
          <w:color w:val="000000" w:themeColor="text1"/>
          <w:lang w:val="de-DE"/>
        </w:rPr>
        <w:t xml:space="preserve"> </w:t>
      </w:r>
      <w:r w:rsidRPr="004D4B23">
        <w:rPr>
          <w:color w:val="000000" w:themeColor="text1"/>
          <w:sz w:val="21"/>
          <w:lang w:val="de-DE"/>
        </w:rPr>
        <w:t xml:space="preserve">Bundesgesetz über das öffentliche Beschaffungswesen unterliegt: TS = technische Spezifikation (Muss-Kriterium), ZK = Zuschlagskriterium (fakultatives Kriterium, gewichtet mit einem Punkteraster), </w:t>
      </w:r>
      <w:r w:rsidR="00085BA1">
        <w:rPr>
          <w:color w:val="000000" w:themeColor="text1"/>
          <w:sz w:val="21"/>
          <w:lang w:val="de-DE"/>
        </w:rPr>
        <w:t>TB</w:t>
      </w:r>
      <w:r w:rsidRPr="004D4B23">
        <w:rPr>
          <w:color w:val="000000" w:themeColor="text1"/>
          <w:sz w:val="21"/>
          <w:lang w:val="de-DE"/>
        </w:rPr>
        <w:t xml:space="preserve"> = Zwingende Teilnahmebedingung</w:t>
      </w:r>
      <w:r w:rsidR="00704BDB" w:rsidRPr="004D4B23">
        <w:rPr>
          <w:color w:val="000000" w:themeColor="text1"/>
          <w:sz w:val="21"/>
          <w:lang w:val="de-DE"/>
        </w:rPr>
        <w:t xml:space="preserve"> </w:t>
      </w:r>
      <w:r w:rsidRPr="004D4B23">
        <w:rPr>
          <w:color w:val="000000" w:themeColor="text1"/>
          <w:sz w:val="21"/>
          <w:lang w:val="de-DE"/>
        </w:rPr>
        <w:t>(Muss-Kriterium).</w:t>
      </w:r>
    </w:p>
    <w:p w14:paraId="62C360C0" w14:textId="77777777" w:rsidR="008F2E1B" w:rsidRPr="004D4B23" w:rsidRDefault="008F2E1B" w:rsidP="008F2E1B">
      <w:pPr>
        <w:rPr>
          <w:color w:val="000000" w:themeColor="text1"/>
          <w:lang w:val="de-DE"/>
        </w:rPr>
      </w:pPr>
    </w:p>
    <w:p w14:paraId="50688555" w14:textId="77777777" w:rsidR="008F2E1B" w:rsidRPr="004D4B23" w:rsidRDefault="008F2E1B" w:rsidP="008F2E1B">
      <w:pPr>
        <w:rPr>
          <w:b/>
          <w:bCs/>
          <w:color w:val="000000" w:themeColor="text1"/>
          <w:lang w:val="de-DE"/>
        </w:rPr>
      </w:pPr>
      <w:r w:rsidRPr="004D4B23">
        <w:rPr>
          <w:b/>
          <w:color w:val="000000" w:themeColor="text1"/>
          <w:lang w:val="de-DE"/>
        </w:rPr>
        <w:t>Bemerkung</w:t>
      </w:r>
    </w:p>
    <w:p w14:paraId="54CFEB77" w14:textId="499884B8" w:rsidR="008F2E1B" w:rsidRPr="004D4B23" w:rsidRDefault="008F2E1B" w:rsidP="008F2E1B">
      <w:pPr>
        <w:jc w:val="left"/>
        <w:rPr>
          <w:color w:val="000000" w:themeColor="text1"/>
          <w:sz w:val="21"/>
          <w:szCs w:val="21"/>
          <w:lang w:val="de-DE"/>
        </w:rPr>
      </w:pPr>
      <w:r w:rsidRPr="004D4B23">
        <w:rPr>
          <w:color w:val="000000" w:themeColor="text1"/>
          <w:sz w:val="21"/>
          <w:lang w:val="de-DE"/>
        </w:rPr>
        <w:t xml:space="preserve">Die Richtlinien von Knospe Bio (Bio Suisse) erlauben keinen Anbau in beheizten Gewächshäusern, die Richtlinien erlauben nur temperierte Gewächshäuser zum Frostschutz (was bei anderen bio-Labels nicht der Fall ist). </w:t>
      </w:r>
    </w:p>
    <w:p w14:paraId="4789090D" w14:textId="77777777" w:rsidR="008F2E1B" w:rsidRPr="004D4B23" w:rsidRDefault="008F2E1B" w:rsidP="008F2E1B">
      <w:pPr>
        <w:jc w:val="left"/>
        <w:rPr>
          <w:color w:val="000000" w:themeColor="text1"/>
          <w:sz w:val="21"/>
          <w:szCs w:val="21"/>
          <w:lang w:val="de-DE"/>
        </w:rPr>
      </w:pPr>
      <w:r w:rsidRPr="004D4B23">
        <w:rPr>
          <w:color w:val="000000" w:themeColor="text1"/>
          <w:sz w:val="21"/>
          <w:lang w:val="de-DE"/>
        </w:rPr>
        <w:t>Um Produkte aus beheizten Gewächshäusern zu vermeiden, lohnt es sich, mit den Lieferanten zu sprechen.</w:t>
      </w:r>
    </w:p>
    <w:p w14:paraId="48672F32" w14:textId="77777777" w:rsidR="008F2E1B" w:rsidRPr="004D4B23" w:rsidRDefault="008F2E1B" w:rsidP="008F2E1B">
      <w:pPr>
        <w:pStyle w:val="berschrift2"/>
        <w:rPr>
          <w:lang w:val="de-DE"/>
        </w:rPr>
      </w:pPr>
      <w:bookmarkStart w:id="26" w:name="_Toc47104364"/>
      <w:bookmarkStart w:id="27" w:name="_Toc183000335"/>
      <w:r w:rsidRPr="004D4B23">
        <w:rPr>
          <w:lang w:val="de-DE"/>
        </w:rPr>
        <w:t>Regionale Produkte bevorzugen</w:t>
      </w:r>
      <w:bookmarkEnd w:id="26"/>
      <w:bookmarkEnd w:id="27"/>
      <w:r w:rsidRPr="004D4B23">
        <w:rPr>
          <w:lang w:val="de-DE"/>
        </w:rPr>
        <w:t xml:space="preserve"> </w:t>
      </w:r>
    </w:p>
    <w:p w14:paraId="587EDA22" w14:textId="77777777" w:rsidR="008F2E1B" w:rsidRPr="004D4B23" w:rsidRDefault="008F2E1B" w:rsidP="008F2E1B">
      <w:pPr>
        <w:rPr>
          <w:color w:val="000000" w:themeColor="text1"/>
          <w:lang w:val="de-DE"/>
        </w:rPr>
      </w:pPr>
      <w:r w:rsidRPr="004D4B23">
        <w:rPr>
          <w:color w:val="000000" w:themeColor="text1"/>
          <w:lang w:val="de-DE"/>
        </w:rPr>
        <w:t>und die Rückverfolgbarkeit der Lebensmittel fördern.</w:t>
      </w:r>
    </w:p>
    <w:p w14:paraId="15832B9D" w14:textId="77777777" w:rsidR="008F2E1B" w:rsidRPr="004D4B23" w:rsidRDefault="008F2E1B" w:rsidP="008F2E1B">
      <w:pPr>
        <w:rPr>
          <w:color w:val="000000" w:themeColor="text1"/>
          <w:lang w:val="de-DE"/>
        </w:rPr>
      </w:pPr>
    </w:p>
    <w:p w14:paraId="642CD0AB" w14:textId="77777777" w:rsidR="008F2E1B" w:rsidRPr="004D4B23" w:rsidRDefault="008F2E1B" w:rsidP="008F2E1B">
      <w:pPr>
        <w:rPr>
          <w:color w:val="000000" w:themeColor="text1"/>
          <w:lang w:val="de-DE"/>
        </w:rPr>
      </w:pPr>
      <w:r w:rsidRPr="004D4B23">
        <w:rPr>
          <w:color w:val="000000" w:themeColor="text1"/>
          <w:lang w:val="de-DE"/>
        </w:rPr>
        <w:t>"Regionale“ Produkte sind Produkte, die von kurzen Transportwegen profitieren und daher frisch sind. Landwirtschaftliche Rohstoffe stammen aus der Region, d.h. sie wurden in der Region angebaut, gezüchtet oder gefischt. Aber Achtung, der Begriff «regional» bezieht sich hier nicht auf den Verarbeitungs-, Herstellungs- oder Verpackungsort des Produkts.</w:t>
      </w:r>
    </w:p>
    <w:p w14:paraId="264E1786" w14:textId="77777777" w:rsidR="008F2E1B" w:rsidRPr="004D4B23" w:rsidRDefault="008F2E1B" w:rsidP="008F2E1B">
      <w:pPr>
        <w:rPr>
          <w:color w:val="000000" w:themeColor="text1"/>
          <w:lang w:val="de-DE"/>
        </w:rPr>
      </w:pPr>
    </w:p>
    <w:p w14:paraId="1CE93CA2" w14:textId="77777777" w:rsidR="008F2E1B" w:rsidRPr="004D4B23" w:rsidRDefault="008F2E1B" w:rsidP="008F2E1B">
      <w:pPr>
        <w:rPr>
          <w:b/>
          <w:bCs/>
          <w:color w:val="000000" w:themeColor="text1"/>
          <w:lang w:val="de-DE"/>
        </w:rPr>
      </w:pPr>
      <w:r w:rsidRPr="004D4B23">
        <w:rPr>
          <w:b/>
          <w:color w:val="000000" w:themeColor="text1"/>
          <w:lang w:val="de-DE"/>
        </w:rPr>
        <w:t>Ziele</w:t>
      </w:r>
    </w:p>
    <w:p w14:paraId="3AC7DB3C" w14:textId="3544DC5D" w:rsidR="008F2E1B" w:rsidRPr="004D4B23" w:rsidRDefault="008F2E1B" w:rsidP="008F2E1B">
      <w:pPr>
        <w:rPr>
          <w:color w:val="000000" w:themeColor="text1"/>
          <w:lang w:val="de-DE"/>
        </w:rPr>
      </w:pPr>
      <w:r w:rsidRPr="004D4B23">
        <w:rPr>
          <w:color w:val="000000" w:themeColor="text1"/>
          <w:lang w:val="de-DE"/>
        </w:rPr>
        <w:t>Soziale und ökologische Belastungen vermindern, durch Transport verursachte CO</w:t>
      </w:r>
      <w:r w:rsidRPr="004D4B23">
        <w:rPr>
          <w:color w:val="000000" w:themeColor="text1"/>
          <w:vertAlign w:val="subscript"/>
          <w:lang w:val="de-DE"/>
        </w:rPr>
        <w:t>2</w:t>
      </w:r>
      <w:r w:rsidRPr="004D4B23">
        <w:rPr>
          <w:color w:val="000000" w:themeColor="text1"/>
          <w:lang w:val="de-DE"/>
        </w:rPr>
        <w:t>-Ausstösse vermeiden, eine aus Sicht der Nachhaltigkeit wirksame Agrargesetzgebung bevorzugen und die Rückverfolgbarkeit und Frische fördern.</w:t>
      </w:r>
    </w:p>
    <w:p w14:paraId="2032521C" w14:textId="77777777" w:rsidR="008F2E1B" w:rsidRPr="004D4B23" w:rsidRDefault="008F2E1B" w:rsidP="008F2E1B">
      <w:pPr>
        <w:rPr>
          <w:color w:val="000000" w:themeColor="text1"/>
          <w:lang w:val="de-DE"/>
        </w:rPr>
      </w:pPr>
    </w:p>
    <w:p w14:paraId="4584B052" w14:textId="77777777" w:rsidR="008F2E1B" w:rsidRPr="004D4B23" w:rsidRDefault="008F2E1B" w:rsidP="008F2E1B">
      <w:pPr>
        <w:rPr>
          <w:b/>
          <w:bCs/>
          <w:color w:val="000000" w:themeColor="text1"/>
          <w:lang w:val="de-DE"/>
        </w:rPr>
      </w:pPr>
      <w:r w:rsidRPr="004D4B23">
        <w:rPr>
          <w:b/>
          <w:color w:val="000000" w:themeColor="text1"/>
          <w:lang w:val="de-DE"/>
        </w:rPr>
        <w:t>Haben Sie das gewusst?</w:t>
      </w:r>
    </w:p>
    <w:p w14:paraId="0E6D23D1" w14:textId="77777777" w:rsidR="008F2E1B" w:rsidRPr="004D4B23" w:rsidRDefault="008F2E1B" w:rsidP="008F2E1B">
      <w:pPr>
        <w:pStyle w:val="Listenabsatz"/>
        <w:numPr>
          <w:ilvl w:val="0"/>
          <w:numId w:val="7"/>
        </w:numPr>
        <w:rPr>
          <w:color w:val="000000" w:themeColor="text1"/>
          <w:lang w:val="de-DE"/>
        </w:rPr>
      </w:pPr>
      <w:r w:rsidRPr="004D4B23">
        <w:rPr>
          <w:color w:val="000000" w:themeColor="text1"/>
          <w:lang w:val="de-DE"/>
        </w:rPr>
        <w:t>90% der schweizerischen Landwirtschaftsbetriebe erfüllen die Anforderungen des ökologischen Leistungsnachweises (ÖLN) (BLW, 2018).</w:t>
      </w:r>
    </w:p>
    <w:p w14:paraId="0C03BD3B" w14:textId="77777777" w:rsidR="008F2E1B" w:rsidRPr="004D4B23" w:rsidRDefault="008F2E1B" w:rsidP="008F2E1B">
      <w:pPr>
        <w:pStyle w:val="Listenabsatz"/>
        <w:numPr>
          <w:ilvl w:val="0"/>
          <w:numId w:val="7"/>
        </w:numPr>
        <w:rPr>
          <w:color w:val="000000" w:themeColor="text1"/>
          <w:lang w:val="de-DE"/>
        </w:rPr>
      </w:pPr>
      <w:r w:rsidRPr="004D4B23">
        <w:rPr>
          <w:color w:val="000000" w:themeColor="text1"/>
          <w:lang w:val="de-DE"/>
        </w:rPr>
        <w:lastRenderedPageBreak/>
        <w:t>Durchschnittlich 12% der Kulturlandfläche eines schweizerischen Landwirtschaftsbetriebs sind durch den verlangten ökologischen Leistungsnachweis (ÖLN) der Biodiversität gewidmet, im Vergleich zu 5% im Jahr 1996. Der ÖLN schreibt nur 7% vor (BAFU, 2014).</w:t>
      </w:r>
    </w:p>
    <w:p w14:paraId="067F2BAC" w14:textId="3C7A3E0E" w:rsidR="008F2E1B" w:rsidRPr="004D4B23" w:rsidRDefault="008F2E1B" w:rsidP="008F2E1B">
      <w:pPr>
        <w:pStyle w:val="Listenabsatz"/>
        <w:numPr>
          <w:ilvl w:val="0"/>
          <w:numId w:val="7"/>
        </w:numPr>
        <w:rPr>
          <w:color w:val="000000" w:themeColor="text1"/>
          <w:lang w:val="de-DE"/>
        </w:rPr>
      </w:pPr>
      <w:r w:rsidRPr="004D4B23">
        <w:rPr>
          <w:color w:val="000000" w:themeColor="text1"/>
          <w:lang w:val="de-DE"/>
        </w:rPr>
        <w:t>Die Herkunft der Rohstoffe wird oft mit dem Herstellungsort verwechselt: Ein Biskuit kann beispielsweise in der Schweiz aus importierten Rohstoffen hergestellt werden</w:t>
      </w:r>
      <w:r w:rsidR="0067492E" w:rsidRPr="004D4B23">
        <w:rPr>
          <w:color w:val="000000" w:themeColor="text1"/>
          <w:lang w:val="de-DE"/>
        </w:rPr>
        <w:t xml:space="preserve"> </w:t>
      </w:r>
      <w:r w:rsidRPr="004D4B23">
        <w:rPr>
          <w:color w:val="000000" w:themeColor="text1"/>
          <w:lang w:val="de-DE"/>
        </w:rPr>
        <w:t>(</w:t>
      </w:r>
      <w:proofErr w:type="spellStart"/>
      <w:r w:rsidRPr="004D4B23">
        <w:rPr>
          <w:color w:val="000000" w:themeColor="text1"/>
          <w:lang w:val="de-DE"/>
        </w:rPr>
        <w:t>Beelong</w:t>
      </w:r>
      <w:proofErr w:type="spellEnd"/>
      <w:r w:rsidRPr="004D4B23">
        <w:rPr>
          <w:color w:val="000000" w:themeColor="text1"/>
          <w:lang w:val="de-DE"/>
        </w:rPr>
        <w:t>, 201</w:t>
      </w:r>
      <w:r w:rsidR="00243CBC" w:rsidRPr="004D4B23">
        <w:rPr>
          <w:color w:val="000000" w:themeColor="text1"/>
          <w:lang w:val="de-DE"/>
        </w:rPr>
        <w:t>8</w:t>
      </w:r>
      <w:r w:rsidRPr="004D4B23">
        <w:rPr>
          <w:color w:val="000000" w:themeColor="text1"/>
          <w:lang w:val="de-DE"/>
        </w:rPr>
        <w:t>).</w:t>
      </w:r>
    </w:p>
    <w:p w14:paraId="57BB118B" w14:textId="77777777" w:rsidR="008F2E1B" w:rsidRPr="004D4B23" w:rsidRDefault="008F2E1B" w:rsidP="008F2E1B">
      <w:pPr>
        <w:rPr>
          <w:color w:val="000000" w:themeColor="text1"/>
          <w:lang w:val="de-DE"/>
        </w:rPr>
      </w:pPr>
    </w:p>
    <w:p w14:paraId="3E9CD3D8" w14:textId="77777777" w:rsidR="008F2E1B" w:rsidRPr="004D4B23" w:rsidRDefault="008F2E1B" w:rsidP="008F2E1B">
      <w:pPr>
        <w:rPr>
          <w:b/>
          <w:bCs/>
          <w:color w:val="000000" w:themeColor="text1"/>
          <w:lang w:val="de-DE"/>
        </w:rPr>
      </w:pPr>
      <w:r w:rsidRPr="004D4B23">
        <w:rPr>
          <w:b/>
          <w:color w:val="000000" w:themeColor="text1"/>
          <w:lang w:val="de-DE"/>
        </w:rPr>
        <w:t>Empfehlungen</w:t>
      </w:r>
    </w:p>
    <w:p w14:paraId="2177D0D9" w14:textId="00E2E69E" w:rsidR="008F2E1B" w:rsidRPr="004D4B23" w:rsidRDefault="008F2E1B" w:rsidP="008F2E1B">
      <w:pPr>
        <w:pStyle w:val="Listenabsatz"/>
        <w:numPr>
          <w:ilvl w:val="0"/>
          <w:numId w:val="9"/>
        </w:numPr>
        <w:rPr>
          <w:color w:val="000000" w:themeColor="text1"/>
          <w:lang w:val="de-DE"/>
        </w:rPr>
      </w:pPr>
      <w:r w:rsidRPr="004D4B23">
        <w:rPr>
          <w:color w:val="000000" w:themeColor="text1"/>
          <w:lang w:val="de-DE"/>
        </w:rPr>
        <w:t>Produkte bevorzugen, die in der Region angebaut, gezüchtet, gefischt und verarbeitet werden (nicht anwendbar bei Ausschreibungen, die unter internationale Abkommen fallen).</w:t>
      </w:r>
    </w:p>
    <w:p w14:paraId="0C93E456" w14:textId="77777777" w:rsidR="008F2E1B" w:rsidRPr="004D4B23" w:rsidRDefault="008F2E1B" w:rsidP="008F2E1B">
      <w:pPr>
        <w:pStyle w:val="Listenabsatz"/>
        <w:numPr>
          <w:ilvl w:val="0"/>
          <w:numId w:val="9"/>
        </w:numPr>
        <w:rPr>
          <w:color w:val="000000" w:themeColor="text1"/>
          <w:lang w:val="de-DE"/>
        </w:rPr>
      </w:pPr>
      <w:r w:rsidRPr="004D4B23">
        <w:rPr>
          <w:color w:val="000000" w:themeColor="text1"/>
          <w:lang w:val="de-DE"/>
        </w:rPr>
        <w:t>Per Flugzeug importierte Produkte vermeiden.</w:t>
      </w:r>
    </w:p>
    <w:p w14:paraId="20AB6001" w14:textId="77777777" w:rsidR="008F2E1B" w:rsidRPr="004D4B23" w:rsidRDefault="008F2E1B" w:rsidP="008F2E1B">
      <w:pPr>
        <w:pStyle w:val="Listenabsatz"/>
        <w:numPr>
          <w:ilvl w:val="0"/>
          <w:numId w:val="9"/>
        </w:numPr>
        <w:rPr>
          <w:color w:val="000000" w:themeColor="text1"/>
          <w:lang w:val="de-DE"/>
        </w:rPr>
      </w:pPr>
      <w:r w:rsidRPr="004D4B23">
        <w:rPr>
          <w:color w:val="000000" w:themeColor="text1"/>
          <w:lang w:val="de-DE"/>
        </w:rPr>
        <w:t>Die Herkunft des Fleisches und der Fische klar auf der Menükarte und/oder separaten Anzeigen deklarieren (gesetzliche Anforderung LIV Art. 5b).</w:t>
      </w:r>
    </w:p>
    <w:p w14:paraId="698ED902" w14:textId="77777777" w:rsidR="008F2E1B" w:rsidRPr="004D4B23" w:rsidRDefault="008F2E1B" w:rsidP="008F2E1B">
      <w:pPr>
        <w:pStyle w:val="Listenabsatz"/>
        <w:numPr>
          <w:ilvl w:val="0"/>
          <w:numId w:val="9"/>
        </w:numPr>
        <w:rPr>
          <w:color w:val="000000" w:themeColor="text1"/>
          <w:lang w:val="de-DE"/>
        </w:rPr>
      </w:pPr>
      <w:r w:rsidRPr="004D4B23">
        <w:rPr>
          <w:color w:val="000000" w:themeColor="text1"/>
          <w:lang w:val="de-DE"/>
        </w:rPr>
        <w:t>Produkte bevorzugen, deren Rohstoffe und Zutaten sich leicht rückverfolgen lassen.</w:t>
      </w:r>
    </w:p>
    <w:p w14:paraId="282808FB" w14:textId="77777777" w:rsidR="008F2E1B" w:rsidRPr="004D4B23" w:rsidRDefault="008F2E1B" w:rsidP="008F2E1B">
      <w:pPr>
        <w:rPr>
          <w:color w:val="000000" w:themeColor="text1"/>
          <w:lang w:val="de-DE"/>
        </w:rPr>
      </w:pPr>
    </w:p>
    <w:p w14:paraId="22ED4433" w14:textId="77777777" w:rsidR="008F2E1B" w:rsidRPr="004D4B23" w:rsidRDefault="008F2E1B" w:rsidP="008F2E1B">
      <w:pPr>
        <w:rPr>
          <w:b/>
          <w:bCs/>
          <w:color w:val="000000" w:themeColor="text1"/>
          <w:lang w:val="de-DE"/>
        </w:rPr>
      </w:pPr>
      <w:r w:rsidRPr="004D4B23">
        <w:rPr>
          <w:b/>
          <w:color w:val="000000" w:themeColor="text1"/>
          <w:lang w:val="de-DE"/>
        </w:rPr>
        <w:t>Werkzeuge</w:t>
      </w:r>
    </w:p>
    <w:p w14:paraId="035E2927" w14:textId="77777777" w:rsidR="008F2E1B" w:rsidRPr="004D4B23" w:rsidRDefault="008F2E1B" w:rsidP="008F2E1B">
      <w:pPr>
        <w:rPr>
          <w:color w:val="000000" w:themeColor="text1"/>
          <w:lang w:val="de-DE"/>
        </w:rPr>
      </w:pPr>
      <w:r w:rsidRPr="004D4B23">
        <w:rPr>
          <w:color w:val="000000" w:themeColor="text1"/>
          <w:lang w:val="de-DE"/>
        </w:rPr>
        <w:t>Die Rückverfolgbarkeit</w:t>
      </w:r>
    </w:p>
    <w:p w14:paraId="4E5D81BA" w14:textId="77777777" w:rsidR="008F2E1B" w:rsidRPr="004D4B23" w:rsidRDefault="008F2E1B" w:rsidP="008F2E1B">
      <w:pPr>
        <w:rPr>
          <w:color w:val="000000" w:themeColor="text1"/>
          <w:lang w:val="de-DE"/>
        </w:rPr>
      </w:pPr>
    </w:p>
    <w:p w14:paraId="74469E20" w14:textId="038AB610" w:rsidR="008F2E1B" w:rsidRPr="004D4B23" w:rsidRDefault="008F2E1B" w:rsidP="008F2E1B">
      <w:pPr>
        <w:pStyle w:val="Listenabsatz"/>
        <w:numPr>
          <w:ilvl w:val="0"/>
          <w:numId w:val="3"/>
        </w:numPr>
        <w:rPr>
          <w:color w:val="000000" w:themeColor="text1"/>
          <w:lang w:val="de-DE"/>
        </w:rPr>
      </w:pPr>
      <w:r w:rsidRPr="004D4B23">
        <w:rPr>
          <w:color w:val="000000" w:themeColor="text1"/>
          <w:lang w:val="de-DE"/>
        </w:rPr>
        <w:t xml:space="preserve">Labels, die eine Schweizer Herkunft garantieren, wie zum Beispiel die Labels </w:t>
      </w:r>
      <w:hyperlink r:id="rId48" w:history="1">
        <w:proofErr w:type="spellStart"/>
        <w:r w:rsidRPr="004D4B23">
          <w:rPr>
            <w:rStyle w:val="Hyperlink"/>
            <w:color w:val="000000" w:themeColor="text1"/>
            <w:lang w:val="de-DE"/>
          </w:rPr>
          <w:t>regio.garantie</w:t>
        </w:r>
        <w:proofErr w:type="spellEnd"/>
      </w:hyperlink>
      <w:r w:rsidRPr="004D4B23">
        <w:rPr>
          <w:color w:val="000000" w:themeColor="text1"/>
          <w:lang w:val="de-DE"/>
        </w:rPr>
        <w:t xml:space="preserve">, </w:t>
      </w:r>
      <w:hyperlink r:id="rId49" w:history="1">
        <w:r w:rsidRPr="004D4B23">
          <w:rPr>
            <w:rStyle w:val="Hyperlink"/>
            <w:color w:val="000000" w:themeColor="text1"/>
            <w:lang w:val="de-DE"/>
          </w:rPr>
          <w:t>Suisse Garantie</w:t>
        </w:r>
      </w:hyperlink>
      <w:r w:rsidRPr="004D4B23">
        <w:rPr>
          <w:color w:val="000000" w:themeColor="text1"/>
          <w:lang w:val="de-DE"/>
        </w:rPr>
        <w:t xml:space="preserve"> und </w:t>
      </w:r>
      <w:hyperlink r:id="rId50" w:history="1">
        <w:r w:rsidRPr="004D4B23">
          <w:rPr>
            <w:rStyle w:val="Hyperlink"/>
            <w:color w:val="000000" w:themeColor="text1"/>
            <w:lang w:val="de-DE"/>
          </w:rPr>
          <w:t>IP-Suisse</w:t>
        </w:r>
      </w:hyperlink>
      <w:r w:rsidRPr="004D4B23">
        <w:rPr>
          <w:rStyle w:val="Hyperlink"/>
          <w:color w:val="000000" w:themeColor="text1"/>
          <w:lang w:val="de-DE"/>
        </w:rPr>
        <w:t xml:space="preserve"> und Bio Suisse</w:t>
      </w:r>
      <w:r w:rsidRPr="004D4B23">
        <w:rPr>
          <w:color w:val="000000" w:themeColor="text1"/>
          <w:lang w:val="de-DE"/>
        </w:rPr>
        <w:t>, zertifizierte Berg- und Alpprodukte.</w:t>
      </w:r>
    </w:p>
    <w:p w14:paraId="542D1E7F" w14:textId="77777777" w:rsidR="008F2E1B" w:rsidRPr="004D4B23" w:rsidRDefault="008F2E1B" w:rsidP="008F2E1B">
      <w:pPr>
        <w:pStyle w:val="Listenabsatz"/>
        <w:numPr>
          <w:ilvl w:val="0"/>
          <w:numId w:val="3"/>
        </w:numPr>
        <w:rPr>
          <w:color w:val="000000" w:themeColor="text1"/>
          <w:lang w:val="de-DE"/>
        </w:rPr>
      </w:pPr>
      <w:r w:rsidRPr="004D4B23">
        <w:rPr>
          <w:color w:val="000000" w:themeColor="text1"/>
          <w:lang w:val="de-DE"/>
        </w:rPr>
        <w:t>Produktdatenblätter, verfügbar auf den Websites der Lebensmittelmarken und/oder Händler.</w:t>
      </w:r>
    </w:p>
    <w:p w14:paraId="61F7C520" w14:textId="77777777" w:rsidR="008F2E1B" w:rsidRPr="004D4B23" w:rsidRDefault="008F2E1B" w:rsidP="008F2E1B">
      <w:pPr>
        <w:rPr>
          <w:color w:val="000000" w:themeColor="text1"/>
          <w:lang w:val="de-DE"/>
        </w:rPr>
      </w:pPr>
      <w:r w:rsidRPr="004D4B23">
        <w:rPr>
          <w:color w:val="000000" w:themeColor="text1"/>
          <w:lang w:val="de-DE"/>
        </w:rPr>
        <w:t>Tipps</w:t>
      </w:r>
    </w:p>
    <w:p w14:paraId="79525867" w14:textId="77777777" w:rsidR="008F2E1B" w:rsidRPr="004D4B23" w:rsidRDefault="008F2E1B" w:rsidP="008F2E1B">
      <w:pPr>
        <w:pStyle w:val="Listenabsatz"/>
        <w:numPr>
          <w:ilvl w:val="0"/>
          <w:numId w:val="3"/>
        </w:numPr>
        <w:rPr>
          <w:color w:val="000000" w:themeColor="text1"/>
          <w:lang w:val="de-DE"/>
        </w:rPr>
      </w:pPr>
      <w:r w:rsidRPr="004D4B23">
        <w:rPr>
          <w:color w:val="000000" w:themeColor="text1"/>
          <w:lang w:val="de-DE"/>
        </w:rPr>
        <w:t>Für eine bessere Rückverfolgbarkeit der Rohstoffe, frische oder rohe Produkte mit einer klaren Herkunftsdeklaration bevorzugen, die weder verarbeitet noch gekocht wurden.</w:t>
      </w:r>
    </w:p>
    <w:p w14:paraId="67166A51" w14:textId="77777777" w:rsidR="008F2E1B" w:rsidRPr="004D4B23" w:rsidRDefault="008F2E1B" w:rsidP="008F2E1B">
      <w:pPr>
        <w:pStyle w:val="Listenabsatz"/>
        <w:numPr>
          <w:ilvl w:val="0"/>
          <w:numId w:val="3"/>
        </w:numPr>
        <w:rPr>
          <w:color w:val="000000" w:themeColor="text1"/>
          <w:lang w:val="de-DE"/>
        </w:rPr>
      </w:pPr>
      <w:r w:rsidRPr="004D4B23">
        <w:rPr>
          <w:color w:val="000000" w:themeColor="text1"/>
          <w:lang w:val="de-DE"/>
        </w:rPr>
        <w:t>Seine Lieferanten darum bitten, die Herkunft der Rohstoffe klar auszuweisen.</w:t>
      </w:r>
    </w:p>
    <w:p w14:paraId="0A2F751C" w14:textId="61F98BDA" w:rsidR="00CD2BEB" w:rsidRPr="004D4B23" w:rsidRDefault="008F2E1B" w:rsidP="008F2E1B">
      <w:pPr>
        <w:pStyle w:val="Listenabsatz"/>
        <w:numPr>
          <w:ilvl w:val="0"/>
          <w:numId w:val="3"/>
        </w:numPr>
        <w:rPr>
          <w:color w:val="000000" w:themeColor="text1"/>
          <w:lang w:val="de-DE"/>
        </w:rPr>
      </w:pPr>
      <w:r w:rsidRPr="004D4B23">
        <w:rPr>
          <w:color w:val="000000" w:themeColor="text1"/>
          <w:lang w:val="de-DE"/>
        </w:rPr>
        <w:t>Je nach geografischer Lage direkt mit Landwirten aus der Region zusammenarbeiten.</w:t>
      </w:r>
    </w:p>
    <w:p w14:paraId="0DA5E308" w14:textId="77777777" w:rsidR="00EC046C" w:rsidRPr="004D4B23" w:rsidRDefault="00EC046C" w:rsidP="00EC046C">
      <w:pPr>
        <w:rPr>
          <w:color w:val="000000" w:themeColor="text1"/>
          <w:lang w:val="de-DE"/>
        </w:rPr>
      </w:pPr>
    </w:p>
    <w:p w14:paraId="4A87F351" w14:textId="57C69051" w:rsidR="004C1593" w:rsidRPr="004D4B23" w:rsidRDefault="00D428F3" w:rsidP="00D428F3">
      <w:pPr>
        <w:spacing w:line="360" w:lineRule="auto"/>
        <w:rPr>
          <w:b/>
          <w:bCs/>
          <w:color w:val="000000" w:themeColor="text1"/>
          <w:lang w:val="de-DE"/>
        </w:rPr>
      </w:pPr>
      <w:r w:rsidRPr="004D4B23">
        <w:rPr>
          <w:b/>
          <w:color w:val="000000" w:themeColor="text1"/>
          <w:lang w:val="de-DE"/>
        </w:rPr>
        <w:t>Kriterien für den Einkauf und Ambitionsniveau</w:t>
      </w:r>
    </w:p>
    <w:tbl>
      <w:tblPr>
        <w:tblStyle w:val="Tabellenraster"/>
        <w:tblW w:w="15039" w:type="dxa"/>
        <w:tblLayout w:type="fixed"/>
        <w:tblLook w:val="04A0" w:firstRow="1" w:lastRow="0" w:firstColumn="1" w:lastColumn="0" w:noHBand="0" w:noVBand="1"/>
      </w:tblPr>
      <w:tblGrid>
        <w:gridCol w:w="559"/>
        <w:gridCol w:w="851"/>
        <w:gridCol w:w="850"/>
        <w:gridCol w:w="6093"/>
        <w:gridCol w:w="1139"/>
        <w:gridCol w:w="1276"/>
        <w:gridCol w:w="1418"/>
        <w:gridCol w:w="2853"/>
      </w:tblGrid>
      <w:tr w:rsidR="00D428F3" w:rsidRPr="004D4B23" w14:paraId="7D1E6E77" w14:textId="77777777" w:rsidTr="00483467">
        <w:tc>
          <w:tcPr>
            <w:tcW w:w="559" w:type="dxa"/>
            <w:tcBorders>
              <w:top w:val="single" w:sz="4" w:space="0" w:color="auto"/>
            </w:tcBorders>
            <w:vAlign w:val="center"/>
          </w:tcPr>
          <w:p w14:paraId="3FB7A171" w14:textId="1A26C06B" w:rsidR="00D428F3" w:rsidRPr="004D4B23" w:rsidRDefault="004A2A26" w:rsidP="00483467">
            <w:pPr>
              <w:jc w:val="left"/>
              <w:rPr>
                <w:color w:val="000000" w:themeColor="text1"/>
                <w:lang w:val="de-DE"/>
              </w:rPr>
            </w:pPr>
            <w:r w:rsidRPr="004D4B23">
              <w:rPr>
                <w:b/>
                <w:color w:val="000000" w:themeColor="text1"/>
                <w:lang w:val="de-DE"/>
              </w:rPr>
              <w:t>Nr.</w:t>
            </w:r>
          </w:p>
        </w:tc>
        <w:tc>
          <w:tcPr>
            <w:tcW w:w="851" w:type="dxa"/>
            <w:tcBorders>
              <w:top w:val="single" w:sz="4" w:space="0" w:color="auto"/>
            </w:tcBorders>
            <w:vAlign w:val="center"/>
          </w:tcPr>
          <w:p w14:paraId="02B947C4" w14:textId="3F9E96D2" w:rsidR="00D428F3" w:rsidRPr="004D4B23" w:rsidRDefault="004D4B23" w:rsidP="00483467">
            <w:pPr>
              <w:jc w:val="left"/>
              <w:rPr>
                <w:color w:val="000000" w:themeColor="text1"/>
                <w:lang w:val="de-DE"/>
              </w:rPr>
            </w:pPr>
            <w:r w:rsidRPr="004D4B23">
              <w:rPr>
                <w:b/>
                <w:bCs/>
                <w:color w:val="000000" w:themeColor="text1"/>
                <w:lang w:val="de-DE"/>
              </w:rPr>
              <w:t>Bedeutung</w:t>
            </w:r>
          </w:p>
        </w:tc>
        <w:tc>
          <w:tcPr>
            <w:tcW w:w="850" w:type="dxa"/>
            <w:tcBorders>
              <w:top w:val="single" w:sz="4" w:space="0" w:color="auto"/>
            </w:tcBorders>
            <w:vAlign w:val="center"/>
          </w:tcPr>
          <w:p w14:paraId="1902EA45" w14:textId="25673F7A" w:rsidR="00D428F3" w:rsidRPr="004D4B23" w:rsidRDefault="004D4B23" w:rsidP="00483467">
            <w:pPr>
              <w:jc w:val="left"/>
              <w:rPr>
                <w:color w:val="000000" w:themeColor="text1"/>
                <w:lang w:val="de-DE"/>
              </w:rPr>
            </w:pPr>
            <w:r w:rsidRPr="004D4B23">
              <w:rPr>
                <w:b/>
                <w:bCs/>
                <w:color w:val="000000" w:themeColor="text1"/>
                <w:lang w:val="de-DE"/>
              </w:rPr>
              <w:t>Typ*</w:t>
            </w:r>
          </w:p>
        </w:tc>
        <w:tc>
          <w:tcPr>
            <w:tcW w:w="6093" w:type="dxa"/>
            <w:tcBorders>
              <w:top w:val="single" w:sz="4" w:space="0" w:color="auto"/>
            </w:tcBorders>
            <w:vAlign w:val="center"/>
          </w:tcPr>
          <w:p w14:paraId="1FE21829" w14:textId="5FDE7EA5" w:rsidR="00D428F3" w:rsidRPr="004D4B23" w:rsidRDefault="004D4B23" w:rsidP="00483467">
            <w:pPr>
              <w:jc w:val="left"/>
              <w:rPr>
                <w:color w:val="000000" w:themeColor="text1"/>
                <w:lang w:val="de-DE"/>
              </w:rPr>
            </w:pPr>
            <w:r w:rsidRPr="004D4B23">
              <w:rPr>
                <w:b/>
                <w:bCs/>
                <w:color w:val="000000" w:themeColor="text1"/>
                <w:lang w:val="de-DE"/>
              </w:rPr>
              <w:t>Kriterien</w:t>
            </w:r>
          </w:p>
        </w:tc>
        <w:tc>
          <w:tcPr>
            <w:tcW w:w="1139" w:type="dxa"/>
            <w:tcBorders>
              <w:top w:val="single" w:sz="4" w:space="0" w:color="auto"/>
            </w:tcBorders>
            <w:vAlign w:val="center"/>
          </w:tcPr>
          <w:p w14:paraId="3FC5A520" w14:textId="0F2EDC83" w:rsidR="00D428F3" w:rsidRPr="004D4B23" w:rsidRDefault="004D4B23" w:rsidP="00483467">
            <w:pPr>
              <w:jc w:val="center"/>
              <w:rPr>
                <w:b/>
                <w:bCs/>
                <w:color w:val="000000" w:themeColor="text1"/>
                <w:lang w:val="de-DE"/>
              </w:rPr>
            </w:pPr>
            <w:r w:rsidRPr="004D4B23">
              <w:rPr>
                <w:b/>
                <w:bCs/>
                <w:color w:val="000000" w:themeColor="text1"/>
                <w:lang w:val="de-DE"/>
              </w:rPr>
              <w:t>Basis</w:t>
            </w:r>
          </w:p>
        </w:tc>
        <w:tc>
          <w:tcPr>
            <w:tcW w:w="1276" w:type="dxa"/>
            <w:tcBorders>
              <w:top w:val="single" w:sz="4" w:space="0" w:color="auto"/>
            </w:tcBorders>
            <w:vAlign w:val="center"/>
          </w:tcPr>
          <w:p w14:paraId="1C5C9A5D" w14:textId="1311FFBE" w:rsidR="00D428F3" w:rsidRPr="004D4B23" w:rsidRDefault="004D4B23" w:rsidP="00483467">
            <w:pPr>
              <w:jc w:val="center"/>
              <w:rPr>
                <w:b/>
                <w:bCs/>
                <w:color w:val="000000" w:themeColor="text1"/>
                <w:lang w:val="de-DE"/>
              </w:rPr>
            </w:pPr>
            <w:r w:rsidRPr="004D4B23">
              <w:rPr>
                <w:b/>
                <w:bCs/>
                <w:color w:val="000000" w:themeColor="text1"/>
                <w:lang w:val="de-DE"/>
              </w:rPr>
              <w:t>Gute Praxis</w:t>
            </w:r>
          </w:p>
        </w:tc>
        <w:tc>
          <w:tcPr>
            <w:tcW w:w="1418" w:type="dxa"/>
            <w:tcBorders>
              <w:top w:val="single" w:sz="4" w:space="0" w:color="auto"/>
            </w:tcBorders>
            <w:vAlign w:val="center"/>
          </w:tcPr>
          <w:p w14:paraId="279A9E2E" w14:textId="7564212C" w:rsidR="00D428F3" w:rsidRPr="004D4B23" w:rsidRDefault="004D4B23" w:rsidP="00483467">
            <w:pPr>
              <w:jc w:val="center"/>
              <w:rPr>
                <w:b/>
                <w:bCs/>
                <w:color w:val="000000" w:themeColor="text1"/>
                <w:lang w:val="de-DE"/>
              </w:rPr>
            </w:pPr>
            <w:r w:rsidRPr="004D4B23">
              <w:rPr>
                <w:b/>
                <w:bCs/>
                <w:color w:val="000000" w:themeColor="text1"/>
                <w:lang w:val="de-DE"/>
              </w:rPr>
              <w:t>Vorbild</w:t>
            </w:r>
          </w:p>
        </w:tc>
        <w:tc>
          <w:tcPr>
            <w:tcW w:w="2853" w:type="dxa"/>
            <w:tcBorders>
              <w:top w:val="single" w:sz="4" w:space="0" w:color="auto"/>
            </w:tcBorders>
            <w:vAlign w:val="center"/>
          </w:tcPr>
          <w:p w14:paraId="71B30D9F" w14:textId="49223405" w:rsidR="00D428F3" w:rsidRPr="004D4B23" w:rsidRDefault="004D4B23" w:rsidP="00483467">
            <w:pPr>
              <w:jc w:val="left"/>
              <w:rPr>
                <w:color w:val="000000" w:themeColor="text1"/>
                <w:lang w:val="de-DE"/>
              </w:rPr>
            </w:pPr>
            <w:r w:rsidRPr="004D4B23">
              <w:rPr>
                <w:b/>
                <w:bCs/>
                <w:color w:val="000000" w:themeColor="text1"/>
                <w:lang w:val="de-DE"/>
              </w:rPr>
              <w:t>Überprüfung</w:t>
            </w:r>
          </w:p>
        </w:tc>
      </w:tr>
      <w:tr w:rsidR="00D428F3" w:rsidRPr="004D4B23" w14:paraId="518A1DE1" w14:textId="77777777" w:rsidTr="00483467">
        <w:trPr>
          <w:trHeight w:val="268"/>
        </w:trPr>
        <w:tc>
          <w:tcPr>
            <w:tcW w:w="559" w:type="dxa"/>
            <w:vAlign w:val="center"/>
          </w:tcPr>
          <w:p w14:paraId="1380C60A" w14:textId="77777777" w:rsidR="00D428F3" w:rsidRPr="004D4B23" w:rsidRDefault="00D428F3" w:rsidP="00D428F3">
            <w:pPr>
              <w:jc w:val="left"/>
              <w:rPr>
                <w:color w:val="000000" w:themeColor="text1"/>
                <w:lang w:val="de-DE"/>
              </w:rPr>
            </w:pPr>
            <w:r w:rsidRPr="004D4B23">
              <w:rPr>
                <w:color w:val="000000" w:themeColor="text1"/>
                <w:lang w:val="de-DE"/>
              </w:rPr>
              <w:t>29</w:t>
            </w:r>
          </w:p>
        </w:tc>
        <w:tc>
          <w:tcPr>
            <w:tcW w:w="851" w:type="dxa"/>
            <w:vAlign w:val="center"/>
          </w:tcPr>
          <w:p w14:paraId="4E3A3C62"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2B2B51C5" w14:textId="77777777" w:rsidR="00D428F3" w:rsidRPr="004D4B23" w:rsidRDefault="00D428F3" w:rsidP="00D428F3">
            <w:pPr>
              <w:jc w:val="center"/>
              <w:rPr>
                <w:color w:val="000000" w:themeColor="text1"/>
                <w:lang w:val="de-DE"/>
              </w:rPr>
            </w:pPr>
          </w:p>
        </w:tc>
        <w:tc>
          <w:tcPr>
            <w:tcW w:w="6093" w:type="dxa"/>
            <w:vAlign w:val="center"/>
          </w:tcPr>
          <w:p w14:paraId="37ECC80F" w14:textId="51CF6DE7" w:rsidR="00D428F3" w:rsidRPr="004D4B23" w:rsidRDefault="00D428F3" w:rsidP="00D428F3">
            <w:pPr>
              <w:jc w:val="left"/>
              <w:rPr>
                <w:color w:val="000000" w:themeColor="text1"/>
                <w:lang w:val="de-DE"/>
              </w:rPr>
            </w:pPr>
            <w:r w:rsidRPr="004D4B23">
              <w:rPr>
                <w:color w:val="000000" w:themeColor="text1"/>
                <w:lang w:val="de-DE"/>
              </w:rPr>
              <w:t>Mindestens X% des Gesamtgewichtes aller landwirtschaftlichen Rohstoffe sind schweizerischen Ursprungs oder erfüllen mindestens den vom Bund definierten ökologischen Leistungsnachweis (ÖLN</w:t>
            </w:r>
            <w:r w:rsidRPr="004D4B23">
              <w:rPr>
                <w:color w:val="000000" w:themeColor="text1"/>
                <w:sz w:val="20"/>
                <w:lang w:val="de-DE"/>
              </w:rPr>
              <w:t>) (</w:t>
            </w:r>
            <w:r w:rsidRPr="004D4B23">
              <w:rPr>
                <w:color w:val="000000" w:themeColor="text1"/>
                <w:lang w:val="de-DE"/>
              </w:rPr>
              <w:t xml:space="preserve">nicht anwendbar bei Ausschreibungen, </w:t>
            </w:r>
            <w:r w:rsidRPr="004D4B23">
              <w:rPr>
                <w:color w:val="000000" w:themeColor="text1"/>
                <w:lang w:val="de-DE"/>
              </w:rPr>
              <w:lastRenderedPageBreak/>
              <w:t>die unter internationale Abkommen fallen</w:t>
            </w:r>
            <w:r w:rsidRPr="004D4B23">
              <w:rPr>
                <w:color w:val="000000" w:themeColor="text1"/>
                <w:sz w:val="20"/>
                <w:lang w:val="de-DE"/>
              </w:rPr>
              <w:t>)</w:t>
            </w:r>
            <w:r w:rsidRPr="004D4B23">
              <w:rPr>
                <w:color w:val="000000" w:themeColor="text1"/>
                <w:lang w:val="de-DE"/>
              </w:rPr>
              <w:t>. Bei zusammengesetzten Produkten: Hauptzutaten.</w:t>
            </w:r>
          </w:p>
        </w:tc>
        <w:tc>
          <w:tcPr>
            <w:tcW w:w="1139" w:type="dxa"/>
            <w:vAlign w:val="center"/>
          </w:tcPr>
          <w:p w14:paraId="11C3CAF5"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lastRenderedPageBreak/>
              <w:t>≥</w:t>
            </w:r>
            <w:r w:rsidRPr="004D4B23">
              <w:rPr>
                <w:color w:val="000000" w:themeColor="text1"/>
                <w:lang w:val="de-DE"/>
              </w:rPr>
              <w:t>50%</w:t>
            </w:r>
          </w:p>
          <w:p w14:paraId="1F4DD4E0" w14:textId="0ACE8967" w:rsidR="00D428F3" w:rsidRPr="004D4B23" w:rsidRDefault="00D428F3" w:rsidP="00D428F3">
            <w:pPr>
              <w:jc w:val="center"/>
              <w:rPr>
                <w:color w:val="000000" w:themeColor="text1"/>
                <w:lang w:val="de-DE"/>
              </w:rPr>
            </w:pPr>
            <w:r w:rsidRPr="004D4B23">
              <w:rPr>
                <w:color w:val="556E28"/>
                <w:lang w:val="de-DE"/>
              </w:rPr>
              <w:t xml:space="preserve">1 </w:t>
            </w:r>
            <w:r w:rsidR="004D4B23" w:rsidRPr="004D4B23">
              <w:rPr>
                <w:color w:val="556E28"/>
                <w:lang w:val="de-DE"/>
              </w:rPr>
              <w:t>Punkt</w:t>
            </w:r>
          </w:p>
        </w:tc>
        <w:tc>
          <w:tcPr>
            <w:tcW w:w="1276" w:type="dxa"/>
            <w:vAlign w:val="center"/>
          </w:tcPr>
          <w:p w14:paraId="07EC4DE0"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60%</w:t>
            </w:r>
          </w:p>
          <w:p w14:paraId="0F743C35" w14:textId="3F9406FC" w:rsidR="00D428F3" w:rsidRPr="004D4B23" w:rsidRDefault="00D428F3" w:rsidP="00D428F3">
            <w:pPr>
              <w:jc w:val="center"/>
              <w:rPr>
                <w:color w:val="000000" w:themeColor="text1"/>
                <w:lang w:val="de-DE"/>
              </w:rPr>
            </w:pPr>
            <w:r w:rsidRPr="004D4B23">
              <w:rPr>
                <w:color w:val="556E28"/>
                <w:lang w:val="de-DE"/>
              </w:rPr>
              <w:t xml:space="preserve">2 </w:t>
            </w:r>
            <w:r w:rsidR="004D4B23" w:rsidRPr="004D4B23">
              <w:rPr>
                <w:color w:val="556E28"/>
                <w:lang w:val="de-DE"/>
              </w:rPr>
              <w:t>Punkte</w:t>
            </w:r>
          </w:p>
        </w:tc>
        <w:tc>
          <w:tcPr>
            <w:tcW w:w="1418" w:type="dxa"/>
            <w:vAlign w:val="center"/>
          </w:tcPr>
          <w:p w14:paraId="793668B6"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70%</w:t>
            </w:r>
          </w:p>
          <w:p w14:paraId="375BF572" w14:textId="2B348081"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853" w:type="dxa"/>
            <w:vAlign w:val="center"/>
          </w:tcPr>
          <w:p w14:paraId="40BD3383" w14:textId="77777777" w:rsidR="00D428F3" w:rsidRPr="004D4B23" w:rsidRDefault="00D428F3" w:rsidP="00D428F3">
            <w:pPr>
              <w:jc w:val="left"/>
              <w:rPr>
                <w:color w:val="000000" w:themeColor="text1"/>
                <w:lang w:val="de-DE"/>
              </w:rPr>
            </w:pPr>
            <w:r w:rsidRPr="004D4B23">
              <w:rPr>
                <w:color w:val="000000" w:themeColor="text1"/>
                <w:lang w:val="de-DE"/>
              </w:rPr>
              <w:t>- Einkaufsstatistiken der Händler</w:t>
            </w:r>
          </w:p>
          <w:p w14:paraId="356DFF82" w14:textId="77777777" w:rsidR="00D428F3" w:rsidRPr="004D4B23" w:rsidRDefault="00D428F3" w:rsidP="00D428F3">
            <w:pPr>
              <w:jc w:val="left"/>
              <w:rPr>
                <w:color w:val="000000" w:themeColor="text1"/>
                <w:lang w:val="de-DE"/>
              </w:rPr>
            </w:pPr>
            <w:r w:rsidRPr="004D4B23">
              <w:rPr>
                <w:color w:val="000000" w:themeColor="text1"/>
                <w:lang w:val="de-DE"/>
              </w:rPr>
              <w:t xml:space="preserve">- Von Händlern und/oder Anbietern erstellte </w:t>
            </w:r>
            <w:r w:rsidRPr="004D4B23">
              <w:rPr>
                <w:color w:val="000000" w:themeColor="text1"/>
                <w:lang w:val="de-DE"/>
              </w:rPr>
              <w:lastRenderedPageBreak/>
              <w:t>Deklarationen (Listen der betroffenen Produkte)</w:t>
            </w:r>
          </w:p>
          <w:p w14:paraId="57EFF824" w14:textId="77777777" w:rsidR="00D428F3" w:rsidRPr="004D4B23" w:rsidRDefault="00D428F3" w:rsidP="00D428F3">
            <w:pPr>
              <w:jc w:val="left"/>
              <w:rPr>
                <w:color w:val="000000" w:themeColor="text1"/>
                <w:lang w:val="de-DE"/>
              </w:rPr>
            </w:pPr>
            <w:r w:rsidRPr="004D4B23">
              <w:rPr>
                <w:color w:val="000000" w:themeColor="text1"/>
                <w:lang w:val="de-DE"/>
              </w:rPr>
              <w:t>- Lieferscheine und/oder Rechnungen der Waren</w:t>
            </w:r>
          </w:p>
          <w:p w14:paraId="2C0F55B8" w14:textId="77777777" w:rsidR="00D428F3" w:rsidRPr="004D4B23" w:rsidRDefault="00D428F3" w:rsidP="00D428F3">
            <w:pPr>
              <w:jc w:val="left"/>
              <w:rPr>
                <w:color w:val="000000" w:themeColor="text1"/>
                <w:lang w:val="de-DE"/>
              </w:rPr>
            </w:pPr>
            <w:r w:rsidRPr="004D4B23">
              <w:rPr>
                <w:color w:val="000000" w:themeColor="text1"/>
                <w:lang w:val="de-DE"/>
              </w:rPr>
              <w:t xml:space="preserve">- Produktdatenblätter </w:t>
            </w:r>
          </w:p>
          <w:p w14:paraId="67D78159" w14:textId="6358491C" w:rsidR="00D428F3" w:rsidRPr="004D4B23" w:rsidRDefault="00D428F3" w:rsidP="00D428F3">
            <w:pPr>
              <w:jc w:val="left"/>
              <w:rPr>
                <w:color w:val="000000" w:themeColor="text1"/>
                <w:lang w:val="de-DE"/>
              </w:rPr>
            </w:pPr>
            <w:r w:rsidRPr="004D4B23">
              <w:rPr>
                <w:color w:val="000000" w:themeColor="text1"/>
                <w:lang w:val="de-DE"/>
              </w:rPr>
              <w:t>- Bericht eines unabhängigen Beraters</w:t>
            </w:r>
          </w:p>
        </w:tc>
      </w:tr>
      <w:tr w:rsidR="00D428F3" w:rsidRPr="004D4B23" w14:paraId="32E46825" w14:textId="77777777" w:rsidTr="00483467">
        <w:trPr>
          <w:trHeight w:val="865"/>
        </w:trPr>
        <w:tc>
          <w:tcPr>
            <w:tcW w:w="559" w:type="dxa"/>
            <w:vAlign w:val="center"/>
          </w:tcPr>
          <w:p w14:paraId="3AA925D1" w14:textId="77777777" w:rsidR="00D428F3" w:rsidRPr="004D4B23" w:rsidRDefault="00D428F3" w:rsidP="00D428F3">
            <w:pPr>
              <w:jc w:val="left"/>
              <w:rPr>
                <w:color w:val="000000" w:themeColor="text1"/>
                <w:lang w:val="de-DE"/>
              </w:rPr>
            </w:pPr>
            <w:r w:rsidRPr="004D4B23">
              <w:rPr>
                <w:color w:val="000000" w:themeColor="text1"/>
                <w:lang w:val="de-DE"/>
              </w:rPr>
              <w:lastRenderedPageBreak/>
              <w:t>30a</w:t>
            </w:r>
          </w:p>
        </w:tc>
        <w:tc>
          <w:tcPr>
            <w:tcW w:w="851" w:type="dxa"/>
            <w:vAlign w:val="center"/>
          </w:tcPr>
          <w:p w14:paraId="061C9E0B"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12E7BAAE" w14:textId="706902F5" w:rsidR="00D428F3" w:rsidRPr="004D4B23" w:rsidRDefault="00D428F3" w:rsidP="00D428F3">
            <w:pPr>
              <w:jc w:val="center"/>
              <w:rPr>
                <w:color w:val="000000" w:themeColor="text1"/>
                <w:lang w:val="de-DE"/>
              </w:rPr>
            </w:pPr>
            <w:r w:rsidRPr="004D4B23">
              <w:rPr>
                <w:color w:val="000000" w:themeColor="text1"/>
                <w:lang w:val="de-DE"/>
              </w:rPr>
              <w:t>TS</w:t>
            </w:r>
          </w:p>
        </w:tc>
        <w:tc>
          <w:tcPr>
            <w:tcW w:w="6093" w:type="dxa"/>
            <w:vAlign w:val="center"/>
          </w:tcPr>
          <w:p w14:paraId="5EF15EE7" w14:textId="573E29A1" w:rsidR="00D428F3" w:rsidRPr="004D4B23" w:rsidRDefault="00D428F3" w:rsidP="00D428F3">
            <w:pPr>
              <w:jc w:val="left"/>
              <w:rPr>
                <w:color w:val="000000" w:themeColor="text1"/>
                <w:lang w:val="de-DE"/>
              </w:rPr>
            </w:pPr>
            <w:r w:rsidRPr="004D4B23">
              <w:rPr>
                <w:color w:val="000000" w:themeColor="text1"/>
                <w:lang w:val="de-DE"/>
              </w:rPr>
              <w:t>Höchstens 1% des Gesamtgewichts aller Lebensmitteleinkäufe enthalten einen Anteil an Lufttransport.</w:t>
            </w:r>
          </w:p>
        </w:tc>
        <w:tc>
          <w:tcPr>
            <w:tcW w:w="1139" w:type="dxa"/>
            <w:vAlign w:val="center"/>
          </w:tcPr>
          <w:p w14:paraId="6CD2BEDF" w14:textId="5FDAF5CF"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276" w:type="dxa"/>
            <w:vAlign w:val="center"/>
          </w:tcPr>
          <w:p w14:paraId="6BF173FC" w14:textId="32DAE62F"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28FB77DE" w14:textId="077E5D3D"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53" w:type="dxa"/>
            <w:vAlign w:val="center"/>
          </w:tcPr>
          <w:p w14:paraId="2ABC72BA" w14:textId="77777777" w:rsidR="00D428F3" w:rsidRPr="004D4B23" w:rsidRDefault="00D428F3" w:rsidP="00D428F3">
            <w:pPr>
              <w:jc w:val="left"/>
              <w:rPr>
                <w:color w:val="000000" w:themeColor="text1"/>
                <w:lang w:val="de-DE"/>
              </w:rPr>
            </w:pPr>
            <w:r w:rsidRPr="004D4B23">
              <w:rPr>
                <w:color w:val="000000" w:themeColor="text1"/>
                <w:lang w:val="de-DE"/>
              </w:rPr>
              <w:t>- Von Händlern und/oder Anbietern erstellte Deklarationen (Listen der betroffenen Produkte)</w:t>
            </w:r>
          </w:p>
          <w:p w14:paraId="70B6E10B" w14:textId="1A8A04EB" w:rsidR="00D428F3" w:rsidRPr="004D4B23" w:rsidRDefault="00D428F3" w:rsidP="00D428F3">
            <w:pPr>
              <w:jc w:val="left"/>
              <w:rPr>
                <w:color w:val="000000" w:themeColor="text1"/>
                <w:lang w:val="de-DE"/>
              </w:rPr>
            </w:pPr>
            <w:r w:rsidRPr="004D4B23">
              <w:rPr>
                <w:color w:val="000000" w:themeColor="text1"/>
                <w:lang w:val="de-DE"/>
              </w:rPr>
              <w:t>- Bericht eines unabhängigen Beraters</w:t>
            </w:r>
          </w:p>
        </w:tc>
      </w:tr>
      <w:tr w:rsidR="00D428F3" w:rsidRPr="004D4B23" w14:paraId="20DA22A3" w14:textId="77777777" w:rsidTr="00483467">
        <w:tc>
          <w:tcPr>
            <w:tcW w:w="559" w:type="dxa"/>
            <w:vAlign w:val="center"/>
          </w:tcPr>
          <w:p w14:paraId="7F7C24BC" w14:textId="77777777" w:rsidR="00D428F3" w:rsidRPr="004D4B23" w:rsidRDefault="00D428F3" w:rsidP="00D428F3">
            <w:pPr>
              <w:jc w:val="left"/>
              <w:rPr>
                <w:color w:val="000000" w:themeColor="text1"/>
                <w:lang w:val="de-DE"/>
              </w:rPr>
            </w:pPr>
            <w:r w:rsidRPr="004D4B23">
              <w:rPr>
                <w:color w:val="000000" w:themeColor="text1"/>
                <w:lang w:val="de-DE"/>
              </w:rPr>
              <w:t>30b</w:t>
            </w:r>
          </w:p>
        </w:tc>
        <w:tc>
          <w:tcPr>
            <w:tcW w:w="851" w:type="dxa"/>
            <w:vAlign w:val="center"/>
          </w:tcPr>
          <w:p w14:paraId="589A4392"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311F1ADF" w14:textId="5649F3FC" w:rsidR="00D428F3" w:rsidRPr="004D4B23" w:rsidRDefault="00D428F3" w:rsidP="00D428F3">
            <w:pPr>
              <w:jc w:val="center"/>
              <w:rPr>
                <w:color w:val="000000" w:themeColor="text1"/>
                <w:lang w:val="de-DE"/>
              </w:rPr>
            </w:pPr>
            <w:r w:rsidRPr="004D4B23">
              <w:rPr>
                <w:color w:val="000000" w:themeColor="text1"/>
                <w:lang w:val="de-DE"/>
              </w:rPr>
              <w:t>ZK</w:t>
            </w:r>
          </w:p>
        </w:tc>
        <w:tc>
          <w:tcPr>
            <w:tcW w:w="6093" w:type="dxa"/>
            <w:vAlign w:val="center"/>
          </w:tcPr>
          <w:p w14:paraId="1156A6E5" w14:textId="3A0A1F3F" w:rsidR="00D428F3" w:rsidRPr="004D4B23" w:rsidRDefault="00D428F3" w:rsidP="00D428F3">
            <w:pPr>
              <w:jc w:val="left"/>
              <w:rPr>
                <w:color w:val="000000" w:themeColor="text1"/>
                <w:lang w:val="de-DE"/>
              </w:rPr>
            </w:pPr>
            <w:r w:rsidRPr="004D4B23">
              <w:rPr>
                <w:color w:val="000000" w:themeColor="text1"/>
                <w:lang w:val="de-DE"/>
              </w:rPr>
              <w:t>0% des Gesamtgewichts aller Lebensmitteleinkäufe enthalten einen Anteil an Lufttransport.</w:t>
            </w:r>
          </w:p>
        </w:tc>
        <w:tc>
          <w:tcPr>
            <w:tcW w:w="1139" w:type="dxa"/>
            <w:vAlign w:val="center"/>
          </w:tcPr>
          <w:p w14:paraId="444D566A" w14:textId="77777777" w:rsidR="00D428F3" w:rsidRPr="004D4B23" w:rsidRDefault="00D428F3" w:rsidP="00D428F3">
            <w:pPr>
              <w:jc w:val="center"/>
              <w:rPr>
                <w:color w:val="000000" w:themeColor="text1"/>
                <w:lang w:val="de-DE"/>
              </w:rPr>
            </w:pPr>
            <w:r w:rsidRPr="004D4B23">
              <w:rPr>
                <w:color w:val="000000" w:themeColor="text1"/>
                <w:lang w:val="de-DE"/>
              </w:rPr>
              <w:t>0%</w:t>
            </w:r>
          </w:p>
          <w:p w14:paraId="65F8F553" w14:textId="685CE3FA"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1276" w:type="dxa"/>
            <w:vAlign w:val="center"/>
          </w:tcPr>
          <w:p w14:paraId="1AE862AC" w14:textId="77777777" w:rsidR="00D428F3" w:rsidRPr="004D4B23" w:rsidRDefault="00D428F3" w:rsidP="00D428F3">
            <w:pPr>
              <w:jc w:val="center"/>
              <w:rPr>
                <w:color w:val="000000" w:themeColor="text1"/>
                <w:lang w:val="de-DE"/>
              </w:rPr>
            </w:pPr>
          </w:p>
        </w:tc>
        <w:tc>
          <w:tcPr>
            <w:tcW w:w="1418" w:type="dxa"/>
            <w:vAlign w:val="center"/>
          </w:tcPr>
          <w:p w14:paraId="601E1B14" w14:textId="77777777" w:rsidR="00D428F3" w:rsidRPr="004D4B23" w:rsidRDefault="00D428F3" w:rsidP="00D428F3">
            <w:pPr>
              <w:jc w:val="center"/>
              <w:rPr>
                <w:color w:val="000000" w:themeColor="text1"/>
                <w:lang w:val="de-DE"/>
              </w:rPr>
            </w:pPr>
          </w:p>
        </w:tc>
        <w:tc>
          <w:tcPr>
            <w:tcW w:w="2853" w:type="dxa"/>
            <w:vAlign w:val="center"/>
          </w:tcPr>
          <w:p w14:paraId="7E01A9C0" w14:textId="77777777" w:rsidR="00D428F3" w:rsidRPr="004D4B23" w:rsidRDefault="00D428F3" w:rsidP="00D428F3">
            <w:pPr>
              <w:jc w:val="left"/>
              <w:rPr>
                <w:color w:val="000000" w:themeColor="text1"/>
                <w:lang w:val="de-DE"/>
              </w:rPr>
            </w:pPr>
            <w:r w:rsidRPr="004D4B23">
              <w:rPr>
                <w:color w:val="000000" w:themeColor="text1"/>
                <w:lang w:val="de-DE"/>
              </w:rPr>
              <w:t>Idem</w:t>
            </w:r>
          </w:p>
        </w:tc>
      </w:tr>
      <w:tr w:rsidR="00D428F3" w:rsidRPr="004D4B23" w14:paraId="70A606D1" w14:textId="77777777" w:rsidTr="00483467">
        <w:tc>
          <w:tcPr>
            <w:tcW w:w="559" w:type="dxa"/>
            <w:vAlign w:val="center"/>
          </w:tcPr>
          <w:p w14:paraId="6B6F92AA" w14:textId="77777777" w:rsidR="00D428F3" w:rsidRPr="004D4B23" w:rsidRDefault="00D428F3" w:rsidP="00D428F3">
            <w:pPr>
              <w:jc w:val="left"/>
              <w:rPr>
                <w:color w:val="000000" w:themeColor="text1"/>
                <w:lang w:val="de-DE"/>
              </w:rPr>
            </w:pPr>
            <w:r w:rsidRPr="004D4B23">
              <w:rPr>
                <w:color w:val="000000" w:themeColor="text1"/>
                <w:lang w:val="de-DE"/>
              </w:rPr>
              <w:t>31</w:t>
            </w:r>
          </w:p>
        </w:tc>
        <w:tc>
          <w:tcPr>
            <w:tcW w:w="851" w:type="dxa"/>
            <w:vAlign w:val="center"/>
          </w:tcPr>
          <w:p w14:paraId="325A8097"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w:t>
            </w:r>
            <w:proofErr w:type="spellEnd"/>
          </w:p>
        </w:tc>
        <w:tc>
          <w:tcPr>
            <w:tcW w:w="850" w:type="dxa"/>
            <w:vAlign w:val="center"/>
          </w:tcPr>
          <w:p w14:paraId="5503EC02" w14:textId="28AD5453" w:rsidR="00D428F3" w:rsidRPr="004D4B23" w:rsidRDefault="00D428F3" w:rsidP="00D428F3">
            <w:pPr>
              <w:jc w:val="center"/>
              <w:rPr>
                <w:color w:val="000000" w:themeColor="text1"/>
                <w:lang w:val="de-DE"/>
              </w:rPr>
            </w:pPr>
            <w:r w:rsidRPr="004D4B23">
              <w:rPr>
                <w:color w:val="000000" w:themeColor="text1"/>
                <w:lang w:val="de-DE"/>
              </w:rPr>
              <w:t>TS</w:t>
            </w:r>
          </w:p>
        </w:tc>
        <w:tc>
          <w:tcPr>
            <w:tcW w:w="6093" w:type="dxa"/>
            <w:vAlign w:val="center"/>
          </w:tcPr>
          <w:p w14:paraId="1281E9B0" w14:textId="01CFDD2B" w:rsidR="00D428F3" w:rsidRPr="004D4B23" w:rsidRDefault="00D428F3" w:rsidP="00D428F3">
            <w:pPr>
              <w:jc w:val="left"/>
              <w:rPr>
                <w:color w:val="000000" w:themeColor="text1"/>
                <w:lang w:val="de-DE"/>
              </w:rPr>
            </w:pPr>
            <w:r w:rsidRPr="004D4B23">
              <w:rPr>
                <w:color w:val="000000" w:themeColor="text1"/>
                <w:lang w:val="de-DE"/>
              </w:rPr>
              <w:t>Die Herkunft von 100% des Gesamtgewichts des servierten Fleisches und Fisches ist klar auf den Menükarten und/oder auf einer separaten Anzeige deklariert (gesetzliche Anforderung LIV Art. 5b). Das gilt auch für die Herkunft der Hauptbestandteile der Gerichte.</w:t>
            </w:r>
          </w:p>
        </w:tc>
        <w:tc>
          <w:tcPr>
            <w:tcW w:w="1139" w:type="dxa"/>
            <w:vAlign w:val="center"/>
          </w:tcPr>
          <w:p w14:paraId="1CEEBA10" w14:textId="411A5A72"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276" w:type="dxa"/>
            <w:vAlign w:val="center"/>
          </w:tcPr>
          <w:p w14:paraId="0D64C957" w14:textId="1C822415"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6E8CB3B1" w14:textId="21208490"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53" w:type="dxa"/>
            <w:vAlign w:val="center"/>
          </w:tcPr>
          <w:p w14:paraId="01097A4B" w14:textId="77777777" w:rsidR="00D428F3" w:rsidRPr="004D4B23" w:rsidRDefault="00D428F3" w:rsidP="00D428F3">
            <w:pPr>
              <w:jc w:val="left"/>
              <w:rPr>
                <w:color w:val="000000" w:themeColor="text1"/>
                <w:lang w:val="de-DE"/>
              </w:rPr>
            </w:pPr>
            <w:r w:rsidRPr="004D4B23">
              <w:rPr>
                <w:color w:val="000000" w:themeColor="text1"/>
                <w:lang w:val="de-DE"/>
              </w:rPr>
              <w:t>- Menüpläne</w:t>
            </w:r>
          </w:p>
          <w:p w14:paraId="0F7E0582" w14:textId="63A54EA2" w:rsidR="00D428F3" w:rsidRPr="004D4B23" w:rsidRDefault="00D428F3" w:rsidP="00D428F3">
            <w:pPr>
              <w:jc w:val="left"/>
              <w:rPr>
                <w:color w:val="000000" w:themeColor="text1"/>
                <w:lang w:val="de-DE"/>
              </w:rPr>
            </w:pPr>
            <w:r w:rsidRPr="004D4B23">
              <w:rPr>
                <w:color w:val="000000" w:themeColor="text1"/>
                <w:lang w:val="de-DE"/>
              </w:rPr>
              <w:t>- Anzeigenbeispiel</w:t>
            </w:r>
          </w:p>
        </w:tc>
      </w:tr>
    </w:tbl>
    <w:p w14:paraId="53DD0787" w14:textId="77777777" w:rsidR="00243CBC" w:rsidRPr="004D4B23" w:rsidRDefault="00243CBC" w:rsidP="00243CBC">
      <w:pPr>
        <w:jc w:val="left"/>
        <w:rPr>
          <w:color w:val="000000" w:themeColor="text1"/>
          <w:sz w:val="21"/>
          <w:szCs w:val="21"/>
          <w:lang w:val="de-DE"/>
        </w:rPr>
      </w:pPr>
      <w:r w:rsidRPr="004D4B23">
        <w:rPr>
          <w:color w:val="000000" w:themeColor="text1"/>
          <w:sz w:val="21"/>
          <w:lang w:val="de-DE"/>
        </w:rPr>
        <w:t xml:space="preserve">Bedeutung für Umwelt und Gesellschaft: </w:t>
      </w:r>
      <w:proofErr w:type="spellStart"/>
      <w:r w:rsidRPr="004D4B23">
        <w:rPr>
          <w:color w:val="000000" w:themeColor="text1"/>
          <w:sz w:val="21"/>
          <w:lang w:val="de-DE"/>
        </w:rPr>
        <w:t>ooo</w:t>
      </w:r>
      <w:proofErr w:type="spellEnd"/>
      <w:r w:rsidRPr="004D4B23">
        <w:rPr>
          <w:color w:val="000000" w:themeColor="text1"/>
          <w:sz w:val="21"/>
          <w:lang w:val="de-DE"/>
        </w:rPr>
        <w:t xml:space="preserve"> (hohe Priorität), </w:t>
      </w:r>
      <w:proofErr w:type="spellStart"/>
      <w:r w:rsidRPr="004D4B23">
        <w:rPr>
          <w:color w:val="000000" w:themeColor="text1"/>
          <w:sz w:val="21"/>
          <w:lang w:val="de-DE"/>
        </w:rPr>
        <w:t>oo</w:t>
      </w:r>
      <w:proofErr w:type="spellEnd"/>
      <w:r w:rsidRPr="004D4B23">
        <w:rPr>
          <w:color w:val="000000" w:themeColor="text1"/>
          <w:sz w:val="21"/>
          <w:lang w:val="de-DE"/>
        </w:rPr>
        <w:t xml:space="preserve"> (mittlere Priorität), o (geringere Priorität)</w:t>
      </w:r>
    </w:p>
    <w:p w14:paraId="74F47363" w14:textId="77777777" w:rsidR="000F7B7A" w:rsidRPr="004D4B23" w:rsidRDefault="000F7B7A" w:rsidP="000F7B7A">
      <w:pPr>
        <w:jc w:val="left"/>
        <w:rPr>
          <w:color w:val="000000" w:themeColor="text1"/>
          <w:lang w:val="de-DE"/>
        </w:rPr>
      </w:pPr>
    </w:p>
    <w:p w14:paraId="4DE97C65" w14:textId="3776A838" w:rsidR="005E14C7" w:rsidRPr="004D4B23" w:rsidRDefault="000F7B7A" w:rsidP="000F7B7A">
      <w:pPr>
        <w:jc w:val="left"/>
        <w:rPr>
          <w:color w:val="000000" w:themeColor="text1"/>
          <w:sz w:val="21"/>
          <w:szCs w:val="21"/>
          <w:lang w:val="de-DE"/>
        </w:rPr>
      </w:pPr>
      <w:r w:rsidRPr="004D4B23">
        <w:rPr>
          <w:color w:val="000000" w:themeColor="text1"/>
          <w:sz w:val="21"/>
          <w:lang w:val="de-DE"/>
        </w:rPr>
        <w:t>* Vorgeschlagene Art von Kriterien für eine Ausschreibung die dem</w:t>
      </w:r>
      <w:r w:rsidRPr="004D4B23">
        <w:rPr>
          <w:color w:val="000000" w:themeColor="text1"/>
          <w:lang w:val="de-DE"/>
        </w:rPr>
        <w:t xml:space="preserve"> </w:t>
      </w:r>
      <w:r w:rsidRPr="004D4B23">
        <w:rPr>
          <w:color w:val="000000" w:themeColor="text1"/>
          <w:sz w:val="21"/>
          <w:lang w:val="de-DE"/>
        </w:rPr>
        <w:t xml:space="preserve">Bundesgesetz über das öffentliche Beschaffungswesen unterliegt: TS = technische Spezifikation (Muss-Kriterium), ZK = Zuschlagskriterium (fakultatives Kriterium, gewichtet mit einem Punkteraster), </w:t>
      </w:r>
      <w:r w:rsidR="00085BA1">
        <w:rPr>
          <w:color w:val="000000" w:themeColor="text1"/>
          <w:sz w:val="21"/>
          <w:lang w:val="de-DE"/>
        </w:rPr>
        <w:t>TB</w:t>
      </w:r>
      <w:r w:rsidRPr="004D4B23">
        <w:rPr>
          <w:color w:val="000000" w:themeColor="text1"/>
          <w:sz w:val="21"/>
          <w:lang w:val="de-DE"/>
        </w:rPr>
        <w:t xml:space="preserve"> = Zwingende Teilnahmebedingung</w:t>
      </w:r>
      <w:r w:rsidR="00704BDB" w:rsidRPr="004D4B23">
        <w:rPr>
          <w:color w:val="000000" w:themeColor="text1"/>
          <w:sz w:val="21"/>
          <w:lang w:val="de-DE"/>
        </w:rPr>
        <w:t xml:space="preserve"> </w:t>
      </w:r>
      <w:r w:rsidRPr="004D4B23">
        <w:rPr>
          <w:color w:val="000000" w:themeColor="text1"/>
          <w:sz w:val="21"/>
          <w:lang w:val="de-DE"/>
        </w:rPr>
        <w:t xml:space="preserve">(Muss-Kriterium). </w:t>
      </w:r>
    </w:p>
    <w:p w14:paraId="5E705059" w14:textId="77777777" w:rsidR="00C67DE3" w:rsidRPr="004D4B23" w:rsidRDefault="00C67DE3" w:rsidP="00C67DE3">
      <w:pPr>
        <w:pStyle w:val="berschrift2"/>
        <w:rPr>
          <w:lang w:val="de-DE"/>
        </w:rPr>
      </w:pPr>
      <w:bookmarkStart w:id="28" w:name="_Toc46235754"/>
      <w:bookmarkStart w:id="29" w:name="_Toc46235875"/>
      <w:bookmarkStart w:id="30" w:name="_Toc46242861"/>
      <w:bookmarkStart w:id="31" w:name="_Toc46242958"/>
      <w:bookmarkStart w:id="32" w:name="_Toc46242980"/>
      <w:bookmarkStart w:id="33" w:name="_Toc46742515"/>
      <w:bookmarkStart w:id="34" w:name="_Toc47273943"/>
      <w:bookmarkStart w:id="35" w:name="_Toc48306873"/>
      <w:bookmarkStart w:id="36" w:name="_Toc48306895"/>
      <w:bookmarkStart w:id="37" w:name="_Toc46235755"/>
      <w:bookmarkStart w:id="38" w:name="_Toc46235876"/>
      <w:bookmarkStart w:id="39" w:name="_Toc46242862"/>
      <w:bookmarkStart w:id="40" w:name="_Toc46242959"/>
      <w:bookmarkStart w:id="41" w:name="_Toc46242981"/>
      <w:bookmarkStart w:id="42" w:name="_Toc46742516"/>
      <w:bookmarkStart w:id="43" w:name="_Toc47273944"/>
      <w:bookmarkStart w:id="44" w:name="_Toc48306874"/>
      <w:bookmarkStart w:id="45" w:name="_Toc48306896"/>
      <w:bookmarkStart w:id="46" w:name="_Toc183000336"/>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4D4B23">
        <w:rPr>
          <w:lang w:val="de-DE"/>
        </w:rPr>
        <w:t>Lebensmittelverpackungen reduzieren</w:t>
      </w:r>
      <w:bookmarkEnd w:id="46"/>
    </w:p>
    <w:p w14:paraId="3B97ACA8" w14:textId="77777777" w:rsidR="00C67DE3" w:rsidRPr="004D4B23" w:rsidRDefault="00C67DE3" w:rsidP="00C67DE3">
      <w:pPr>
        <w:rPr>
          <w:color w:val="000000" w:themeColor="text1"/>
          <w:lang w:val="de-DE"/>
        </w:rPr>
      </w:pPr>
      <w:r w:rsidRPr="004D4B23">
        <w:rPr>
          <w:color w:val="000000" w:themeColor="text1"/>
          <w:lang w:val="de-DE"/>
        </w:rPr>
        <w:t>Der Hauptzweck der Verpackungen ist, die Haltbarkeit der Lebensmittel zu gewährleisten (und somit Lebensmittelverluste so weit wie möglich zu verhindern). Dennoch sind viele Verpackungen vermeidbar. Beachten sie aber, dass durch die Produktion der Lebensmittel eine viel höhere Umweltbelastung entsteht als durch die Produktion der Verpackungen.</w:t>
      </w:r>
    </w:p>
    <w:p w14:paraId="44C78DE2" w14:textId="77777777" w:rsidR="00C67DE3" w:rsidRPr="004D4B23" w:rsidRDefault="00C67DE3" w:rsidP="00C67DE3">
      <w:pPr>
        <w:rPr>
          <w:color w:val="000000" w:themeColor="text1"/>
          <w:lang w:val="de-DE"/>
        </w:rPr>
      </w:pPr>
    </w:p>
    <w:p w14:paraId="369B03AC" w14:textId="77777777" w:rsidR="00C67DE3" w:rsidRPr="004D4B23" w:rsidRDefault="00C67DE3" w:rsidP="00C67DE3">
      <w:pPr>
        <w:rPr>
          <w:b/>
          <w:bCs/>
          <w:color w:val="000000" w:themeColor="text1"/>
          <w:lang w:val="de-DE"/>
        </w:rPr>
      </w:pPr>
      <w:r w:rsidRPr="004D4B23">
        <w:rPr>
          <w:b/>
          <w:color w:val="000000" w:themeColor="text1"/>
          <w:lang w:val="de-DE"/>
        </w:rPr>
        <w:t>Ziele</w:t>
      </w:r>
    </w:p>
    <w:p w14:paraId="73E8BEE3" w14:textId="77777777" w:rsidR="00C67DE3" w:rsidRPr="004D4B23" w:rsidRDefault="00C67DE3" w:rsidP="00C67DE3">
      <w:pPr>
        <w:rPr>
          <w:color w:val="000000" w:themeColor="text1"/>
          <w:lang w:val="de-DE"/>
        </w:rPr>
      </w:pPr>
      <w:r w:rsidRPr="004D4B23">
        <w:rPr>
          <w:color w:val="000000" w:themeColor="text1"/>
          <w:lang w:val="de-DE"/>
        </w:rPr>
        <w:t>Nicht erneuerbare Ressourcen und Energie einsparen, die für die Materialproduktion notwendig sind und Verschmutzungen durch Abfall vermeiden.</w:t>
      </w:r>
    </w:p>
    <w:p w14:paraId="42F00FC3" w14:textId="77777777" w:rsidR="00C67DE3" w:rsidRPr="004D4B23" w:rsidRDefault="00C67DE3" w:rsidP="00C67DE3">
      <w:pPr>
        <w:rPr>
          <w:color w:val="000000" w:themeColor="text1"/>
          <w:lang w:val="de-DE"/>
        </w:rPr>
      </w:pPr>
    </w:p>
    <w:p w14:paraId="0E998B14" w14:textId="77777777" w:rsidR="00C67DE3" w:rsidRPr="004D4B23" w:rsidRDefault="00C67DE3" w:rsidP="00C67DE3">
      <w:pPr>
        <w:rPr>
          <w:b/>
          <w:bCs/>
          <w:color w:val="000000" w:themeColor="text1"/>
          <w:lang w:val="de-DE"/>
        </w:rPr>
      </w:pPr>
      <w:r w:rsidRPr="004D4B23">
        <w:rPr>
          <w:b/>
          <w:color w:val="000000" w:themeColor="text1"/>
          <w:lang w:val="de-DE"/>
        </w:rPr>
        <w:t>Haben Sie das gewusst?</w:t>
      </w:r>
    </w:p>
    <w:p w14:paraId="33792C93" w14:textId="77777777" w:rsidR="00C67DE3" w:rsidRPr="004D4B23" w:rsidRDefault="00C67DE3" w:rsidP="00C67DE3">
      <w:pPr>
        <w:pStyle w:val="Listenabsatz"/>
        <w:numPr>
          <w:ilvl w:val="0"/>
          <w:numId w:val="7"/>
        </w:numPr>
        <w:rPr>
          <w:color w:val="000000" w:themeColor="text1"/>
          <w:lang w:val="de-DE"/>
        </w:rPr>
      </w:pPr>
      <w:r w:rsidRPr="004D4B23">
        <w:rPr>
          <w:color w:val="000000" w:themeColor="text1"/>
          <w:lang w:val="de-DE"/>
        </w:rPr>
        <w:t xml:space="preserve">5000 Milliarden Plastikstücke schwimmen schon in unseren Ozeanen (Le </w:t>
      </w:r>
      <w:proofErr w:type="spellStart"/>
      <w:r w:rsidRPr="004D4B23">
        <w:rPr>
          <w:color w:val="000000" w:themeColor="text1"/>
          <w:lang w:val="de-DE"/>
        </w:rPr>
        <w:t>Temps</w:t>
      </w:r>
      <w:proofErr w:type="spellEnd"/>
      <w:r w:rsidRPr="004D4B23">
        <w:rPr>
          <w:color w:val="000000" w:themeColor="text1"/>
          <w:lang w:val="de-DE"/>
        </w:rPr>
        <w:t>, 2019).</w:t>
      </w:r>
    </w:p>
    <w:p w14:paraId="4AAFC09E" w14:textId="77777777" w:rsidR="00C67DE3" w:rsidRPr="004D4B23" w:rsidRDefault="00C67DE3" w:rsidP="00C67DE3">
      <w:pPr>
        <w:pStyle w:val="Listenabsatz"/>
        <w:numPr>
          <w:ilvl w:val="0"/>
          <w:numId w:val="7"/>
        </w:numPr>
        <w:rPr>
          <w:color w:val="000000" w:themeColor="text1"/>
          <w:lang w:val="de-DE"/>
        </w:rPr>
      </w:pPr>
      <w:r w:rsidRPr="004D4B23">
        <w:rPr>
          <w:color w:val="000000" w:themeColor="text1"/>
          <w:lang w:val="de-DE"/>
        </w:rPr>
        <w:t>Mikroplastik verschmutzt die Luft, die wir atmen, die Lebensmittel, die wir essen, und das Wasser, das wir trinken. Eine Person nimmt im Durchschnitt schätzungsweise 5 Gramm Plastik pro Woche ein, dies entspricht einer Kreditkarte (WWF, 2019).</w:t>
      </w:r>
    </w:p>
    <w:p w14:paraId="537D5699" w14:textId="77777777" w:rsidR="00C67DE3" w:rsidRPr="004D4B23" w:rsidRDefault="00C67DE3" w:rsidP="00C67DE3">
      <w:pPr>
        <w:pStyle w:val="Listenabsatz"/>
        <w:numPr>
          <w:ilvl w:val="0"/>
          <w:numId w:val="7"/>
        </w:numPr>
        <w:rPr>
          <w:color w:val="000000" w:themeColor="text1"/>
          <w:lang w:val="de-DE"/>
        </w:rPr>
      </w:pPr>
      <w:r w:rsidRPr="004D4B23">
        <w:rPr>
          <w:color w:val="000000" w:themeColor="text1"/>
          <w:lang w:val="de-DE"/>
        </w:rPr>
        <w:t xml:space="preserve">Eine Verpackung aus Glas hat die höchste Umweltbelastung, </w:t>
      </w:r>
      <w:proofErr w:type="spellStart"/>
      <w:r w:rsidRPr="004D4B23">
        <w:rPr>
          <w:color w:val="000000" w:themeColor="text1"/>
          <w:lang w:val="de-DE"/>
        </w:rPr>
        <w:t>ausser</w:t>
      </w:r>
      <w:proofErr w:type="spellEnd"/>
      <w:r w:rsidRPr="004D4B23">
        <w:rPr>
          <w:color w:val="000000" w:themeColor="text1"/>
          <w:lang w:val="de-DE"/>
        </w:rPr>
        <w:t xml:space="preserve"> sie wird wiederverwendet (</w:t>
      </w:r>
      <w:proofErr w:type="spellStart"/>
      <w:r w:rsidRPr="004D4B23">
        <w:rPr>
          <w:color w:val="000000" w:themeColor="text1"/>
          <w:lang w:val="de-DE"/>
        </w:rPr>
        <w:t>Quantis</w:t>
      </w:r>
      <w:proofErr w:type="spellEnd"/>
      <w:r w:rsidRPr="004D4B23">
        <w:rPr>
          <w:color w:val="000000" w:themeColor="text1"/>
          <w:lang w:val="de-DE"/>
        </w:rPr>
        <w:t>, 2019).</w:t>
      </w:r>
    </w:p>
    <w:p w14:paraId="0A700653" w14:textId="77777777" w:rsidR="00C67DE3" w:rsidRPr="004D4B23" w:rsidRDefault="00C67DE3" w:rsidP="00C67DE3">
      <w:pPr>
        <w:rPr>
          <w:color w:val="000000" w:themeColor="text1"/>
          <w:lang w:val="de-DE"/>
        </w:rPr>
      </w:pPr>
    </w:p>
    <w:p w14:paraId="06AF505C" w14:textId="77777777" w:rsidR="00C67DE3" w:rsidRPr="004D4B23" w:rsidRDefault="00C67DE3" w:rsidP="00C67DE3">
      <w:pPr>
        <w:rPr>
          <w:b/>
          <w:bCs/>
          <w:color w:val="000000" w:themeColor="text1"/>
          <w:lang w:val="de-DE"/>
        </w:rPr>
      </w:pPr>
      <w:r w:rsidRPr="004D4B23">
        <w:rPr>
          <w:b/>
          <w:color w:val="000000" w:themeColor="text1"/>
          <w:lang w:val="de-DE"/>
        </w:rPr>
        <w:t>Empfehlungen</w:t>
      </w:r>
    </w:p>
    <w:p w14:paraId="0EAA815D" w14:textId="77777777" w:rsidR="00C67DE3" w:rsidRPr="004D4B23" w:rsidRDefault="00C67DE3" w:rsidP="00C67DE3">
      <w:pPr>
        <w:pStyle w:val="Listenabsatz"/>
        <w:numPr>
          <w:ilvl w:val="0"/>
          <w:numId w:val="9"/>
        </w:numPr>
        <w:rPr>
          <w:color w:val="000000" w:themeColor="text1"/>
          <w:lang w:val="de-DE"/>
        </w:rPr>
      </w:pPr>
      <w:r w:rsidRPr="004D4B23">
        <w:rPr>
          <w:color w:val="000000" w:themeColor="text1"/>
          <w:lang w:val="de-DE"/>
        </w:rPr>
        <w:t xml:space="preserve">Den Kauf </w:t>
      </w:r>
      <w:proofErr w:type="gramStart"/>
      <w:r w:rsidRPr="004D4B23">
        <w:rPr>
          <w:color w:val="000000" w:themeColor="text1"/>
          <w:lang w:val="de-DE"/>
        </w:rPr>
        <w:t>von lose gelieferten Produkten</w:t>
      </w:r>
      <w:proofErr w:type="gramEnd"/>
      <w:r w:rsidRPr="004D4B23">
        <w:rPr>
          <w:color w:val="000000" w:themeColor="text1"/>
          <w:lang w:val="de-DE"/>
        </w:rPr>
        <w:t xml:space="preserve"> in wiederverwendbaren Behältern bevorzugen (zum Beispiel IFCO-Kisten).</w:t>
      </w:r>
    </w:p>
    <w:p w14:paraId="3E317925" w14:textId="77777777" w:rsidR="00C67DE3" w:rsidRPr="004D4B23" w:rsidRDefault="00C67DE3" w:rsidP="00C67DE3">
      <w:pPr>
        <w:pStyle w:val="Listenabsatz"/>
        <w:numPr>
          <w:ilvl w:val="0"/>
          <w:numId w:val="9"/>
        </w:numPr>
        <w:rPr>
          <w:color w:val="000000" w:themeColor="text1"/>
          <w:lang w:val="de-DE"/>
        </w:rPr>
      </w:pPr>
      <w:r w:rsidRPr="004D4B23">
        <w:rPr>
          <w:color w:val="000000" w:themeColor="text1"/>
          <w:lang w:val="de-DE"/>
        </w:rPr>
        <w:t xml:space="preserve">Produkte mit unnötigen oder </w:t>
      </w:r>
      <w:proofErr w:type="spellStart"/>
      <w:r w:rsidRPr="004D4B23">
        <w:rPr>
          <w:color w:val="000000" w:themeColor="text1"/>
          <w:lang w:val="de-DE"/>
        </w:rPr>
        <w:t>übermässigen</w:t>
      </w:r>
      <w:proofErr w:type="spellEnd"/>
      <w:r w:rsidRPr="004D4B23">
        <w:rPr>
          <w:color w:val="000000" w:themeColor="text1"/>
          <w:lang w:val="de-DE"/>
        </w:rPr>
        <w:t xml:space="preserve"> Sekundärverpackungen vermeiden.</w:t>
      </w:r>
    </w:p>
    <w:p w14:paraId="0B01484D" w14:textId="77777777" w:rsidR="00C67DE3" w:rsidRPr="004D4B23" w:rsidRDefault="00C67DE3" w:rsidP="00C67DE3">
      <w:pPr>
        <w:pStyle w:val="Listenabsatz"/>
        <w:numPr>
          <w:ilvl w:val="0"/>
          <w:numId w:val="9"/>
        </w:numPr>
        <w:rPr>
          <w:color w:val="000000" w:themeColor="text1"/>
          <w:lang w:val="de-DE"/>
        </w:rPr>
      </w:pPr>
      <w:r w:rsidRPr="004D4B23">
        <w:rPr>
          <w:color w:val="000000" w:themeColor="text1"/>
          <w:lang w:val="de-DE"/>
        </w:rPr>
        <w:t>Den Kauf von Wasser in Flaschen vermeiden und Hahnenwasser bevorzugen.</w:t>
      </w:r>
    </w:p>
    <w:p w14:paraId="4B3F6CDE" w14:textId="77777777" w:rsidR="00C67DE3" w:rsidRPr="004D4B23" w:rsidRDefault="00C67DE3" w:rsidP="00C67DE3">
      <w:pPr>
        <w:rPr>
          <w:color w:val="000000" w:themeColor="text1"/>
          <w:lang w:val="de-DE"/>
        </w:rPr>
      </w:pPr>
    </w:p>
    <w:p w14:paraId="5B4051A5" w14:textId="77777777" w:rsidR="00C67DE3" w:rsidRPr="004D4B23" w:rsidRDefault="00C67DE3" w:rsidP="00C67DE3">
      <w:pPr>
        <w:rPr>
          <w:b/>
          <w:bCs/>
          <w:color w:val="000000" w:themeColor="text1"/>
          <w:lang w:val="de-DE"/>
        </w:rPr>
      </w:pPr>
      <w:r w:rsidRPr="004D4B23">
        <w:rPr>
          <w:b/>
          <w:color w:val="000000" w:themeColor="text1"/>
          <w:lang w:val="de-DE"/>
        </w:rPr>
        <w:t>Werkzeuge</w:t>
      </w:r>
    </w:p>
    <w:p w14:paraId="4D890E58" w14:textId="77777777" w:rsidR="00C67DE3" w:rsidRPr="004D4B23" w:rsidRDefault="00C67DE3" w:rsidP="00C67DE3">
      <w:pPr>
        <w:rPr>
          <w:color w:val="000000" w:themeColor="text1"/>
          <w:lang w:val="de-DE"/>
        </w:rPr>
      </w:pPr>
      <w:r w:rsidRPr="004D4B23">
        <w:rPr>
          <w:color w:val="000000" w:themeColor="text1"/>
          <w:lang w:val="de-DE"/>
        </w:rPr>
        <w:t>Die verschiedenen Arten von Plastik:</w:t>
      </w:r>
    </w:p>
    <w:p w14:paraId="1DF812EC" w14:textId="77777777" w:rsidR="00C67DE3" w:rsidRPr="004D4B23" w:rsidRDefault="00C67DE3" w:rsidP="00C67DE3">
      <w:pPr>
        <w:pStyle w:val="Listenabsatz"/>
        <w:numPr>
          <w:ilvl w:val="0"/>
          <w:numId w:val="3"/>
        </w:numPr>
        <w:rPr>
          <w:color w:val="000000" w:themeColor="text1"/>
          <w:lang w:val="de-DE"/>
        </w:rPr>
      </w:pPr>
      <w:r w:rsidRPr="004D4B23">
        <w:rPr>
          <w:color w:val="000000" w:themeColor="text1"/>
          <w:lang w:val="de-DE"/>
        </w:rPr>
        <w:t xml:space="preserve">Informationen von </w:t>
      </w:r>
      <w:hyperlink r:id="rId51" w:history="1">
        <w:proofErr w:type="spellStart"/>
        <w:r w:rsidRPr="004D4B23">
          <w:rPr>
            <w:rStyle w:val="Hyperlink"/>
            <w:color w:val="000000" w:themeColor="text1"/>
            <w:lang w:val="de-DE"/>
          </w:rPr>
          <w:t>OnePlanetNetwork</w:t>
        </w:r>
        <w:proofErr w:type="spellEnd"/>
      </w:hyperlink>
      <w:r w:rsidRPr="004D4B23">
        <w:rPr>
          <w:color w:val="000000" w:themeColor="text1"/>
          <w:lang w:val="de-DE"/>
        </w:rPr>
        <w:t xml:space="preserve"> über die verschiedenen Arten von Plastik.</w:t>
      </w:r>
    </w:p>
    <w:p w14:paraId="50FAB01D" w14:textId="77777777" w:rsidR="00C67DE3" w:rsidRPr="004D4B23" w:rsidRDefault="00C67DE3" w:rsidP="00C67DE3">
      <w:pPr>
        <w:rPr>
          <w:color w:val="000000" w:themeColor="text1"/>
          <w:lang w:val="de-DE"/>
        </w:rPr>
      </w:pPr>
      <w:r w:rsidRPr="004D4B23">
        <w:rPr>
          <w:color w:val="000000" w:themeColor="text1"/>
          <w:lang w:val="de-DE"/>
        </w:rPr>
        <w:t>Tipps</w:t>
      </w:r>
    </w:p>
    <w:p w14:paraId="3C433435" w14:textId="77777777" w:rsidR="00C67DE3" w:rsidRPr="004D4B23" w:rsidRDefault="00C67DE3" w:rsidP="00C67DE3">
      <w:pPr>
        <w:pStyle w:val="Listenabsatz"/>
        <w:numPr>
          <w:ilvl w:val="0"/>
          <w:numId w:val="3"/>
        </w:numPr>
        <w:rPr>
          <w:color w:val="000000" w:themeColor="text1"/>
          <w:lang w:val="de-DE"/>
        </w:rPr>
      </w:pPr>
      <w:r w:rsidRPr="004D4B23">
        <w:rPr>
          <w:color w:val="000000" w:themeColor="text1"/>
          <w:lang w:val="de-DE"/>
        </w:rPr>
        <w:t>Produkte bevorzugen, die in wiederverwendbaren Behältern oder Behältern mit Pfand geliefert werden, zum Beispiel IFCO-Kisten.</w:t>
      </w:r>
    </w:p>
    <w:p w14:paraId="7936AFC4" w14:textId="77777777" w:rsidR="00C67DE3" w:rsidRPr="004D4B23" w:rsidRDefault="00C67DE3" w:rsidP="00C67DE3">
      <w:pPr>
        <w:pStyle w:val="Listenabsatz"/>
        <w:numPr>
          <w:ilvl w:val="0"/>
          <w:numId w:val="3"/>
        </w:numPr>
        <w:rPr>
          <w:color w:val="000000" w:themeColor="text1"/>
          <w:lang w:val="de-DE"/>
        </w:rPr>
      </w:pPr>
      <w:r w:rsidRPr="004D4B23">
        <w:rPr>
          <w:color w:val="000000" w:themeColor="text1"/>
          <w:lang w:val="de-DE"/>
        </w:rPr>
        <w:t xml:space="preserve">Produkte mit </w:t>
      </w:r>
      <w:proofErr w:type="spellStart"/>
      <w:r w:rsidRPr="004D4B23">
        <w:rPr>
          <w:color w:val="000000" w:themeColor="text1"/>
          <w:lang w:val="de-DE"/>
        </w:rPr>
        <w:t>übermässiger</w:t>
      </w:r>
      <w:proofErr w:type="spellEnd"/>
      <w:r w:rsidRPr="004D4B23">
        <w:rPr>
          <w:color w:val="000000" w:themeColor="text1"/>
          <w:lang w:val="de-DE"/>
        </w:rPr>
        <w:t xml:space="preserve"> Verpackung vermeiden.</w:t>
      </w:r>
    </w:p>
    <w:p w14:paraId="0A8BDCE2" w14:textId="1D87182C" w:rsidR="00EC046C" w:rsidRPr="004D4B23" w:rsidRDefault="00C67DE3" w:rsidP="00EC046C">
      <w:pPr>
        <w:pStyle w:val="Listenabsatz"/>
        <w:numPr>
          <w:ilvl w:val="0"/>
          <w:numId w:val="3"/>
        </w:numPr>
        <w:rPr>
          <w:color w:val="000000" w:themeColor="text1"/>
          <w:lang w:val="de-DE"/>
        </w:rPr>
      </w:pPr>
      <w:r w:rsidRPr="004D4B23">
        <w:rPr>
          <w:color w:val="000000" w:themeColor="text1"/>
          <w:lang w:val="de-DE"/>
        </w:rPr>
        <w:t>Den Lieferanten darum bitten, unnötige Verpackungen wieder mitzunehmen und/oder mit ihm die Möglichkeiten zur Reduzierung der Verpackung prüfen.</w:t>
      </w:r>
    </w:p>
    <w:p w14:paraId="3FE24D60" w14:textId="292C47AA" w:rsidR="000B175F" w:rsidRPr="004D4B23" w:rsidRDefault="000B175F">
      <w:pPr>
        <w:jc w:val="left"/>
        <w:rPr>
          <w:b/>
          <w:bCs/>
          <w:color w:val="000000" w:themeColor="text1"/>
          <w:lang w:val="de-DE"/>
        </w:rPr>
      </w:pPr>
    </w:p>
    <w:p w14:paraId="72E33614" w14:textId="41CF7398" w:rsidR="004C1593" w:rsidRPr="004D4B23" w:rsidRDefault="00D428F3" w:rsidP="00D428F3">
      <w:pPr>
        <w:spacing w:line="360" w:lineRule="auto"/>
        <w:rPr>
          <w:b/>
          <w:bCs/>
          <w:color w:val="000000" w:themeColor="text1"/>
          <w:lang w:val="de-DE"/>
        </w:rPr>
      </w:pPr>
      <w:r w:rsidRPr="004D4B23">
        <w:rPr>
          <w:b/>
          <w:color w:val="000000" w:themeColor="text1"/>
          <w:lang w:val="de-DE"/>
        </w:rPr>
        <w:t>Kriterien für den Einkauf und Ambitionsniveau</w:t>
      </w:r>
    </w:p>
    <w:tbl>
      <w:tblPr>
        <w:tblStyle w:val="Tabellenraster"/>
        <w:tblW w:w="15039" w:type="dxa"/>
        <w:tblLayout w:type="fixed"/>
        <w:tblLook w:val="04A0" w:firstRow="1" w:lastRow="0" w:firstColumn="1" w:lastColumn="0" w:noHBand="0" w:noVBand="1"/>
      </w:tblPr>
      <w:tblGrid>
        <w:gridCol w:w="560"/>
        <w:gridCol w:w="850"/>
        <w:gridCol w:w="850"/>
        <w:gridCol w:w="6093"/>
        <w:gridCol w:w="1142"/>
        <w:gridCol w:w="1276"/>
        <w:gridCol w:w="1415"/>
        <w:gridCol w:w="2853"/>
      </w:tblGrid>
      <w:tr w:rsidR="00D428F3" w:rsidRPr="004D4B23" w14:paraId="319D4AFF" w14:textId="77777777" w:rsidTr="00483467">
        <w:tc>
          <w:tcPr>
            <w:tcW w:w="560" w:type="dxa"/>
            <w:tcBorders>
              <w:top w:val="single" w:sz="4" w:space="0" w:color="auto"/>
            </w:tcBorders>
            <w:vAlign w:val="center"/>
          </w:tcPr>
          <w:p w14:paraId="1A970E58" w14:textId="20F1E237" w:rsidR="00D428F3" w:rsidRPr="004D4B23" w:rsidRDefault="004A2A26" w:rsidP="00483467">
            <w:pPr>
              <w:jc w:val="left"/>
              <w:rPr>
                <w:color w:val="000000" w:themeColor="text1"/>
                <w:lang w:val="de-DE"/>
              </w:rPr>
            </w:pPr>
            <w:r w:rsidRPr="004D4B23">
              <w:rPr>
                <w:b/>
                <w:color w:val="000000" w:themeColor="text1"/>
                <w:lang w:val="de-DE"/>
              </w:rPr>
              <w:t>Nr.</w:t>
            </w:r>
          </w:p>
        </w:tc>
        <w:tc>
          <w:tcPr>
            <w:tcW w:w="850" w:type="dxa"/>
            <w:tcBorders>
              <w:top w:val="single" w:sz="4" w:space="0" w:color="auto"/>
            </w:tcBorders>
            <w:vAlign w:val="center"/>
          </w:tcPr>
          <w:p w14:paraId="300E08CE" w14:textId="010F2E5D" w:rsidR="00D428F3" w:rsidRPr="004D4B23" w:rsidRDefault="004D4B23" w:rsidP="00483467">
            <w:pPr>
              <w:jc w:val="left"/>
              <w:rPr>
                <w:color w:val="000000" w:themeColor="text1"/>
                <w:lang w:val="de-DE"/>
              </w:rPr>
            </w:pPr>
            <w:r w:rsidRPr="004D4B23">
              <w:rPr>
                <w:b/>
                <w:bCs/>
                <w:color w:val="000000" w:themeColor="text1"/>
                <w:lang w:val="de-DE"/>
              </w:rPr>
              <w:t>Bedeutung</w:t>
            </w:r>
          </w:p>
        </w:tc>
        <w:tc>
          <w:tcPr>
            <w:tcW w:w="850" w:type="dxa"/>
            <w:tcBorders>
              <w:top w:val="single" w:sz="4" w:space="0" w:color="auto"/>
            </w:tcBorders>
            <w:vAlign w:val="center"/>
          </w:tcPr>
          <w:p w14:paraId="2574A193" w14:textId="2761A85C" w:rsidR="00D428F3" w:rsidRPr="004D4B23" w:rsidRDefault="004D4B23" w:rsidP="00483467">
            <w:pPr>
              <w:jc w:val="left"/>
              <w:rPr>
                <w:color w:val="000000" w:themeColor="text1"/>
                <w:lang w:val="de-DE"/>
              </w:rPr>
            </w:pPr>
            <w:r w:rsidRPr="004D4B23">
              <w:rPr>
                <w:b/>
                <w:bCs/>
                <w:color w:val="000000" w:themeColor="text1"/>
                <w:lang w:val="de-DE"/>
              </w:rPr>
              <w:t>Typ*</w:t>
            </w:r>
          </w:p>
        </w:tc>
        <w:tc>
          <w:tcPr>
            <w:tcW w:w="6093" w:type="dxa"/>
            <w:tcBorders>
              <w:top w:val="single" w:sz="4" w:space="0" w:color="auto"/>
            </w:tcBorders>
            <w:vAlign w:val="center"/>
          </w:tcPr>
          <w:p w14:paraId="06675CF9" w14:textId="16517FB8" w:rsidR="00D428F3" w:rsidRPr="004D4B23" w:rsidRDefault="004D4B23" w:rsidP="00483467">
            <w:pPr>
              <w:jc w:val="left"/>
              <w:rPr>
                <w:color w:val="000000" w:themeColor="text1"/>
                <w:lang w:val="de-DE"/>
              </w:rPr>
            </w:pPr>
            <w:r w:rsidRPr="004D4B23">
              <w:rPr>
                <w:b/>
                <w:bCs/>
                <w:color w:val="000000" w:themeColor="text1"/>
                <w:lang w:val="de-DE"/>
              </w:rPr>
              <w:t>Kriterien</w:t>
            </w:r>
          </w:p>
        </w:tc>
        <w:tc>
          <w:tcPr>
            <w:tcW w:w="1142" w:type="dxa"/>
            <w:tcBorders>
              <w:top w:val="single" w:sz="4" w:space="0" w:color="auto"/>
            </w:tcBorders>
            <w:vAlign w:val="center"/>
          </w:tcPr>
          <w:p w14:paraId="46666465" w14:textId="69D40428" w:rsidR="00D428F3" w:rsidRPr="004D4B23" w:rsidRDefault="004D4B23" w:rsidP="00483467">
            <w:pPr>
              <w:jc w:val="center"/>
              <w:rPr>
                <w:b/>
                <w:bCs/>
                <w:color w:val="000000" w:themeColor="text1"/>
                <w:lang w:val="de-DE"/>
              </w:rPr>
            </w:pPr>
            <w:r w:rsidRPr="004D4B23">
              <w:rPr>
                <w:b/>
                <w:bCs/>
                <w:color w:val="000000" w:themeColor="text1"/>
                <w:lang w:val="de-DE"/>
              </w:rPr>
              <w:t>Basis</w:t>
            </w:r>
          </w:p>
        </w:tc>
        <w:tc>
          <w:tcPr>
            <w:tcW w:w="1276" w:type="dxa"/>
            <w:tcBorders>
              <w:top w:val="single" w:sz="4" w:space="0" w:color="auto"/>
            </w:tcBorders>
            <w:vAlign w:val="center"/>
          </w:tcPr>
          <w:p w14:paraId="61264969" w14:textId="17A282F4" w:rsidR="00D428F3" w:rsidRPr="004D4B23" w:rsidRDefault="004D4B23" w:rsidP="00483467">
            <w:pPr>
              <w:jc w:val="center"/>
              <w:rPr>
                <w:b/>
                <w:bCs/>
                <w:color w:val="000000" w:themeColor="text1"/>
                <w:lang w:val="de-DE"/>
              </w:rPr>
            </w:pPr>
            <w:r w:rsidRPr="004D4B23">
              <w:rPr>
                <w:b/>
                <w:bCs/>
                <w:color w:val="000000" w:themeColor="text1"/>
                <w:lang w:val="de-DE"/>
              </w:rPr>
              <w:t>Gute Praxis</w:t>
            </w:r>
          </w:p>
        </w:tc>
        <w:tc>
          <w:tcPr>
            <w:tcW w:w="1415" w:type="dxa"/>
            <w:tcBorders>
              <w:top w:val="single" w:sz="4" w:space="0" w:color="auto"/>
            </w:tcBorders>
            <w:vAlign w:val="center"/>
          </w:tcPr>
          <w:p w14:paraId="14DB2F5E" w14:textId="1097C5F2" w:rsidR="00D428F3" w:rsidRPr="004D4B23" w:rsidRDefault="004D4B23" w:rsidP="00483467">
            <w:pPr>
              <w:jc w:val="center"/>
              <w:rPr>
                <w:b/>
                <w:bCs/>
                <w:color w:val="000000" w:themeColor="text1"/>
                <w:lang w:val="de-DE"/>
              </w:rPr>
            </w:pPr>
            <w:r w:rsidRPr="004D4B23">
              <w:rPr>
                <w:b/>
                <w:bCs/>
                <w:color w:val="000000" w:themeColor="text1"/>
                <w:lang w:val="de-DE"/>
              </w:rPr>
              <w:t>Vorbild</w:t>
            </w:r>
          </w:p>
        </w:tc>
        <w:tc>
          <w:tcPr>
            <w:tcW w:w="2853" w:type="dxa"/>
            <w:tcBorders>
              <w:top w:val="single" w:sz="4" w:space="0" w:color="auto"/>
            </w:tcBorders>
            <w:vAlign w:val="center"/>
          </w:tcPr>
          <w:p w14:paraId="37B4E40B" w14:textId="6AAF9759" w:rsidR="00D428F3" w:rsidRPr="004D4B23" w:rsidRDefault="004D4B23" w:rsidP="00483467">
            <w:pPr>
              <w:jc w:val="left"/>
              <w:rPr>
                <w:color w:val="000000" w:themeColor="text1"/>
                <w:lang w:val="de-DE"/>
              </w:rPr>
            </w:pPr>
            <w:r w:rsidRPr="004D4B23">
              <w:rPr>
                <w:b/>
                <w:bCs/>
                <w:color w:val="000000" w:themeColor="text1"/>
                <w:lang w:val="de-DE"/>
              </w:rPr>
              <w:t>Überprüfung</w:t>
            </w:r>
          </w:p>
        </w:tc>
      </w:tr>
      <w:tr w:rsidR="00D428F3" w:rsidRPr="004D4B23" w14:paraId="19F3996A" w14:textId="77777777" w:rsidTr="00483467">
        <w:trPr>
          <w:trHeight w:val="268"/>
        </w:trPr>
        <w:tc>
          <w:tcPr>
            <w:tcW w:w="560" w:type="dxa"/>
            <w:vAlign w:val="center"/>
          </w:tcPr>
          <w:p w14:paraId="7A52D9AC" w14:textId="77777777" w:rsidR="00D428F3" w:rsidRPr="004D4B23" w:rsidRDefault="00D428F3" w:rsidP="00D428F3">
            <w:pPr>
              <w:jc w:val="left"/>
              <w:rPr>
                <w:color w:val="000000" w:themeColor="text1"/>
                <w:lang w:val="de-DE"/>
              </w:rPr>
            </w:pPr>
            <w:r w:rsidRPr="004D4B23">
              <w:rPr>
                <w:color w:val="000000" w:themeColor="text1"/>
                <w:lang w:val="de-DE"/>
              </w:rPr>
              <w:t>32</w:t>
            </w:r>
          </w:p>
        </w:tc>
        <w:tc>
          <w:tcPr>
            <w:tcW w:w="850" w:type="dxa"/>
            <w:vAlign w:val="center"/>
          </w:tcPr>
          <w:p w14:paraId="57758ECC" w14:textId="77777777" w:rsidR="00D428F3" w:rsidRPr="004D4B23" w:rsidRDefault="00D428F3" w:rsidP="00D428F3">
            <w:pPr>
              <w:jc w:val="center"/>
              <w:rPr>
                <w:color w:val="000000" w:themeColor="text1"/>
                <w:lang w:val="de-DE"/>
              </w:rPr>
            </w:pPr>
            <w:r w:rsidRPr="004D4B23">
              <w:rPr>
                <w:color w:val="000000" w:themeColor="text1"/>
                <w:lang w:val="de-DE"/>
              </w:rPr>
              <w:t>o</w:t>
            </w:r>
          </w:p>
        </w:tc>
        <w:tc>
          <w:tcPr>
            <w:tcW w:w="850" w:type="dxa"/>
            <w:vAlign w:val="center"/>
          </w:tcPr>
          <w:p w14:paraId="53F416ED" w14:textId="49E572E1" w:rsidR="00D428F3" w:rsidRPr="004D4B23" w:rsidRDefault="00D428F3" w:rsidP="00D428F3">
            <w:pPr>
              <w:jc w:val="center"/>
              <w:rPr>
                <w:color w:val="000000" w:themeColor="text1"/>
                <w:lang w:val="de-DE"/>
              </w:rPr>
            </w:pPr>
            <w:r w:rsidRPr="004D4B23">
              <w:rPr>
                <w:color w:val="000000" w:themeColor="text1"/>
                <w:lang w:val="de-DE"/>
              </w:rPr>
              <w:t>ZK</w:t>
            </w:r>
          </w:p>
        </w:tc>
        <w:tc>
          <w:tcPr>
            <w:tcW w:w="6093" w:type="dxa"/>
            <w:vAlign w:val="center"/>
          </w:tcPr>
          <w:p w14:paraId="562074BD" w14:textId="70476598" w:rsidR="00D428F3" w:rsidRPr="004D4B23" w:rsidRDefault="00D428F3" w:rsidP="00D428F3">
            <w:pPr>
              <w:jc w:val="left"/>
              <w:rPr>
                <w:color w:val="000000" w:themeColor="text1"/>
                <w:lang w:val="de-DE"/>
              </w:rPr>
            </w:pPr>
            <w:r w:rsidRPr="004D4B23">
              <w:rPr>
                <w:color w:val="000000" w:themeColor="text1"/>
                <w:lang w:val="de-DE"/>
              </w:rPr>
              <w:t>Mindestens X% des Gesamtgewichtes der Produkte werden lose in wiederverwendbaren Behältern geliefert, zum Beispiel in IFCO-Kisten.</w:t>
            </w:r>
          </w:p>
        </w:tc>
        <w:tc>
          <w:tcPr>
            <w:tcW w:w="1142" w:type="dxa"/>
            <w:vAlign w:val="center"/>
          </w:tcPr>
          <w:p w14:paraId="362B4D0E"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30%</w:t>
            </w:r>
          </w:p>
          <w:p w14:paraId="3637D61F" w14:textId="51D5D5F0" w:rsidR="00D428F3" w:rsidRPr="004D4B23" w:rsidRDefault="00D428F3" w:rsidP="00D428F3">
            <w:pPr>
              <w:jc w:val="center"/>
              <w:rPr>
                <w:color w:val="000000" w:themeColor="text1"/>
                <w:lang w:val="de-DE"/>
              </w:rPr>
            </w:pPr>
            <w:r w:rsidRPr="004D4B23">
              <w:rPr>
                <w:color w:val="556E28"/>
                <w:lang w:val="de-DE"/>
              </w:rPr>
              <w:t xml:space="preserve">1 </w:t>
            </w:r>
            <w:r w:rsidR="004D4B23" w:rsidRPr="004D4B23">
              <w:rPr>
                <w:color w:val="556E28"/>
                <w:lang w:val="de-DE"/>
              </w:rPr>
              <w:t>Punkt</w:t>
            </w:r>
          </w:p>
        </w:tc>
        <w:tc>
          <w:tcPr>
            <w:tcW w:w="1276" w:type="dxa"/>
            <w:vAlign w:val="center"/>
          </w:tcPr>
          <w:p w14:paraId="171E3A68"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40%</w:t>
            </w:r>
          </w:p>
          <w:p w14:paraId="7DB364C5" w14:textId="5B86AE5E" w:rsidR="00D428F3" w:rsidRPr="004D4B23" w:rsidRDefault="00D428F3" w:rsidP="00D428F3">
            <w:pPr>
              <w:jc w:val="center"/>
              <w:rPr>
                <w:color w:val="000000" w:themeColor="text1"/>
                <w:lang w:val="de-DE"/>
              </w:rPr>
            </w:pPr>
            <w:r w:rsidRPr="004D4B23">
              <w:rPr>
                <w:color w:val="556E28"/>
                <w:lang w:val="de-DE"/>
              </w:rPr>
              <w:t xml:space="preserve">2 </w:t>
            </w:r>
            <w:r w:rsidR="004D4B23" w:rsidRPr="004D4B23">
              <w:rPr>
                <w:color w:val="556E28"/>
                <w:lang w:val="de-DE"/>
              </w:rPr>
              <w:t>Punkte</w:t>
            </w:r>
          </w:p>
        </w:tc>
        <w:tc>
          <w:tcPr>
            <w:tcW w:w="1415" w:type="dxa"/>
            <w:vAlign w:val="center"/>
          </w:tcPr>
          <w:p w14:paraId="662DD439"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50%</w:t>
            </w:r>
          </w:p>
          <w:p w14:paraId="073375E3" w14:textId="131150E9"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853" w:type="dxa"/>
            <w:vAlign w:val="center"/>
          </w:tcPr>
          <w:p w14:paraId="5D32158A" w14:textId="77777777" w:rsidR="00D428F3" w:rsidRPr="004D4B23" w:rsidRDefault="00D428F3" w:rsidP="00D428F3">
            <w:pPr>
              <w:jc w:val="left"/>
              <w:rPr>
                <w:color w:val="000000" w:themeColor="text1"/>
                <w:lang w:val="de-DE"/>
              </w:rPr>
            </w:pPr>
            <w:r w:rsidRPr="004D4B23">
              <w:rPr>
                <w:color w:val="000000" w:themeColor="text1"/>
                <w:lang w:val="de-DE"/>
              </w:rPr>
              <w:t>- Einkaufsstatistiken der Händler</w:t>
            </w:r>
          </w:p>
          <w:p w14:paraId="6571340F" w14:textId="77777777" w:rsidR="00D428F3" w:rsidRPr="004D4B23" w:rsidRDefault="00D428F3" w:rsidP="00D428F3">
            <w:pPr>
              <w:jc w:val="left"/>
              <w:rPr>
                <w:color w:val="000000" w:themeColor="text1"/>
                <w:lang w:val="de-DE"/>
              </w:rPr>
            </w:pPr>
            <w:r w:rsidRPr="004D4B23">
              <w:rPr>
                <w:color w:val="000000" w:themeColor="text1"/>
                <w:lang w:val="de-DE"/>
              </w:rPr>
              <w:t>- Von Händlern und/oder Anbietern erstellte Deklarationen (Listen der betroffenen Produkte)</w:t>
            </w:r>
          </w:p>
          <w:p w14:paraId="42E716FD" w14:textId="77777777" w:rsidR="00D428F3" w:rsidRPr="004D4B23" w:rsidRDefault="00D428F3" w:rsidP="00D428F3">
            <w:pPr>
              <w:jc w:val="left"/>
              <w:rPr>
                <w:color w:val="000000" w:themeColor="text1"/>
                <w:lang w:val="de-DE"/>
              </w:rPr>
            </w:pPr>
            <w:r w:rsidRPr="004D4B23">
              <w:rPr>
                <w:color w:val="000000" w:themeColor="text1"/>
                <w:lang w:val="de-DE"/>
              </w:rPr>
              <w:t>- Lieferscheine und/oder Rechnungen der Waren</w:t>
            </w:r>
          </w:p>
          <w:p w14:paraId="3669C532" w14:textId="77777777" w:rsidR="00D428F3" w:rsidRPr="004D4B23" w:rsidRDefault="00D428F3" w:rsidP="00D428F3">
            <w:pPr>
              <w:jc w:val="left"/>
              <w:rPr>
                <w:color w:val="000000" w:themeColor="text1"/>
                <w:lang w:val="de-DE"/>
              </w:rPr>
            </w:pPr>
            <w:r w:rsidRPr="004D4B23">
              <w:rPr>
                <w:color w:val="000000" w:themeColor="text1"/>
                <w:lang w:val="de-DE"/>
              </w:rPr>
              <w:lastRenderedPageBreak/>
              <w:t xml:space="preserve">- Produktdatenblätter </w:t>
            </w:r>
          </w:p>
          <w:p w14:paraId="3AFD13F6" w14:textId="12BEEE7A" w:rsidR="00D428F3" w:rsidRPr="004D4B23" w:rsidRDefault="00D428F3" w:rsidP="00D428F3">
            <w:pPr>
              <w:jc w:val="left"/>
              <w:rPr>
                <w:color w:val="000000" w:themeColor="text1"/>
                <w:lang w:val="de-DE"/>
              </w:rPr>
            </w:pPr>
            <w:r w:rsidRPr="004D4B23">
              <w:rPr>
                <w:color w:val="000000" w:themeColor="text1"/>
                <w:lang w:val="de-DE"/>
              </w:rPr>
              <w:t>- Bericht eines unabhängigen Beraters</w:t>
            </w:r>
          </w:p>
        </w:tc>
      </w:tr>
    </w:tbl>
    <w:p w14:paraId="6176B682" w14:textId="77777777" w:rsidR="00243CBC" w:rsidRPr="004D4B23" w:rsidRDefault="00243CBC" w:rsidP="00243CBC">
      <w:pPr>
        <w:jc w:val="left"/>
        <w:rPr>
          <w:color w:val="000000" w:themeColor="text1"/>
          <w:sz w:val="21"/>
          <w:szCs w:val="21"/>
          <w:lang w:val="de-DE"/>
        </w:rPr>
      </w:pPr>
      <w:r w:rsidRPr="004D4B23">
        <w:rPr>
          <w:color w:val="000000" w:themeColor="text1"/>
          <w:sz w:val="21"/>
          <w:lang w:val="de-DE"/>
        </w:rPr>
        <w:lastRenderedPageBreak/>
        <w:t xml:space="preserve">Bedeutung für Umwelt und Gesellschaft: </w:t>
      </w:r>
      <w:proofErr w:type="spellStart"/>
      <w:r w:rsidRPr="004D4B23">
        <w:rPr>
          <w:color w:val="000000" w:themeColor="text1"/>
          <w:sz w:val="21"/>
          <w:lang w:val="de-DE"/>
        </w:rPr>
        <w:t>ooo</w:t>
      </w:r>
      <w:proofErr w:type="spellEnd"/>
      <w:r w:rsidRPr="004D4B23">
        <w:rPr>
          <w:color w:val="000000" w:themeColor="text1"/>
          <w:sz w:val="21"/>
          <w:lang w:val="de-DE"/>
        </w:rPr>
        <w:t xml:space="preserve"> (hohe Priorität), </w:t>
      </w:r>
      <w:proofErr w:type="spellStart"/>
      <w:r w:rsidRPr="004D4B23">
        <w:rPr>
          <w:color w:val="000000" w:themeColor="text1"/>
          <w:sz w:val="21"/>
          <w:lang w:val="de-DE"/>
        </w:rPr>
        <w:t>oo</w:t>
      </w:r>
      <w:proofErr w:type="spellEnd"/>
      <w:r w:rsidRPr="004D4B23">
        <w:rPr>
          <w:color w:val="000000" w:themeColor="text1"/>
          <w:sz w:val="21"/>
          <w:lang w:val="de-DE"/>
        </w:rPr>
        <w:t xml:space="preserve"> (mittlere Priorität), o (geringere Priorität)</w:t>
      </w:r>
    </w:p>
    <w:p w14:paraId="2AB6ED82" w14:textId="77777777" w:rsidR="000F7B7A" w:rsidRPr="004D4B23" w:rsidRDefault="000F7B7A" w:rsidP="000F7B7A">
      <w:pPr>
        <w:jc w:val="left"/>
        <w:rPr>
          <w:color w:val="000000" w:themeColor="text1"/>
          <w:lang w:val="de-DE"/>
        </w:rPr>
      </w:pPr>
    </w:p>
    <w:p w14:paraId="46C26C31" w14:textId="165F7431" w:rsidR="000F7B7A" w:rsidRPr="004D4B23" w:rsidRDefault="000F7B7A" w:rsidP="000F7B7A">
      <w:pPr>
        <w:jc w:val="left"/>
        <w:rPr>
          <w:color w:val="000000" w:themeColor="text1"/>
          <w:sz w:val="21"/>
          <w:szCs w:val="21"/>
          <w:lang w:val="de-DE"/>
        </w:rPr>
      </w:pPr>
      <w:r w:rsidRPr="004D4B23">
        <w:rPr>
          <w:color w:val="000000" w:themeColor="text1"/>
          <w:sz w:val="21"/>
          <w:lang w:val="de-DE"/>
        </w:rPr>
        <w:t>* Vorgeschlagene Art von Kriterien für eine Ausschreibung die dem</w:t>
      </w:r>
      <w:r w:rsidRPr="004D4B23">
        <w:rPr>
          <w:color w:val="000000" w:themeColor="text1"/>
          <w:lang w:val="de-DE"/>
        </w:rPr>
        <w:t xml:space="preserve"> </w:t>
      </w:r>
      <w:r w:rsidRPr="004D4B23">
        <w:rPr>
          <w:color w:val="000000" w:themeColor="text1"/>
          <w:sz w:val="21"/>
          <w:lang w:val="de-DE"/>
        </w:rPr>
        <w:t xml:space="preserve">Bundesgesetz über das öffentliche Beschaffungswesen unterliegt: TS = technische Spezifikation (Muss-Kriterium), ZK = Zuschlagskriterium (fakultatives Kriterium, gewichtet mit einem Punkteraster), </w:t>
      </w:r>
      <w:r w:rsidR="00085BA1">
        <w:rPr>
          <w:color w:val="000000" w:themeColor="text1"/>
          <w:sz w:val="21"/>
          <w:lang w:val="de-DE"/>
        </w:rPr>
        <w:t>TB</w:t>
      </w:r>
      <w:r w:rsidRPr="004D4B23">
        <w:rPr>
          <w:color w:val="000000" w:themeColor="text1"/>
          <w:sz w:val="21"/>
          <w:lang w:val="de-DE"/>
        </w:rPr>
        <w:t xml:space="preserve"> = Zwingende Teilnahmebedingung</w:t>
      </w:r>
      <w:r w:rsidR="00704BDB" w:rsidRPr="004D4B23">
        <w:rPr>
          <w:color w:val="000000" w:themeColor="text1"/>
          <w:sz w:val="21"/>
          <w:lang w:val="de-DE"/>
        </w:rPr>
        <w:t xml:space="preserve"> </w:t>
      </w:r>
      <w:r w:rsidRPr="004D4B23">
        <w:rPr>
          <w:color w:val="000000" w:themeColor="text1"/>
          <w:sz w:val="21"/>
          <w:lang w:val="de-DE"/>
        </w:rPr>
        <w:t xml:space="preserve">(Muss-Kriterium). </w:t>
      </w:r>
    </w:p>
    <w:p w14:paraId="01E8A07F" w14:textId="192FFD25" w:rsidR="000B175F" w:rsidRPr="004D4B23" w:rsidRDefault="000B175F" w:rsidP="000B175F">
      <w:pPr>
        <w:rPr>
          <w:color w:val="000000" w:themeColor="text1"/>
          <w:lang w:val="de-DE"/>
        </w:rPr>
      </w:pPr>
    </w:p>
    <w:p w14:paraId="265D04A9" w14:textId="77777777" w:rsidR="00C67DE3" w:rsidRPr="004D4B23" w:rsidRDefault="00C67DE3" w:rsidP="00C67DE3">
      <w:pPr>
        <w:rPr>
          <w:b/>
          <w:bCs/>
          <w:color w:val="000000" w:themeColor="text1"/>
          <w:lang w:val="de-DE"/>
        </w:rPr>
      </w:pPr>
      <w:r w:rsidRPr="004D4B23">
        <w:rPr>
          <w:b/>
          <w:color w:val="000000" w:themeColor="text1"/>
          <w:lang w:val="de-DE"/>
        </w:rPr>
        <w:t>Bemerkung</w:t>
      </w:r>
    </w:p>
    <w:p w14:paraId="5988813D" w14:textId="77777777" w:rsidR="00C67DE3" w:rsidRPr="004D4B23" w:rsidRDefault="00C67DE3" w:rsidP="00C67DE3">
      <w:pPr>
        <w:rPr>
          <w:color w:val="000000" w:themeColor="text1"/>
          <w:lang w:val="de-DE"/>
        </w:rPr>
      </w:pPr>
      <w:r w:rsidRPr="004D4B23">
        <w:rPr>
          <w:color w:val="000000" w:themeColor="text1"/>
          <w:lang w:val="de-DE"/>
        </w:rPr>
        <w:t>Der Hauptzweck der Verpackungen ist, die Haltbarkeit der Lebensmittel zu gewährleisten. Die Reduktion der Verpackungen soll nicht zu mehr Lebensmittelverlusten führen.</w:t>
      </w:r>
    </w:p>
    <w:p w14:paraId="7B6237E1" w14:textId="77777777" w:rsidR="00960090" w:rsidRPr="004D4B23" w:rsidRDefault="00960090" w:rsidP="00960090">
      <w:pPr>
        <w:pStyle w:val="berschrift2"/>
        <w:rPr>
          <w:lang w:val="de-DE"/>
        </w:rPr>
      </w:pPr>
      <w:bookmarkStart w:id="47" w:name="_Toc47104366"/>
      <w:bookmarkStart w:id="48" w:name="_Toc183000337"/>
      <w:r w:rsidRPr="004D4B23">
        <w:rPr>
          <w:lang w:val="de-DE"/>
        </w:rPr>
        <w:t>Bei den Gerichten auf eine ausgewogene Ernährung achten</w:t>
      </w:r>
      <w:bookmarkEnd w:id="47"/>
      <w:bookmarkEnd w:id="48"/>
    </w:p>
    <w:p w14:paraId="2E157F28" w14:textId="77777777" w:rsidR="00960090" w:rsidRPr="004D4B23" w:rsidRDefault="00960090" w:rsidP="00960090">
      <w:pPr>
        <w:rPr>
          <w:color w:val="000000" w:themeColor="text1"/>
          <w:lang w:val="de-DE"/>
        </w:rPr>
      </w:pPr>
      <w:r w:rsidRPr="004D4B23">
        <w:rPr>
          <w:color w:val="000000" w:themeColor="text1"/>
          <w:lang w:val="de-DE"/>
        </w:rPr>
        <w:t>und die Gesundheit der Konsumenten fördern</w:t>
      </w:r>
    </w:p>
    <w:p w14:paraId="09BBE5A5" w14:textId="77777777" w:rsidR="00960090" w:rsidRPr="004D4B23" w:rsidRDefault="00960090" w:rsidP="00960090">
      <w:pPr>
        <w:rPr>
          <w:color w:val="000000" w:themeColor="text1"/>
          <w:lang w:val="de-DE"/>
        </w:rPr>
      </w:pPr>
    </w:p>
    <w:p w14:paraId="0865A2B1" w14:textId="77777777" w:rsidR="00960090" w:rsidRPr="004D4B23" w:rsidRDefault="00960090" w:rsidP="00960090">
      <w:pPr>
        <w:rPr>
          <w:color w:val="000000" w:themeColor="text1"/>
          <w:lang w:val="de-DE"/>
        </w:rPr>
      </w:pPr>
      <w:r w:rsidRPr="004D4B23">
        <w:rPr>
          <w:color w:val="000000" w:themeColor="text1"/>
          <w:lang w:val="de-DE"/>
        </w:rPr>
        <w:t xml:space="preserve">Eine gesunde, das </w:t>
      </w:r>
      <w:proofErr w:type="spellStart"/>
      <w:r w:rsidRPr="004D4B23">
        <w:rPr>
          <w:color w:val="000000" w:themeColor="text1"/>
          <w:lang w:val="de-DE"/>
        </w:rPr>
        <w:t>heisst</w:t>
      </w:r>
      <w:proofErr w:type="spellEnd"/>
      <w:r w:rsidRPr="004D4B23">
        <w:rPr>
          <w:color w:val="000000" w:themeColor="text1"/>
          <w:lang w:val="de-DE"/>
        </w:rPr>
        <w:t xml:space="preserve"> ausgewogene und abwechslungsreiche Ernährung hilft dabei, ernährungsbedingten Krankheiten vorzubeugen. Heutzutage essen in der Schweiz viele Personen zu viel Salz, Zucker und Fett. Dies fördert Krankheiten wie Diabetes und Übergewicht oder Herz-Kreislaufprobleme. Um dem entgegenzuwirken, geben verschiedene nationale und internationale Institutionen Empfehlungen zur Nährstoffaufnahme ab.</w:t>
      </w:r>
    </w:p>
    <w:p w14:paraId="3E1F192C" w14:textId="77777777" w:rsidR="00960090" w:rsidRPr="004D4B23" w:rsidRDefault="00960090" w:rsidP="00960090">
      <w:pPr>
        <w:rPr>
          <w:color w:val="000000" w:themeColor="text1"/>
          <w:lang w:val="de-DE"/>
        </w:rPr>
      </w:pPr>
    </w:p>
    <w:p w14:paraId="4A1581A7" w14:textId="77777777" w:rsidR="00960090" w:rsidRPr="004D4B23" w:rsidRDefault="00960090" w:rsidP="00960090">
      <w:pPr>
        <w:rPr>
          <w:b/>
          <w:bCs/>
          <w:color w:val="000000" w:themeColor="text1"/>
          <w:lang w:val="de-DE"/>
        </w:rPr>
      </w:pPr>
      <w:r w:rsidRPr="004D4B23">
        <w:rPr>
          <w:b/>
          <w:color w:val="000000" w:themeColor="text1"/>
          <w:lang w:val="de-DE"/>
        </w:rPr>
        <w:t>Ziele</w:t>
      </w:r>
    </w:p>
    <w:p w14:paraId="361BC740" w14:textId="77777777" w:rsidR="00960090" w:rsidRPr="004D4B23" w:rsidRDefault="00960090" w:rsidP="00960090">
      <w:pPr>
        <w:rPr>
          <w:color w:val="000000" w:themeColor="text1"/>
          <w:lang w:val="de-DE"/>
        </w:rPr>
      </w:pPr>
      <w:r w:rsidRPr="004D4B23">
        <w:rPr>
          <w:color w:val="000000" w:themeColor="text1"/>
          <w:lang w:val="de-DE"/>
        </w:rPr>
        <w:t>Mit der Förderung einer gesunden Ernährung so weit wie möglich ernährungsbedingte nicht übertragbare Krankheiten wie Diabetes, Übergewicht und Herz-Kreislauferkrankungen verhindern.</w:t>
      </w:r>
    </w:p>
    <w:p w14:paraId="62B7A516" w14:textId="77777777" w:rsidR="00960090" w:rsidRPr="004D4B23" w:rsidRDefault="00960090" w:rsidP="00960090">
      <w:pPr>
        <w:rPr>
          <w:color w:val="000000" w:themeColor="text1"/>
          <w:lang w:val="de-DE"/>
        </w:rPr>
      </w:pPr>
    </w:p>
    <w:p w14:paraId="3A4517BB" w14:textId="77777777" w:rsidR="00960090" w:rsidRPr="004D4B23" w:rsidRDefault="00960090" w:rsidP="00960090">
      <w:pPr>
        <w:rPr>
          <w:b/>
          <w:bCs/>
          <w:color w:val="000000" w:themeColor="text1"/>
          <w:lang w:val="de-DE"/>
        </w:rPr>
      </w:pPr>
      <w:r w:rsidRPr="004D4B23">
        <w:rPr>
          <w:b/>
          <w:color w:val="000000" w:themeColor="text1"/>
          <w:lang w:val="de-DE"/>
        </w:rPr>
        <w:t>Haben Sie das gewusst?</w:t>
      </w:r>
    </w:p>
    <w:p w14:paraId="07AC3981" w14:textId="77777777" w:rsidR="00960090" w:rsidRPr="004D4B23" w:rsidRDefault="00960090" w:rsidP="00960090">
      <w:pPr>
        <w:pStyle w:val="Listenabsatz"/>
        <w:numPr>
          <w:ilvl w:val="0"/>
          <w:numId w:val="7"/>
        </w:numPr>
        <w:rPr>
          <w:color w:val="000000" w:themeColor="text1"/>
          <w:lang w:val="de-DE"/>
        </w:rPr>
      </w:pPr>
      <w:r w:rsidRPr="004D4B23">
        <w:rPr>
          <w:color w:val="000000" w:themeColor="text1"/>
          <w:lang w:val="de-DE"/>
        </w:rPr>
        <w:t xml:space="preserve">Fast 80% der Gesundheitskosten in der Schweiz entstehen durch Diabetes, Übergewicht und Herz-Kreislaufprobleme, </w:t>
      </w:r>
      <w:proofErr w:type="spellStart"/>
      <w:r w:rsidRPr="004D4B23">
        <w:rPr>
          <w:color w:val="000000" w:themeColor="text1"/>
          <w:lang w:val="de-DE"/>
        </w:rPr>
        <w:t>gemäss</w:t>
      </w:r>
      <w:proofErr w:type="spellEnd"/>
      <w:r w:rsidRPr="004D4B23">
        <w:rPr>
          <w:color w:val="000000" w:themeColor="text1"/>
          <w:lang w:val="de-DE"/>
        </w:rPr>
        <w:t xml:space="preserve"> dem Bundesamt für Lebensmittelsicherheit und Veterinärwesen (BLV, 2018).</w:t>
      </w:r>
    </w:p>
    <w:p w14:paraId="7526B1CC" w14:textId="77777777" w:rsidR="00960090" w:rsidRPr="004D4B23" w:rsidRDefault="00960090" w:rsidP="00960090">
      <w:pPr>
        <w:pStyle w:val="Listenabsatz"/>
        <w:numPr>
          <w:ilvl w:val="0"/>
          <w:numId w:val="7"/>
        </w:numPr>
        <w:rPr>
          <w:color w:val="000000" w:themeColor="text1"/>
          <w:lang w:val="de-DE"/>
        </w:rPr>
      </w:pPr>
      <w:r w:rsidRPr="004D4B23">
        <w:rPr>
          <w:color w:val="000000" w:themeColor="text1"/>
          <w:lang w:val="de-DE"/>
        </w:rPr>
        <w:t>5 der 7 Hauptrisikofaktoren für nicht übertragbare Krankheiten hängen mit der Ernährung und der körperlichen Betätigung zusammen (WHO, 2018).</w:t>
      </w:r>
    </w:p>
    <w:p w14:paraId="687FD831" w14:textId="77777777" w:rsidR="00960090" w:rsidRPr="004D4B23" w:rsidRDefault="00960090" w:rsidP="00960090">
      <w:pPr>
        <w:pStyle w:val="Listenabsatz"/>
        <w:numPr>
          <w:ilvl w:val="0"/>
          <w:numId w:val="7"/>
        </w:numPr>
        <w:rPr>
          <w:color w:val="000000" w:themeColor="text1"/>
          <w:lang w:val="de-DE"/>
        </w:rPr>
      </w:pPr>
      <w:r w:rsidRPr="004D4B23">
        <w:rPr>
          <w:color w:val="000000" w:themeColor="text1"/>
          <w:lang w:val="de-DE"/>
        </w:rPr>
        <w:t>Diese Krankheiten sind für 86% der Todesfälle in der europäischen Region verantwortlich (WHO, 2018).</w:t>
      </w:r>
    </w:p>
    <w:p w14:paraId="0B95BE06" w14:textId="77777777" w:rsidR="00960090" w:rsidRPr="004D4B23" w:rsidRDefault="00960090" w:rsidP="00960090">
      <w:pPr>
        <w:pStyle w:val="Listenabsatz"/>
        <w:numPr>
          <w:ilvl w:val="0"/>
          <w:numId w:val="7"/>
        </w:numPr>
        <w:rPr>
          <w:color w:val="000000" w:themeColor="text1"/>
          <w:lang w:val="de-DE"/>
        </w:rPr>
      </w:pPr>
      <w:r w:rsidRPr="004D4B23">
        <w:rPr>
          <w:color w:val="000000" w:themeColor="text1"/>
          <w:lang w:val="de-DE"/>
        </w:rPr>
        <w:lastRenderedPageBreak/>
        <w:t xml:space="preserve">Hülsenfrüchte (Familie der Erbsen, Bohnen und Linsen) haben viele nährstoffliche Vorteile wie einen hohen </w:t>
      </w:r>
      <w:proofErr w:type="spellStart"/>
      <w:r w:rsidRPr="004D4B23">
        <w:rPr>
          <w:color w:val="000000" w:themeColor="text1"/>
          <w:lang w:val="de-DE"/>
        </w:rPr>
        <w:t>Eiweiss</w:t>
      </w:r>
      <w:proofErr w:type="spellEnd"/>
      <w:r w:rsidRPr="004D4B23">
        <w:rPr>
          <w:color w:val="000000" w:themeColor="text1"/>
          <w:lang w:val="de-DE"/>
        </w:rPr>
        <w:t xml:space="preserve">-, Eisen-, Zink-, Mineralien- und Vitamin-B-Gehalt und einen geringen Fettgehalt. </w:t>
      </w:r>
      <w:proofErr w:type="spellStart"/>
      <w:r w:rsidRPr="004D4B23">
        <w:rPr>
          <w:color w:val="000000" w:themeColor="text1"/>
          <w:lang w:val="de-DE"/>
        </w:rPr>
        <w:t>Ausserdem</w:t>
      </w:r>
      <w:proofErr w:type="spellEnd"/>
      <w:r w:rsidRPr="004D4B23">
        <w:rPr>
          <w:color w:val="000000" w:themeColor="text1"/>
          <w:lang w:val="de-DE"/>
        </w:rPr>
        <w:t xml:space="preserve"> verbrauchen Hülsenfrüchte bei ihrer landwirtschaftlichen Produktion sehr wenig natürliche Ressourcen (FAO, 2016).</w:t>
      </w:r>
    </w:p>
    <w:p w14:paraId="0AA7A714" w14:textId="77777777" w:rsidR="00960090" w:rsidRPr="004D4B23" w:rsidRDefault="00960090" w:rsidP="00960090">
      <w:pPr>
        <w:rPr>
          <w:color w:val="000000" w:themeColor="text1"/>
          <w:lang w:val="de-DE"/>
        </w:rPr>
      </w:pPr>
    </w:p>
    <w:p w14:paraId="5CC154E6" w14:textId="77777777" w:rsidR="00960090" w:rsidRPr="004D4B23" w:rsidRDefault="00960090" w:rsidP="00960090">
      <w:pPr>
        <w:rPr>
          <w:b/>
          <w:bCs/>
          <w:color w:val="000000" w:themeColor="text1"/>
          <w:lang w:val="de-DE"/>
        </w:rPr>
      </w:pPr>
      <w:r w:rsidRPr="004D4B23">
        <w:rPr>
          <w:b/>
          <w:color w:val="000000" w:themeColor="text1"/>
          <w:lang w:val="de-DE"/>
        </w:rPr>
        <w:t>Empfehlungen</w:t>
      </w:r>
    </w:p>
    <w:p w14:paraId="7FE2E2F4" w14:textId="77777777" w:rsidR="00960090" w:rsidRPr="004D4B23" w:rsidRDefault="00960090" w:rsidP="00960090">
      <w:pPr>
        <w:pStyle w:val="Listenabsatz"/>
        <w:numPr>
          <w:ilvl w:val="0"/>
          <w:numId w:val="9"/>
        </w:numPr>
        <w:rPr>
          <w:color w:val="000000" w:themeColor="text1"/>
          <w:lang w:val="de-DE"/>
        </w:rPr>
      </w:pPr>
      <w:r w:rsidRPr="004D4B23">
        <w:rPr>
          <w:color w:val="000000" w:themeColor="text1"/>
          <w:lang w:val="de-DE"/>
        </w:rPr>
        <w:t>Eine abwechslungsreiche Ernährung anbieten, die in Einklang mit den von der Schweizerischen Gesellschaft für Ernährung vorgegebenen altersgerechten Mengen ist (siehe «Werkzeuge»).</w:t>
      </w:r>
    </w:p>
    <w:p w14:paraId="3E299DF5" w14:textId="77777777" w:rsidR="00960090" w:rsidRPr="004D4B23" w:rsidRDefault="00960090" w:rsidP="00960090">
      <w:pPr>
        <w:pStyle w:val="Listenabsatz"/>
        <w:numPr>
          <w:ilvl w:val="0"/>
          <w:numId w:val="9"/>
        </w:numPr>
        <w:rPr>
          <w:color w:val="000000" w:themeColor="text1"/>
          <w:lang w:val="de-DE"/>
        </w:rPr>
      </w:pPr>
      <w:r w:rsidRPr="004D4B23">
        <w:rPr>
          <w:color w:val="000000" w:themeColor="text1"/>
          <w:lang w:val="de-DE"/>
        </w:rPr>
        <w:t xml:space="preserve">Stark verarbeitete Produkte und </w:t>
      </w:r>
      <w:proofErr w:type="spellStart"/>
      <w:r w:rsidRPr="004D4B23">
        <w:rPr>
          <w:color w:val="000000" w:themeColor="text1"/>
          <w:lang w:val="de-DE"/>
        </w:rPr>
        <w:t>grosse</w:t>
      </w:r>
      <w:proofErr w:type="spellEnd"/>
      <w:r w:rsidRPr="004D4B23">
        <w:rPr>
          <w:color w:val="000000" w:themeColor="text1"/>
          <w:lang w:val="de-DE"/>
        </w:rPr>
        <w:t xml:space="preserve"> Mengen an Zucker, Salz und Lebensmittelzusatzstoffen wie Konservierungsstoffe, Geschmacksverstärker und Farbstoffe vermeiden (siehe «Werkzeuge»).</w:t>
      </w:r>
    </w:p>
    <w:p w14:paraId="5D9D8875" w14:textId="77777777" w:rsidR="00960090" w:rsidRPr="004D4B23" w:rsidRDefault="00960090" w:rsidP="00960090">
      <w:pPr>
        <w:pStyle w:val="Listenabsatz"/>
        <w:numPr>
          <w:ilvl w:val="0"/>
          <w:numId w:val="9"/>
        </w:numPr>
        <w:rPr>
          <w:color w:val="000000" w:themeColor="text1"/>
          <w:lang w:val="de-DE"/>
        </w:rPr>
      </w:pPr>
      <w:r w:rsidRPr="004D4B23">
        <w:rPr>
          <w:color w:val="000000" w:themeColor="text1"/>
          <w:lang w:val="de-DE"/>
        </w:rPr>
        <w:t>Fette mit hohem Nährwert, wie zum Beispiel Raps- und Olivenöl verwenden und die vorgegebenen Mengen beachten (siehe «Werkzeuge»).</w:t>
      </w:r>
    </w:p>
    <w:p w14:paraId="7F88E324" w14:textId="77777777" w:rsidR="00960090" w:rsidRPr="004D4B23" w:rsidRDefault="00960090" w:rsidP="00960090">
      <w:pPr>
        <w:pStyle w:val="Listenabsatz"/>
        <w:numPr>
          <w:ilvl w:val="0"/>
          <w:numId w:val="9"/>
        </w:numPr>
        <w:rPr>
          <w:color w:val="000000" w:themeColor="text1"/>
          <w:lang w:val="de-DE"/>
        </w:rPr>
      </w:pPr>
      <w:r w:rsidRPr="004D4B23">
        <w:rPr>
          <w:color w:val="000000" w:themeColor="text1"/>
          <w:lang w:val="de-DE"/>
        </w:rPr>
        <w:t xml:space="preserve">Gerichte mit folgender Aufteilung anbieten: 2/5 Gemüse, 2/5 stärkehaltige und 1/5 </w:t>
      </w:r>
      <w:proofErr w:type="spellStart"/>
      <w:r w:rsidRPr="004D4B23">
        <w:rPr>
          <w:color w:val="000000" w:themeColor="text1"/>
          <w:lang w:val="de-DE"/>
        </w:rPr>
        <w:t>eiweisshaltige</w:t>
      </w:r>
      <w:proofErr w:type="spellEnd"/>
      <w:r w:rsidRPr="004D4B23">
        <w:rPr>
          <w:color w:val="000000" w:themeColor="text1"/>
          <w:lang w:val="de-DE"/>
        </w:rPr>
        <w:t xml:space="preserve"> Lebensmittel.</w:t>
      </w:r>
    </w:p>
    <w:p w14:paraId="417ED8D5" w14:textId="77777777" w:rsidR="00960090" w:rsidRPr="004D4B23" w:rsidRDefault="00960090" w:rsidP="00960090">
      <w:pPr>
        <w:pStyle w:val="Listenabsatz"/>
        <w:numPr>
          <w:ilvl w:val="0"/>
          <w:numId w:val="9"/>
        </w:numPr>
        <w:rPr>
          <w:color w:val="000000" w:themeColor="text1"/>
          <w:lang w:val="de-DE"/>
        </w:rPr>
      </w:pPr>
      <w:r w:rsidRPr="004D4B23">
        <w:rPr>
          <w:color w:val="000000" w:themeColor="text1"/>
          <w:lang w:val="de-DE"/>
        </w:rPr>
        <w:t>Einen einfachen Zugang zu Hahnenwasser gewährleisten.</w:t>
      </w:r>
    </w:p>
    <w:p w14:paraId="3A514DDA" w14:textId="77777777" w:rsidR="00960090" w:rsidRPr="004D4B23" w:rsidRDefault="00960090" w:rsidP="00960090">
      <w:pPr>
        <w:rPr>
          <w:color w:val="000000" w:themeColor="text1"/>
          <w:lang w:val="de-DE"/>
        </w:rPr>
      </w:pPr>
    </w:p>
    <w:p w14:paraId="5C24824E" w14:textId="77777777" w:rsidR="00960090" w:rsidRPr="004D4B23" w:rsidRDefault="00960090" w:rsidP="00960090">
      <w:pPr>
        <w:rPr>
          <w:b/>
          <w:bCs/>
          <w:color w:val="000000" w:themeColor="text1"/>
          <w:lang w:val="de-DE"/>
        </w:rPr>
      </w:pPr>
      <w:r w:rsidRPr="004D4B23">
        <w:rPr>
          <w:b/>
          <w:color w:val="000000" w:themeColor="text1"/>
          <w:lang w:val="de-DE"/>
        </w:rPr>
        <w:t>Werkzeuge</w:t>
      </w:r>
    </w:p>
    <w:p w14:paraId="7FA7C991" w14:textId="77777777" w:rsidR="00960090" w:rsidRPr="004D4B23" w:rsidRDefault="00960090" w:rsidP="00960090">
      <w:pPr>
        <w:rPr>
          <w:color w:val="000000" w:themeColor="text1"/>
          <w:lang w:val="de-DE"/>
        </w:rPr>
      </w:pPr>
      <w:r w:rsidRPr="004D4B23">
        <w:rPr>
          <w:color w:val="000000" w:themeColor="text1"/>
          <w:lang w:val="de-DE"/>
        </w:rPr>
        <w:t>Offizielle Empfehlungen:</w:t>
      </w:r>
    </w:p>
    <w:p w14:paraId="62ECBAB5" w14:textId="77777777" w:rsidR="00960090" w:rsidRPr="004D4B23" w:rsidRDefault="00960090" w:rsidP="00960090">
      <w:pPr>
        <w:pStyle w:val="Listenabsatz"/>
        <w:numPr>
          <w:ilvl w:val="0"/>
          <w:numId w:val="3"/>
        </w:numPr>
        <w:rPr>
          <w:color w:val="000000" w:themeColor="text1"/>
          <w:lang w:val="de-DE"/>
        </w:rPr>
      </w:pPr>
      <w:r w:rsidRPr="004D4B23">
        <w:rPr>
          <w:color w:val="000000" w:themeColor="text1"/>
          <w:lang w:val="de-DE"/>
        </w:rPr>
        <w:t xml:space="preserve">Schweizer Qualitätsstandards und </w:t>
      </w:r>
      <w:hyperlink r:id="rId52" w:history="1">
        <w:r w:rsidRPr="004D4B23">
          <w:rPr>
            <w:rStyle w:val="Hyperlink"/>
            <w:color w:val="000000" w:themeColor="text1"/>
            <w:lang w:val="de-DE"/>
          </w:rPr>
          <w:t>Checklisten</w:t>
        </w:r>
      </w:hyperlink>
      <w:r w:rsidRPr="004D4B23">
        <w:rPr>
          <w:color w:val="000000" w:themeColor="text1"/>
          <w:lang w:val="de-DE"/>
        </w:rPr>
        <w:t xml:space="preserve"> (BLV).</w:t>
      </w:r>
    </w:p>
    <w:p w14:paraId="2EC3957C" w14:textId="77777777" w:rsidR="00960090" w:rsidRPr="004D4B23" w:rsidRDefault="006247C6" w:rsidP="00960090">
      <w:pPr>
        <w:pStyle w:val="Listenabsatz"/>
        <w:numPr>
          <w:ilvl w:val="0"/>
          <w:numId w:val="3"/>
        </w:numPr>
        <w:rPr>
          <w:color w:val="000000" w:themeColor="text1"/>
          <w:lang w:val="de-DE"/>
        </w:rPr>
      </w:pPr>
      <w:hyperlink r:id="rId53" w:history="1">
        <w:r w:rsidR="006D2CFC" w:rsidRPr="004D4B23">
          <w:rPr>
            <w:rStyle w:val="Hyperlink"/>
            <w:color w:val="000000" w:themeColor="text1"/>
            <w:lang w:val="de-DE"/>
          </w:rPr>
          <w:t>Empfehlungen</w:t>
        </w:r>
      </w:hyperlink>
      <w:r w:rsidR="006D2CFC" w:rsidRPr="004D4B23">
        <w:rPr>
          <w:color w:val="000000" w:themeColor="text1"/>
          <w:lang w:val="de-DE"/>
        </w:rPr>
        <w:t xml:space="preserve"> der Schweizerischen Gesellschaft für Ernährung und des Bundesamts für Lebensmittelsicherheit und Veterinärwesen (BLV).</w:t>
      </w:r>
    </w:p>
    <w:p w14:paraId="204A86D2" w14:textId="77777777" w:rsidR="00960090" w:rsidRPr="004D4B23" w:rsidRDefault="006247C6" w:rsidP="00960090">
      <w:pPr>
        <w:pStyle w:val="Listenabsatz"/>
        <w:numPr>
          <w:ilvl w:val="0"/>
          <w:numId w:val="3"/>
        </w:numPr>
        <w:rPr>
          <w:color w:val="000000" w:themeColor="text1"/>
          <w:lang w:val="de-DE"/>
        </w:rPr>
      </w:pPr>
      <w:hyperlink r:id="rId54" w:history="1">
        <w:r w:rsidR="006D2CFC" w:rsidRPr="004D4B23">
          <w:rPr>
            <w:rStyle w:val="Hyperlink"/>
            <w:color w:val="000000" w:themeColor="text1"/>
            <w:lang w:val="de-DE"/>
          </w:rPr>
          <w:t>Die Bezugswerte der DACH-Staaten</w:t>
        </w:r>
      </w:hyperlink>
      <w:r w:rsidR="006D2CFC" w:rsidRPr="004D4B23">
        <w:rPr>
          <w:color w:val="000000" w:themeColor="text1"/>
          <w:lang w:val="de-DE"/>
        </w:rPr>
        <w:t xml:space="preserve"> (veröffentlicht von den Ernährungsgesellschaften Deutschlands, Österreichs und der Schweiz).</w:t>
      </w:r>
    </w:p>
    <w:p w14:paraId="6622F8C8" w14:textId="77777777" w:rsidR="00960090" w:rsidRPr="004D4B23" w:rsidRDefault="00960090" w:rsidP="00960090">
      <w:pPr>
        <w:rPr>
          <w:color w:val="000000" w:themeColor="text1"/>
          <w:lang w:val="de-DE"/>
        </w:rPr>
      </w:pPr>
    </w:p>
    <w:p w14:paraId="66AF1055" w14:textId="77777777" w:rsidR="00960090" w:rsidRPr="004D4B23" w:rsidRDefault="00960090" w:rsidP="00960090">
      <w:pPr>
        <w:rPr>
          <w:color w:val="000000" w:themeColor="text1"/>
          <w:lang w:val="de-DE"/>
        </w:rPr>
      </w:pPr>
      <w:r w:rsidRPr="004D4B23">
        <w:rPr>
          <w:color w:val="000000" w:themeColor="text1"/>
          <w:lang w:val="de-DE"/>
        </w:rPr>
        <w:t>Die Profis</w:t>
      </w:r>
    </w:p>
    <w:p w14:paraId="65127A7F" w14:textId="77777777" w:rsidR="00960090" w:rsidRPr="004D4B23" w:rsidRDefault="00960090" w:rsidP="00960090">
      <w:pPr>
        <w:pStyle w:val="Listenabsatz"/>
        <w:numPr>
          <w:ilvl w:val="0"/>
          <w:numId w:val="3"/>
        </w:numPr>
        <w:rPr>
          <w:color w:val="000000" w:themeColor="text1"/>
          <w:lang w:val="de-DE"/>
        </w:rPr>
      </w:pPr>
      <w:r w:rsidRPr="004D4B23">
        <w:rPr>
          <w:color w:val="000000" w:themeColor="text1"/>
          <w:lang w:val="de-DE"/>
        </w:rPr>
        <w:t>Anerkannte Ernährungsberaterinnen und -berater.</w:t>
      </w:r>
    </w:p>
    <w:p w14:paraId="10F25060" w14:textId="77777777" w:rsidR="00960090" w:rsidRPr="004D4B23" w:rsidRDefault="00960090" w:rsidP="00960090">
      <w:pPr>
        <w:pStyle w:val="Listenabsatz"/>
        <w:numPr>
          <w:ilvl w:val="0"/>
          <w:numId w:val="3"/>
        </w:numPr>
        <w:rPr>
          <w:color w:val="000000" w:themeColor="text1"/>
          <w:lang w:val="de-DE"/>
        </w:rPr>
      </w:pPr>
      <w:r w:rsidRPr="004D4B23">
        <w:rPr>
          <w:color w:val="000000" w:themeColor="text1"/>
          <w:lang w:val="de-DE"/>
        </w:rPr>
        <w:t xml:space="preserve">Das Label </w:t>
      </w:r>
      <w:hyperlink r:id="rId55" w:history="1">
        <w:proofErr w:type="spellStart"/>
        <w:r w:rsidRPr="004D4B23">
          <w:rPr>
            <w:rStyle w:val="Hyperlink"/>
            <w:color w:val="000000" w:themeColor="text1"/>
            <w:lang w:val="de-DE"/>
          </w:rPr>
          <w:t>Fourchette</w:t>
        </w:r>
        <w:proofErr w:type="spellEnd"/>
        <w:r w:rsidRPr="004D4B23">
          <w:rPr>
            <w:rStyle w:val="Hyperlink"/>
            <w:color w:val="000000" w:themeColor="text1"/>
            <w:lang w:val="de-DE"/>
          </w:rPr>
          <w:t xml:space="preserve"> verte</w:t>
        </w:r>
      </w:hyperlink>
      <w:r w:rsidRPr="004D4B23">
        <w:rPr>
          <w:color w:val="000000" w:themeColor="text1"/>
          <w:lang w:val="de-DE"/>
        </w:rPr>
        <w:t>.</w:t>
      </w:r>
    </w:p>
    <w:p w14:paraId="3B023E7A" w14:textId="77777777" w:rsidR="00960090" w:rsidRPr="004D4B23" w:rsidRDefault="00960090" w:rsidP="00960090">
      <w:pPr>
        <w:pStyle w:val="Listenabsatz"/>
        <w:numPr>
          <w:ilvl w:val="0"/>
          <w:numId w:val="3"/>
        </w:numPr>
        <w:rPr>
          <w:color w:val="000000" w:themeColor="text1"/>
          <w:lang w:val="de-DE"/>
        </w:rPr>
      </w:pPr>
      <w:r w:rsidRPr="004D4B23">
        <w:rPr>
          <w:color w:val="000000" w:themeColor="text1"/>
          <w:lang w:val="de-DE"/>
        </w:rPr>
        <w:t>Fachspezifische Apps.</w:t>
      </w:r>
    </w:p>
    <w:p w14:paraId="6023B2B9" w14:textId="77777777" w:rsidR="00960090" w:rsidRPr="004D4B23" w:rsidRDefault="00960090" w:rsidP="00960090">
      <w:pPr>
        <w:pStyle w:val="Listenabsatz"/>
        <w:rPr>
          <w:color w:val="000000" w:themeColor="text1"/>
          <w:lang w:val="de-DE"/>
        </w:rPr>
      </w:pPr>
    </w:p>
    <w:p w14:paraId="548C4C55" w14:textId="77777777" w:rsidR="00960090" w:rsidRPr="004D4B23" w:rsidRDefault="00960090" w:rsidP="00960090">
      <w:pPr>
        <w:rPr>
          <w:color w:val="000000" w:themeColor="text1"/>
          <w:lang w:val="de-DE"/>
        </w:rPr>
      </w:pPr>
      <w:r w:rsidRPr="004D4B23">
        <w:rPr>
          <w:color w:val="000000" w:themeColor="text1"/>
          <w:lang w:val="de-DE"/>
        </w:rPr>
        <w:t>Tipps</w:t>
      </w:r>
    </w:p>
    <w:p w14:paraId="25592CA7" w14:textId="77777777" w:rsidR="00960090" w:rsidRPr="004D4B23" w:rsidRDefault="00960090" w:rsidP="00960090">
      <w:pPr>
        <w:pStyle w:val="Listenabsatz"/>
        <w:numPr>
          <w:ilvl w:val="0"/>
          <w:numId w:val="3"/>
        </w:numPr>
        <w:rPr>
          <w:color w:val="000000" w:themeColor="text1"/>
          <w:lang w:val="de-DE"/>
        </w:rPr>
      </w:pPr>
      <w:r w:rsidRPr="004D4B23">
        <w:rPr>
          <w:color w:val="000000" w:themeColor="text1"/>
          <w:lang w:val="de-DE"/>
        </w:rPr>
        <w:t>Die Konsumenten von Gemüse, Hülsenfrüchten und stärkehaltigen Lebensmitteln überzeugen, zum Bespiel mit der Möglichkeit, sich Nachschub zu holen.</w:t>
      </w:r>
    </w:p>
    <w:p w14:paraId="4F8B8291" w14:textId="6912B8FD" w:rsidR="008A398A" w:rsidRPr="004D4B23" w:rsidRDefault="00960090" w:rsidP="00960090">
      <w:pPr>
        <w:rPr>
          <w:color w:val="000000" w:themeColor="text1"/>
          <w:lang w:val="de-DE"/>
        </w:rPr>
      </w:pPr>
      <w:r w:rsidRPr="004D4B23">
        <w:rPr>
          <w:color w:val="000000" w:themeColor="text1"/>
          <w:lang w:val="de-DE"/>
        </w:rPr>
        <w:t>Oft Gerichte auf der Basis von Hülsenfrüchten anbieten, die einen ausgezeichneten Nährwert haben.</w:t>
      </w:r>
    </w:p>
    <w:p w14:paraId="636374EB" w14:textId="70AC41D2" w:rsidR="008A398A" w:rsidRPr="004D4B23" w:rsidRDefault="008A398A">
      <w:pPr>
        <w:jc w:val="left"/>
        <w:rPr>
          <w:b/>
          <w:bCs/>
          <w:color w:val="000000" w:themeColor="text1"/>
          <w:lang w:val="de-DE"/>
        </w:rPr>
      </w:pPr>
    </w:p>
    <w:p w14:paraId="373E4A3E" w14:textId="4852EB9D" w:rsidR="00966FD2" w:rsidRPr="004D4B23" w:rsidRDefault="00D428F3" w:rsidP="00D428F3">
      <w:pPr>
        <w:spacing w:line="360" w:lineRule="auto"/>
        <w:rPr>
          <w:b/>
          <w:bCs/>
          <w:color w:val="000000" w:themeColor="text1"/>
          <w:lang w:val="de-DE"/>
        </w:rPr>
      </w:pPr>
      <w:r w:rsidRPr="004D4B23">
        <w:rPr>
          <w:b/>
          <w:color w:val="000000" w:themeColor="text1"/>
          <w:lang w:val="de-DE"/>
        </w:rPr>
        <w:t>Kriterien für den Einkauf und Ambitionsniveau</w:t>
      </w:r>
    </w:p>
    <w:tbl>
      <w:tblPr>
        <w:tblStyle w:val="Tabellenraster"/>
        <w:tblW w:w="15039" w:type="dxa"/>
        <w:tblLayout w:type="fixed"/>
        <w:tblLook w:val="04A0" w:firstRow="1" w:lastRow="0" w:firstColumn="1" w:lastColumn="0" w:noHBand="0" w:noVBand="1"/>
      </w:tblPr>
      <w:tblGrid>
        <w:gridCol w:w="562"/>
        <w:gridCol w:w="851"/>
        <w:gridCol w:w="850"/>
        <w:gridCol w:w="5670"/>
        <w:gridCol w:w="1276"/>
        <w:gridCol w:w="1418"/>
        <w:gridCol w:w="1530"/>
        <w:gridCol w:w="2882"/>
      </w:tblGrid>
      <w:tr w:rsidR="00D428F3" w:rsidRPr="004D4B23" w14:paraId="1C6CDBF1" w14:textId="77777777" w:rsidTr="00483467">
        <w:trPr>
          <w:trHeight w:val="268"/>
        </w:trPr>
        <w:tc>
          <w:tcPr>
            <w:tcW w:w="562" w:type="dxa"/>
            <w:vAlign w:val="center"/>
          </w:tcPr>
          <w:p w14:paraId="2FB7DAAE" w14:textId="20E4CF68" w:rsidR="00D428F3" w:rsidRPr="004D4B23" w:rsidRDefault="004A2A26" w:rsidP="00483467">
            <w:pPr>
              <w:jc w:val="left"/>
              <w:rPr>
                <w:color w:val="000000" w:themeColor="text1"/>
                <w:lang w:val="de-DE"/>
              </w:rPr>
            </w:pPr>
            <w:r w:rsidRPr="004D4B23">
              <w:rPr>
                <w:b/>
                <w:color w:val="000000" w:themeColor="text1"/>
                <w:lang w:val="de-DE"/>
              </w:rPr>
              <w:lastRenderedPageBreak/>
              <w:t>Nr.</w:t>
            </w:r>
          </w:p>
        </w:tc>
        <w:tc>
          <w:tcPr>
            <w:tcW w:w="851" w:type="dxa"/>
            <w:vAlign w:val="center"/>
          </w:tcPr>
          <w:p w14:paraId="3B4D0AE5" w14:textId="4172EC8F" w:rsidR="00D428F3" w:rsidRPr="004D4B23" w:rsidRDefault="004D4B23" w:rsidP="00483467">
            <w:pPr>
              <w:jc w:val="center"/>
              <w:rPr>
                <w:color w:val="000000" w:themeColor="text1"/>
                <w:lang w:val="de-DE"/>
              </w:rPr>
            </w:pPr>
            <w:r w:rsidRPr="004D4B23">
              <w:rPr>
                <w:b/>
                <w:bCs/>
                <w:color w:val="000000" w:themeColor="text1"/>
                <w:lang w:val="de-DE"/>
              </w:rPr>
              <w:t>Bedeutung</w:t>
            </w:r>
          </w:p>
        </w:tc>
        <w:tc>
          <w:tcPr>
            <w:tcW w:w="850" w:type="dxa"/>
            <w:vAlign w:val="center"/>
          </w:tcPr>
          <w:p w14:paraId="15A7CA30" w14:textId="438E67D1" w:rsidR="00D428F3" w:rsidRPr="004D4B23" w:rsidRDefault="004D4B23" w:rsidP="00483467">
            <w:pPr>
              <w:jc w:val="center"/>
              <w:rPr>
                <w:color w:val="000000" w:themeColor="text1"/>
                <w:lang w:val="de-DE"/>
              </w:rPr>
            </w:pPr>
            <w:r w:rsidRPr="004D4B23">
              <w:rPr>
                <w:b/>
                <w:bCs/>
                <w:color w:val="000000" w:themeColor="text1"/>
                <w:lang w:val="de-DE"/>
              </w:rPr>
              <w:t>Typ*</w:t>
            </w:r>
          </w:p>
        </w:tc>
        <w:tc>
          <w:tcPr>
            <w:tcW w:w="5670" w:type="dxa"/>
            <w:vAlign w:val="center"/>
          </w:tcPr>
          <w:p w14:paraId="6104427E" w14:textId="66AA2BC4" w:rsidR="00D428F3" w:rsidRPr="004D4B23" w:rsidRDefault="004D4B23" w:rsidP="00483467">
            <w:pPr>
              <w:jc w:val="left"/>
              <w:rPr>
                <w:color w:val="000000" w:themeColor="text1"/>
                <w:lang w:val="de-DE"/>
              </w:rPr>
            </w:pPr>
            <w:r w:rsidRPr="004D4B23">
              <w:rPr>
                <w:b/>
                <w:bCs/>
                <w:color w:val="000000" w:themeColor="text1"/>
                <w:lang w:val="de-DE"/>
              </w:rPr>
              <w:t>Kriterien</w:t>
            </w:r>
          </w:p>
        </w:tc>
        <w:tc>
          <w:tcPr>
            <w:tcW w:w="1276" w:type="dxa"/>
            <w:vAlign w:val="center"/>
          </w:tcPr>
          <w:p w14:paraId="7B77B84E" w14:textId="5B963A55" w:rsidR="00D428F3" w:rsidRPr="004D4B23" w:rsidRDefault="004D4B23" w:rsidP="00483467">
            <w:pPr>
              <w:jc w:val="center"/>
              <w:rPr>
                <w:color w:val="000000" w:themeColor="text1"/>
                <w:lang w:val="de-DE"/>
              </w:rPr>
            </w:pPr>
            <w:r w:rsidRPr="004D4B23">
              <w:rPr>
                <w:b/>
                <w:bCs/>
                <w:color w:val="000000" w:themeColor="text1"/>
                <w:lang w:val="de-DE"/>
              </w:rPr>
              <w:t>Basis</w:t>
            </w:r>
          </w:p>
        </w:tc>
        <w:tc>
          <w:tcPr>
            <w:tcW w:w="1418" w:type="dxa"/>
            <w:vAlign w:val="center"/>
          </w:tcPr>
          <w:p w14:paraId="3AE6950D" w14:textId="532B105D" w:rsidR="00D428F3" w:rsidRPr="004D4B23" w:rsidRDefault="004D4B23" w:rsidP="00483467">
            <w:pPr>
              <w:jc w:val="center"/>
              <w:rPr>
                <w:color w:val="000000" w:themeColor="text1"/>
                <w:lang w:val="de-DE"/>
              </w:rPr>
            </w:pPr>
            <w:r w:rsidRPr="004D4B23">
              <w:rPr>
                <w:b/>
                <w:bCs/>
                <w:color w:val="000000" w:themeColor="text1"/>
                <w:lang w:val="de-DE"/>
              </w:rPr>
              <w:t>Gute Praxis</w:t>
            </w:r>
          </w:p>
        </w:tc>
        <w:tc>
          <w:tcPr>
            <w:tcW w:w="1530" w:type="dxa"/>
            <w:vAlign w:val="center"/>
          </w:tcPr>
          <w:p w14:paraId="3AF0F25C" w14:textId="4DB766AF" w:rsidR="00D428F3" w:rsidRPr="004D4B23" w:rsidRDefault="004D4B23" w:rsidP="00483467">
            <w:pPr>
              <w:jc w:val="center"/>
              <w:rPr>
                <w:color w:val="000000" w:themeColor="text1"/>
                <w:lang w:val="de-DE"/>
              </w:rPr>
            </w:pPr>
            <w:r w:rsidRPr="004D4B23">
              <w:rPr>
                <w:b/>
                <w:bCs/>
                <w:color w:val="000000" w:themeColor="text1"/>
                <w:lang w:val="de-DE"/>
              </w:rPr>
              <w:t>Vorbild</w:t>
            </w:r>
          </w:p>
        </w:tc>
        <w:tc>
          <w:tcPr>
            <w:tcW w:w="2882" w:type="dxa"/>
            <w:vAlign w:val="center"/>
          </w:tcPr>
          <w:p w14:paraId="488E76B5" w14:textId="6BBB0758" w:rsidR="00D428F3" w:rsidRPr="004D4B23" w:rsidRDefault="004D4B23" w:rsidP="00483467">
            <w:pPr>
              <w:jc w:val="left"/>
              <w:rPr>
                <w:color w:val="000000" w:themeColor="text1"/>
                <w:lang w:val="de-DE"/>
              </w:rPr>
            </w:pPr>
            <w:r w:rsidRPr="004D4B23">
              <w:rPr>
                <w:b/>
                <w:bCs/>
                <w:color w:val="000000" w:themeColor="text1"/>
                <w:lang w:val="de-DE"/>
              </w:rPr>
              <w:t>Überprüfung</w:t>
            </w:r>
          </w:p>
        </w:tc>
      </w:tr>
      <w:tr w:rsidR="00D428F3" w:rsidRPr="004D4B23" w14:paraId="2A356D72" w14:textId="77777777" w:rsidTr="00483467">
        <w:trPr>
          <w:trHeight w:val="268"/>
        </w:trPr>
        <w:tc>
          <w:tcPr>
            <w:tcW w:w="562" w:type="dxa"/>
            <w:vAlign w:val="center"/>
          </w:tcPr>
          <w:p w14:paraId="173E6C64" w14:textId="77777777" w:rsidR="00D428F3" w:rsidRPr="004D4B23" w:rsidRDefault="00D428F3" w:rsidP="00D428F3">
            <w:pPr>
              <w:jc w:val="left"/>
              <w:rPr>
                <w:color w:val="000000" w:themeColor="text1"/>
                <w:lang w:val="de-DE"/>
              </w:rPr>
            </w:pPr>
            <w:r w:rsidRPr="004D4B23">
              <w:rPr>
                <w:color w:val="000000" w:themeColor="text1"/>
                <w:lang w:val="de-DE"/>
              </w:rPr>
              <w:t>33</w:t>
            </w:r>
          </w:p>
        </w:tc>
        <w:tc>
          <w:tcPr>
            <w:tcW w:w="851" w:type="dxa"/>
            <w:vAlign w:val="center"/>
          </w:tcPr>
          <w:p w14:paraId="50D108E0"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7E4E5D53" w14:textId="42CD84DB" w:rsidR="00D428F3" w:rsidRPr="004D4B23" w:rsidRDefault="00D428F3" w:rsidP="00D428F3">
            <w:pPr>
              <w:jc w:val="center"/>
              <w:rPr>
                <w:color w:val="000000" w:themeColor="text1"/>
                <w:lang w:val="de-DE"/>
              </w:rPr>
            </w:pPr>
            <w:r w:rsidRPr="004D4B23">
              <w:rPr>
                <w:color w:val="000000" w:themeColor="text1"/>
                <w:lang w:val="de-DE"/>
              </w:rPr>
              <w:t>TS</w:t>
            </w:r>
          </w:p>
        </w:tc>
        <w:tc>
          <w:tcPr>
            <w:tcW w:w="5670" w:type="dxa"/>
            <w:vAlign w:val="center"/>
          </w:tcPr>
          <w:p w14:paraId="1F5F4532" w14:textId="2F2716AF" w:rsidR="00D428F3" w:rsidRPr="004D4B23" w:rsidRDefault="00D428F3" w:rsidP="00D428F3">
            <w:pPr>
              <w:jc w:val="left"/>
              <w:rPr>
                <w:color w:val="000000" w:themeColor="text1"/>
                <w:lang w:val="de-DE"/>
              </w:rPr>
            </w:pPr>
            <w:r w:rsidRPr="004D4B23">
              <w:rPr>
                <w:color w:val="000000" w:themeColor="text1"/>
                <w:lang w:val="de-DE"/>
              </w:rPr>
              <w:t xml:space="preserve">Die </w:t>
            </w:r>
            <w:proofErr w:type="spellStart"/>
            <w:r w:rsidRPr="004D4B23">
              <w:rPr>
                <w:color w:val="000000" w:themeColor="text1"/>
                <w:lang w:val="de-DE"/>
              </w:rPr>
              <w:t>Eiweissquellen</w:t>
            </w:r>
            <w:proofErr w:type="spellEnd"/>
            <w:r w:rsidRPr="004D4B23">
              <w:rPr>
                <w:color w:val="000000" w:themeColor="text1"/>
                <w:lang w:val="de-DE"/>
              </w:rPr>
              <w:t xml:space="preserve"> sind vielfältig und entsprechen den von der Schweizerischen Gesellschaft für Ernährung vorgegebenen Mengen.</w:t>
            </w:r>
          </w:p>
        </w:tc>
        <w:tc>
          <w:tcPr>
            <w:tcW w:w="1276" w:type="dxa"/>
            <w:vAlign w:val="center"/>
          </w:tcPr>
          <w:p w14:paraId="24EE5560" w14:textId="3E8EED4A"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664DFEEB" w14:textId="73F14F4D"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530" w:type="dxa"/>
            <w:vAlign w:val="center"/>
          </w:tcPr>
          <w:p w14:paraId="59395C4E" w14:textId="38CAD318"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82" w:type="dxa"/>
            <w:vAlign w:val="center"/>
          </w:tcPr>
          <w:p w14:paraId="1862FD58" w14:textId="77777777" w:rsidR="00D428F3" w:rsidRPr="004D4B23" w:rsidRDefault="00D428F3" w:rsidP="00D428F3">
            <w:pPr>
              <w:jc w:val="left"/>
              <w:rPr>
                <w:color w:val="000000" w:themeColor="text1"/>
                <w:lang w:val="de-DE"/>
              </w:rPr>
            </w:pPr>
            <w:r w:rsidRPr="004D4B23">
              <w:rPr>
                <w:color w:val="000000" w:themeColor="text1"/>
                <w:lang w:val="de-DE"/>
              </w:rPr>
              <w:t>- Menüpläne</w:t>
            </w:r>
          </w:p>
          <w:p w14:paraId="233B04D7" w14:textId="289DE6AC" w:rsidR="00D428F3" w:rsidRPr="004D4B23" w:rsidRDefault="00D428F3" w:rsidP="00D428F3">
            <w:pPr>
              <w:jc w:val="left"/>
              <w:rPr>
                <w:color w:val="000000" w:themeColor="text1"/>
                <w:lang w:val="de-DE"/>
              </w:rPr>
            </w:pPr>
            <w:r w:rsidRPr="004D4B23">
              <w:rPr>
                <w:color w:val="000000" w:themeColor="text1"/>
                <w:lang w:val="de-DE"/>
              </w:rPr>
              <w:t>- Rezepte</w:t>
            </w:r>
          </w:p>
        </w:tc>
      </w:tr>
      <w:tr w:rsidR="00D428F3" w:rsidRPr="004D4B23" w14:paraId="60B7865E" w14:textId="77777777" w:rsidTr="00483467">
        <w:trPr>
          <w:trHeight w:val="268"/>
        </w:trPr>
        <w:tc>
          <w:tcPr>
            <w:tcW w:w="562" w:type="dxa"/>
            <w:vAlign w:val="center"/>
          </w:tcPr>
          <w:p w14:paraId="5EB470E0" w14:textId="77777777" w:rsidR="00D428F3" w:rsidRPr="004D4B23" w:rsidRDefault="00D428F3" w:rsidP="00D428F3">
            <w:pPr>
              <w:jc w:val="left"/>
              <w:rPr>
                <w:color w:val="000000" w:themeColor="text1"/>
                <w:lang w:val="de-DE"/>
              </w:rPr>
            </w:pPr>
            <w:r w:rsidRPr="004D4B23">
              <w:rPr>
                <w:color w:val="000000" w:themeColor="text1"/>
                <w:lang w:val="de-DE"/>
              </w:rPr>
              <w:t>34</w:t>
            </w:r>
          </w:p>
        </w:tc>
        <w:tc>
          <w:tcPr>
            <w:tcW w:w="851" w:type="dxa"/>
            <w:vAlign w:val="center"/>
          </w:tcPr>
          <w:p w14:paraId="4B5B1FA2"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01D97707" w14:textId="6314AABF" w:rsidR="00D428F3" w:rsidRPr="004D4B23" w:rsidRDefault="00D428F3" w:rsidP="00D428F3">
            <w:pPr>
              <w:jc w:val="center"/>
              <w:rPr>
                <w:color w:val="000000" w:themeColor="text1"/>
                <w:lang w:val="de-DE"/>
              </w:rPr>
            </w:pPr>
            <w:r w:rsidRPr="004D4B23">
              <w:rPr>
                <w:color w:val="000000" w:themeColor="text1"/>
                <w:lang w:val="de-DE"/>
              </w:rPr>
              <w:t>TS</w:t>
            </w:r>
          </w:p>
        </w:tc>
        <w:tc>
          <w:tcPr>
            <w:tcW w:w="5670" w:type="dxa"/>
            <w:vAlign w:val="center"/>
          </w:tcPr>
          <w:p w14:paraId="0EB7ED9C" w14:textId="103CDF1D" w:rsidR="00D428F3" w:rsidRPr="004D4B23" w:rsidRDefault="00D428F3" w:rsidP="00D428F3">
            <w:pPr>
              <w:jc w:val="left"/>
              <w:rPr>
                <w:color w:val="000000" w:themeColor="text1"/>
                <w:lang w:val="de-DE"/>
              </w:rPr>
            </w:pPr>
            <w:r w:rsidRPr="004D4B23">
              <w:rPr>
                <w:color w:val="000000" w:themeColor="text1"/>
                <w:lang w:val="de-DE"/>
              </w:rPr>
              <w:t xml:space="preserve">Die Mehrheit der Gerichte entspricht folgender Aufteilung: 2/5 Gemüse, 2/5 stärkehaltige und 1/5 </w:t>
            </w:r>
            <w:proofErr w:type="spellStart"/>
            <w:r w:rsidRPr="004D4B23">
              <w:rPr>
                <w:color w:val="000000" w:themeColor="text1"/>
                <w:lang w:val="de-DE"/>
              </w:rPr>
              <w:t>eiweisshaltige</w:t>
            </w:r>
            <w:proofErr w:type="spellEnd"/>
            <w:r w:rsidRPr="004D4B23">
              <w:rPr>
                <w:color w:val="000000" w:themeColor="text1"/>
                <w:lang w:val="de-DE"/>
              </w:rPr>
              <w:t xml:space="preserve"> Lebensmittel.</w:t>
            </w:r>
          </w:p>
        </w:tc>
        <w:tc>
          <w:tcPr>
            <w:tcW w:w="1276" w:type="dxa"/>
            <w:vAlign w:val="center"/>
          </w:tcPr>
          <w:p w14:paraId="412337A4" w14:textId="2B8C54CB"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7F1A615F" w14:textId="5BDE4196"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530" w:type="dxa"/>
            <w:vAlign w:val="center"/>
          </w:tcPr>
          <w:p w14:paraId="32166EB3" w14:textId="6F8591C7"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82" w:type="dxa"/>
            <w:vAlign w:val="center"/>
          </w:tcPr>
          <w:p w14:paraId="40FD021D" w14:textId="77777777" w:rsidR="00D428F3" w:rsidRPr="004D4B23" w:rsidRDefault="00D428F3" w:rsidP="00D428F3">
            <w:pPr>
              <w:jc w:val="left"/>
              <w:rPr>
                <w:color w:val="000000" w:themeColor="text1"/>
                <w:lang w:val="de-DE"/>
              </w:rPr>
            </w:pPr>
            <w:r w:rsidRPr="004D4B23">
              <w:rPr>
                <w:color w:val="000000" w:themeColor="text1"/>
                <w:lang w:val="de-DE"/>
              </w:rPr>
              <w:t>- Rezepte</w:t>
            </w:r>
          </w:p>
          <w:p w14:paraId="51706AA1" w14:textId="4546F0CC" w:rsidR="00D428F3" w:rsidRPr="004D4B23" w:rsidRDefault="00D428F3" w:rsidP="00D428F3">
            <w:pPr>
              <w:jc w:val="left"/>
              <w:rPr>
                <w:color w:val="000000" w:themeColor="text1"/>
                <w:lang w:val="de-DE"/>
              </w:rPr>
            </w:pPr>
            <w:r w:rsidRPr="004D4B23">
              <w:rPr>
                <w:color w:val="000000" w:themeColor="text1"/>
                <w:lang w:val="de-DE"/>
              </w:rPr>
              <w:t>- Label «</w:t>
            </w:r>
            <w:proofErr w:type="spellStart"/>
            <w:r w:rsidRPr="004D4B23">
              <w:rPr>
                <w:color w:val="000000" w:themeColor="text1"/>
                <w:lang w:val="de-DE"/>
              </w:rPr>
              <w:t>Fourchette</w:t>
            </w:r>
            <w:proofErr w:type="spellEnd"/>
            <w:r w:rsidRPr="004D4B23">
              <w:rPr>
                <w:color w:val="000000" w:themeColor="text1"/>
                <w:lang w:val="de-DE"/>
              </w:rPr>
              <w:t xml:space="preserve"> Verte» oder Vergleichbare, oder den Empfehlungen von «Kleines Gewissen» mittels der angebotenen Checklisten folgen</w:t>
            </w:r>
          </w:p>
        </w:tc>
      </w:tr>
      <w:tr w:rsidR="00D428F3" w:rsidRPr="004D4B23" w14:paraId="675A208D" w14:textId="77777777" w:rsidTr="00483467">
        <w:trPr>
          <w:trHeight w:val="268"/>
        </w:trPr>
        <w:tc>
          <w:tcPr>
            <w:tcW w:w="562" w:type="dxa"/>
            <w:vAlign w:val="center"/>
          </w:tcPr>
          <w:p w14:paraId="7BAAA2DB" w14:textId="77777777" w:rsidR="00D428F3" w:rsidRPr="004D4B23" w:rsidRDefault="00D428F3" w:rsidP="00D428F3">
            <w:pPr>
              <w:jc w:val="left"/>
              <w:rPr>
                <w:color w:val="000000" w:themeColor="text1"/>
                <w:lang w:val="de-DE"/>
              </w:rPr>
            </w:pPr>
            <w:r w:rsidRPr="004D4B23">
              <w:rPr>
                <w:color w:val="000000" w:themeColor="text1"/>
                <w:lang w:val="de-DE"/>
              </w:rPr>
              <w:t>35</w:t>
            </w:r>
          </w:p>
        </w:tc>
        <w:tc>
          <w:tcPr>
            <w:tcW w:w="851" w:type="dxa"/>
            <w:vAlign w:val="center"/>
          </w:tcPr>
          <w:p w14:paraId="5C369C2D"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3612447D" w14:textId="05985D92" w:rsidR="00D428F3" w:rsidRPr="004D4B23" w:rsidRDefault="00D428F3" w:rsidP="00D428F3">
            <w:pPr>
              <w:jc w:val="center"/>
              <w:rPr>
                <w:color w:val="000000" w:themeColor="text1"/>
                <w:lang w:val="de-DE"/>
              </w:rPr>
            </w:pPr>
            <w:r w:rsidRPr="004D4B23">
              <w:rPr>
                <w:color w:val="000000" w:themeColor="text1"/>
                <w:lang w:val="de-DE"/>
              </w:rPr>
              <w:t>TS</w:t>
            </w:r>
          </w:p>
        </w:tc>
        <w:tc>
          <w:tcPr>
            <w:tcW w:w="5670" w:type="dxa"/>
            <w:vAlign w:val="center"/>
          </w:tcPr>
          <w:p w14:paraId="75DA3697" w14:textId="0B0165EB" w:rsidR="00D428F3" w:rsidRPr="004D4B23" w:rsidRDefault="00D428F3" w:rsidP="00D428F3">
            <w:pPr>
              <w:jc w:val="left"/>
              <w:rPr>
                <w:color w:val="000000" w:themeColor="text1"/>
                <w:lang w:val="de-DE"/>
              </w:rPr>
            </w:pPr>
            <w:r w:rsidRPr="004D4B23">
              <w:rPr>
                <w:color w:val="000000" w:themeColor="text1"/>
                <w:lang w:val="de-DE"/>
              </w:rPr>
              <w:t>Leitungswasser ist gratis und leicht verfügbar zum Zeitpunkt des Essendienstes oder im Speisesaal.</w:t>
            </w:r>
          </w:p>
        </w:tc>
        <w:tc>
          <w:tcPr>
            <w:tcW w:w="1276" w:type="dxa"/>
            <w:vAlign w:val="center"/>
          </w:tcPr>
          <w:p w14:paraId="4F6D2E20" w14:textId="3015CD18"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2A8F516D" w14:textId="2DDA9A7C"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530" w:type="dxa"/>
            <w:vAlign w:val="center"/>
          </w:tcPr>
          <w:p w14:paraId="5733873B" w14:textId="67AD93E1"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82" w:type="dxa"/>
            <w:vAlign w:val="center"/>
          </w:tcPr>
          <w:p w14:paraId="3CE16BCC" w14:textId="77777777" w:rsidR="00D428F3" w:rsidRPr="004D4B23" w:rsidRDefault="00D428F3" w:rsidP="00D428F3">
            <w:pPr>
              <w:jc w:val="left"/>
              <w:rPr>
                <w:color w:val="000000" w:themeColor="text1"/>
                <w:lang w:val="de-DE"/>
              </w:rPr>
            </w:pPr>
            <w:r w:rsidRPr="004D4B23">
              <w:rPr>
                <w:color w:val="000000" w:themeColor="text1"/>
                <w:lang w:val="de-DE"/>
              </w:rPr>
              <w:t>- Fotos</w:t>
            </w:r>
          </w:p>
          <w:p w14:paraId="679201C0" w14:textId="2EF15571" w:rsidR="00D428F3" w:rsidRPr="004D4B23" w:rsidRDefault="00D428F3" w:rsidP="00D428F3">
            <w:pPr>
              <w:jc w:val="left"/>
              <w:rPr>
                <w:color w:val="000000" w:themeColor="text1"/>
                <w:lang w:val="de-DE"/>
              </w:rPr>
            </w:pPr>
            <w:r w:rsidRPr="004D4B23">
              <w:rPr>
                <w:color w:val="000000" w:themeColor="text1"/>
                <w:lang w:val="de-DE"/>
              </w:rPr>
              <w:t xml:space="preserve">- Erläuterungen der getroffenen </w:t>
            </w:r>
            <w:proofErr w:type="spellStart"/>
            <w:r w:rsidRPr="004D4B23">
              <w:rPr>
                <w:color w:val="000000" w:themeColor="text1"/>
                <w:lang w:val="de-DE"/>
              </w:rPr>
              <w:t>Massnahmen</w:t>
            </w:r>
            <w:proofErr w:type="spellEnd"/>
          </w:p>
        </w:tc>
      </w:tr>
      <w:tr w:rsidR="00D428F3" w:rsidRPr="004D4B23" w14:paraId="163E1CB9" w14:textId="77777777" w:rsidTr="00483467">
        <w:trPr>
          <w:trHeight w:val="268"/>
        </w:trPr>
        <w:tc>
          <w:tcPr>
            <w:tcW w:w="562" w:type="dxa"/>
            <w:vAlign w:val="center"/>
          </w:tcPr>
          <w:p w14:paraId="079FC074" w14:textId="77777777" w:rsidR="00D428F3" w:rsidRPr="004D4B23" w:rsidRDefault="00D428F3" w:rsidP="00D428F3">
            <w:pPr>
              <w:jc w:val="left"/>
              <w:rPr>
                <w:color w:val="000000" w:themeColor="text1"/>
                <w:lang w:val="de-DE"/>
              </w:rPr>
            </w:pPr>
            <w:r w:rsidRPr="004D4B23">
              <w:rPr>
                <w:color w:val="000000" w:themeColor="text1"/>
                <w:lang w:val="de-DE"/>
              </w:rPr>
              <w:t>36</w:t>
            </w:r>
          </w:p>
        </w:tc>
        <w:tc>
          <w:tcPr>
            <w:tcW w:w="851" w:type="dxa"/>
            <w:vAlign w:val="center"/>
          </w:tcPr>
          <w:p w14:paraId="16A6E5F4"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w:t>
            </w:r>
            <w:proofErr w:type="spellEnd"/>
          </w:p>
        </w:tc>
        <w:tc>
          <w:tcPr>
            <w:tcW w:w="850" w:type="dxa"/>
            <w:vAlign w:val="center"/>
          </w:tcPr>
          <w:p w14:paraId="1BD083E1" w14:textId="5E45935D" w:rsidR="00D428F3" w:rsidRPr="004D4B23" w:rsidRDefault="00D428F3" w:rsidP="00D428F3">
            <w:pPr>
              <w:jc w:val="center"/>
              <w:rPr>
                <w:color w:val="000000" w:themeColor="text1"/>
                <w:lang w:val="de-DE"/>
              </w:rPr>
            </w:pPr>
            <w:r w:rsidRPr="004D4B23">
              <w:rPr>
                <w:color w:val="000000" w:themeColor="text1"/>
                <w:lang w:val="de-DE"/>
              </w:rPr>
              <w:t>TS</w:t>
            </w:r>
          </w:p>
        </w:tc>
        <w:tc>
          <w:tcPr>
            <w:tcW w:w="5670" w:type="dxa"/>
            <w:vAlign w:val="center"/>
          </w:tcPr>
          <w:p w14:paraId="29601818" w14:textId="1FEC1AA5" w:rsidR="00D428F3" w:rsidRPr="004D4B23" w:rsidRDefault="00D428F3" w:rsidP="00D428F3">
            <w:pPr>
              <w:jc w:val="left"/>
              <w:rPr>
                <w:color w:val="000000" w:themeColor="text1"/>
                <w:lang w:val="de-DE"/>
              </w:rPr>
            </w:pPr>
            <w:r w:rsidRPr="004D4B23">
              <w:rPr>
                <w:color w:val="000000" w:themeColor="text1"/>
                <w:lang w:val="de-DE"/>
              </w:rPr>
              <w:t>Die verwendeten Fette haben einen guten Nährwert (wie zum Beispiel Raps- und Olivenöl) und entsprechen den von der Schweizerischen Gesellschaft für Ernährung vorgegebenen Mengen.</w:t>
            </w:r>
          </w:p>
        </w:tc>
        <w:tc>
          <w:tcPr>
            <w:tcW w:w="1276" w:type="dxa"/>
            <w:vAlign w:val="center"/>
          </w:tcPr>
          <w:p w14:paraId="668923E3" w14:textId="7591D0B6"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3632AD22" w14:textId="16B275FE"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530" w:type="dxa"/>
            <w:vAlign w:val="center"/>
          </w:tcPr>
          <w:p w14:paraId="5128B9E2" w14:textId="61EBD85A"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82" w:type="dxa"/>
            <w:vAlign w:val="center"/>
          </w:tcPr>
          <w:p w14:paraId="4E6CB55C" w14:textId="77777777" w:rsidR="00D428F3" w:rsidRPr="004D4B23" w:rsidRDefault="00D428F3" w:rsidP="00D428F3">
            <w:pPr>
              <w:jc w:val="left"/>
              <w:rPr>
                <w:color w:val="000000" w:themeColor="text1"/>
                <w:lang w:val="de-DE"/>
              </w:rPr>
            </w:pPr>
            <w:r w:rsidRPr="004D4B23">
              <w:rPr>
                <w:color w:val="000000" w:themeColor="text1"/>
                <w:lang w:val="de-DE"/>
              </w:rPr>
              <w:t>- Rezepte</w:t>
            </w:r>
          </w:p>
          <w:p w14:paraId="39E4B69B" w14:textId="3B7666CF" w:rsidR="00D428F3" w:rsidRPr="004D4B23" w:rsidRDefault="00D428F3" w:rsidP="00D428F3">
            <w:pPr>
              <w:jc w:val="left"/>
              <w:rPr>
                <w:color w:val="000000" w:themeColor="text1"/>
                <w:lang w:val="de-DE"/>
              </w:rPr>
            </w:pPr>
            <w:r w:rsidRPr="004D4B23">
              <w:rPr>
                <w:color w:val="000000" w:themeColor="text1"/>
                <w:lang w:val="de-DE"/>
              </w:rPr>
              <w:t>- Label «</w:t>
            </w:r>
            <w:proofErr w:type="spellStart"/>
            <w:r w:rsidRPr="004D4B23">
              <w:rPr>
                <w:color w:val="000000" w:themeColor="text1"/>
                <w:lang w:val="de-DE"/>
              </w:rPr>
              <w:t>Fourchette</w:t>
            </w:r>
            <w:proofErr w:type="spellEnd"/>
            <w:r w:rsidRPr="004D4B23">
              <w:rPr>
                <w:color w:val="000000" w:themeColor="text1"/>
                <w:lang w:val="de-DE"/>
              </w:rPr>
              <w:t xml:space="preserve"> Verte» oder Vergleichbare, oder den Empfehlungen von «Kleines Gewissen» mittels der angebotenen Checklisten folgen</w:t>
            </w:r>
          </w:p>
        </w:tc>
      </w:tr>
    </w:tbl>
    <w:p w14:paraId="22448BB8" w14:textId="77777777" w:rsidR="00243CBC" w:rsidRPr="004D4B23" w:rsidRDefault="00243CBC" w:rsidP="00243CBC">
      <w:pPr>
        <w:jc w:val="left"/>
        <w:rPr>
          <w:color w:val="000000" w:themeColor="text1"/>
          <w:sz w:val="21"/>
          <w:szCs w:val="21"/>
          <w:lang w:val="de-DE"/>
        </w:rPr>
      </w:pPr>
      <w:r w:rsidRPr="004D4B23">
        <w:rPr>
          <w:color w:val="000000" w:themeColor="text1"/>
          <w:sz w:val="21"/>
          <w:lang w:val="de-DE"/>
        </w:rPr>
        <w:t xml:space="preserve">Bedeutung für Umwelt und Gesellschaft: </w:t>
      </w:r>
      <w:proofErr w:type="spellStart"/>
      <w:r w:rsidRPr="004D4B23">
        <w:rPr>
          <w:color w:val="000000" w:themeColor="text1"/>
          <w:sz w:val="21"/>
          <w:lang w:val="de-DE"/>
        </w:rPr>
        <w:t>ooo</w:t>
      </w:r>
      <w:proofErr w:type="spellEnd"/>
      <w:r w:rsidRPr="004D4B23">
        <w:rPr>
          <w:color w:val="000000" w:themeColor="text1"/>
          <w:sz w:val="21"/>
          <w:lang w:val="de-DE"/>
        </w:rPr>
        <w:t xml:space="preserve"> (hohe Priorität), </w:t>
      </w:r>
      <w:proofErr w:type="spellStart"/>
      <w:r w:rsidRPr="004D4B23">
        <w:rPr>
          <w:color w:val="000000" w:themeColor="text1"/>
          <w:sz w:val="21"/>
          <w:lang w:val="de-DE"/>
        </w:rPr>
        <w:t>oo</w:t>
      </w:r>
      <w:proofErr w:type="spellEnd"/>
      <w:r w:rsidRPr="004D4B23">
        <w:rPr>
          <w:color w:val="000000" w:themeColor="text1"/>
          <w:sz w:val="21"/>
          <w:lang w:val="de-DE"/>
        </w:rPr>
        <w:t xml:space="preserve"> (mittlere Priorität), o (geringere Priorität)</w:t>
      </w:r>
    </w:p>
    <w:p w14:paraId="5C43F95A" w14:textId="77777777" w:rsidR="000F7B7A" w:rsidRPr="004D4B23" w:rsidRDefault="000F7B7A" w:rsidP="000F7B7A">
      <w:pPr>
        <w:jc w:val="left"/>
        <w:rPr>
          <w:color w:val="000000" w:themeColor="text1"/>
          <w:lang w:val="de-DE"/>
        </w:rPr>
      </w:pPr>
    </w:p>
    <w:p w14:paraId="36C1CE15" w14:textId="7F9D73B6" w:rsidR="000F7B7A" w:rsidRPr="004D4B23" w:rsidRDefault="000F7B7A" w:rsidP="000F7B7A">
      <w:pPr>
        <w:jc w:val="left"/>
        <w:rPr>
          <w:color w:val="000000" w:themeColor="text1"/>
          <w:sz w:val="21"/>
          <w:szCs w:val="21"/>
          <w:lang w:val="de-DE"/>
        </w:rPr>
      </w:pPr>
      <w:r w:rsidRPr="004D4B23">
        <w:rPr>
          <w:color w:val="000000" w:themeColor="text1"/>
          <w:sz w:val="21"/>
          <w:lang w:val="de-DE"/>
        </w:rPr>
        <w:t>* Vorgeschlagene Art von Kriterien für eine Ausschreibung die dem</w:t>
      </w:r>
      <w:r w:rsidRPr="004D4B23">
        <w:rPr>
          <w:color w:val="000000" w:themeColor="text1"/>
          <w:lang w:val="de-DE"/>
        </w:rPr>
        <w:t xml:space="preserve"> </w:t>
      </w:r>
      <w:r w:rsidRPr="004D4B23">
        <w:rPr>
          <w:color w:val="000000" w:themeColor="text1"/>
          <w:sz w:val="21"/>
          <w:lang w:val="de-DE"/>
        </w:rPr>
        <w:t xml:space="preserve">Bundesgesetz über das öffentliche Beschaffungswesen unterliegt: TS = technische Spezifikation (Muss-Kriterium), ZK = Zuschlagskriterium (fakultatives Kriterium, gewichtet mit einem Punkteraster), </w:t>
      </w:r>
      <w:r w:rsidR="00085BA1">
        <w:rPr>
          <w:color w:val="000000" w:themeColor="text1"/>
          <w:sz w:val="21"/>
          <w:lang w:val="de-DE"/>
        </w:rPr>
        <w:t>TB</w:t>
      </w:r>
      <w:r w:rsidRPr="004D4B23">
        <w:rPr>
          <w:color w:val="000000" w:themeColor="text1"/>
          <w:sz w:val="21"/>
          <w:lang w:val="de-DE"/>
        </w:rPr>
        <w:t xml:space="preserve"> = Zwingende Teilnahmebedingung</w:t>
      </w:r>
      <w:r w:rsidR="00704BDB" w:rsidRPr="004D4B23">
        <w:rPr>
          <w:color w:val="000000" w:themeColor="text1"/>
          <w:sz w:val="21"/>
          <w:lang w:val="de-DE"/>
        </w:rPr>
        <w:t xml:space="preserve"> </w:t>
      </w:r>
      <w:r w:rsidRPr="004D4B23">
        <w:rPr>
          <w:color w:val="000000" w:themeColor="text1"/>
          <w:sz w:val="21"/>
          <w:lang w:val="de-DE"/>
        </w:rPr>
        <w:t xml:space="preserve">(Muss-Kriterium). </w:t>
      </w:r>
    </w:p>
    <w:p w14:paraId="3C6C3318" w14:textId="77777777" w:rsidR="000F7B7A" w:rsidRPr="004D4B23" w:rsidRDefault="000F7B7A" w:rsidP="008A398A">
      <w:pPr>
        <w:rPr>
          <w:b/>
          <w:bCs/>
          <w:color w:val="000000" w:themeColor="text1"/>
          <w:lang w:val="de-DE"/>
        </w:rPr>
      </w:pPr>
    </w:p>
    <w:p w14:paraId="16319345" w14:textId="77777777" w:rsidR="00960090" w:rsidRPr="004D4B23" w:rsidRDefault="00960090" w:rsidP="00960090">
      <w:pPr>
        <w:rPr>
          <w:b/>
          <w:bCs/>
          <w:color w:val="000000" w:themeColor="text1"/>
          <w:lang w:val="de-DE"/>
        </w:rPr>
      </w:pPr>
      <w:r w:rsidRPr="004D4B23">
        <w:rPr>
          <w:b/>
          <w:color w:val="000000" w:themeColor="text1"/>
          <w:lang w:val="de-DE"/>
        </w:rPr>
        <w:t>Bemerkung</w:t>
      </w:r>
    </w:p>
    <w:p w14:paraId="4696C2A8" w14:textId="29783473" w:rsidR="008A398A" w:rsidRPr="004D4B23" w:rsidRDefault="00960090" w:rsidP="00960090">
      <w:pPr>
        <w:rPr>
          <w:b/>
          <w:bCs/>
          <w:color w:val="000000" w:themeColor="text1"/>
          <w:lang w:val="de-DE"/>
        </w:rPr>
      </w:pPr>
      <w:r w:rsidRPr="004D4B23">
        <w:rPr>
          <w:color w:val="000000" w:themeColor="text1"/>
          <w:lang w:val="de-DE"/>
        </w:rPr>
        <w:t xml:space="preserve">Ein qualitativ hochwertiges Fett zeichnet sich durch einen erhöhten Anteil an ein- und mehrfach ungesättigten Fettsäuren aus (insbesondere Omega-3-Fettsäuren). Beispiele für kalte Speisen: Rapsöl, Nussöl, </w:t>
      </w:r>
      <w:proofErr w:type="spellStart"/>
      <w:r w:rsidRPr="004D4B23">
        <w:rPr>
          <w:color w:val="000000" w:themeColor="text1"/>
          <w:lang w:val="de-DE"/>
        </w:rPr>
        <w:t>Leinsamenöl</w:t>
      </w:r>
      <w:proofErr w:type="spellEnd"/>
      <w:r w:rsidRPr="004D4B23">
        <w:rPr>
          <w:color w:val="000000" w:themeColor="text1"/>
          <w:lang w:val="de-DE"/>
        </w:rPr>
        <w:t>, Weizenkeimöl usw.</w:t>
      </w:r>
    </w:p>
    <w:p w14:paraId="3C53AE9C" w14:textId="77777777" w:rsidR="00960090" w:rsidRPr="004D4B23" w:rsidRDefault="00960090" w:rsidP="00960090">
      <w:pPr>
        <w:pStyle w:val="berschrift2"/>
        <w:rPr>
          <w:lang w:val="de-DE"/>
        </w:rPr>
      </w:pPr>
      <w:bookmarkStart w:id="49" w:name="_Toc183000338"/>
      <w:r w:rsidRPr="004D4B23">
        <w:rPr>
          <w:lang w:val="de-DE"/>
        </w:rPr>
        <w:t>Konsumenten über Allergene informieren</w:t>
      </w:r>
      <w:bookmarkEnd w:id="49"/>
    </w:p>
    <w:p w14:paraId="1201B166" w14:textId="77777777" w:rsidR="00960090" w:rsidRPr="004D4B23" w:rsidRDefault="00960090" w:rsidP="00960090">
      <w:pPr>
        <w:rPr>
          <w:color w:val="000000" w:themeColor="text1"/>
          <w:lang w:val="de-DE"/>
        </w:rPr>
      </w:pPr>
      <w:r w:rsidRPr="004D4B23">
        <w:rPr>
          <w:color w:val="000000" w:themeColor="text1"/>
          <w:lang w:val="de-DE"/>
        </w:rPr>
        <w:t>Und sie so weit wie möglich reduzieren</w:t>
      </w:r>
    </w:p>
    <w:p w14:paraId="65FF6361" w14:textId="77777777" w:rsidR="00960090" w:rsidRPr="004D4B23" w:rsidRDefault="00960090" w:rsidP="00960090">
      <w:pPr>
        <w:rPr>
          <w:color w:val="000000" w:themeColor="text1"/>
          <w:lang w:val="de-DE"/>
        </w:rPr>
      </w:pPr>
    </w:p>
    <w:p w14:paraId="11946B77" w14:textId="77777777" w:rsidR="00960090" w:rsidRPr="004D4B23" w:rsidRDefault="00960090" w:rsidP="00960090">
      <w:pPr>
        <w:rPr>
          <w:color w:val="000000" w:themeColor="text1"/>
          <w:lang w:val="de-DE"/>
        </w:rPr>
      </w:pPr>
      <w:r w:rsidRPr="004D4B23">
        <w:rPr>
          <w:color w:val="000000" w:themeColor="text1"/>
          <w:lang w:val="de-DE"/>
        </w:rPr>
        <w:t>Laut Gesetz erhält jeder Konsument auf Verlangen eine Liste der in den zur Zubereitung der Gerichte verwendeten Zutaten eventuell enthaltenen Allergene, auch von denen, die nur in Spuren vorkommen (LIV Art. 10 und 11). Diese Informationen müssen schriftlich abgegeben werden, unter bestimmten Bedingungen reicht es aber auch, dies mündlich zu tun (LIV Art. 5). Die Liste der 14 von der EU festgelegten Hauptallergene dient als Referenz.</w:t>
      </w:r>
    </w:p>
    <w:p w14:paraId="05EB64F0" w14:textId="77777777" w:rsidR="00960090" w:rsidRPr="004D4B23" w:rsidRDefault="00960090" w:rsidP="00960090">
      <w:pPr>
        <w:rPr>
          <w:color w:val="000000" w:themeColor="text1"/>
          <w:lang w:val="de-DE"/>
        </w:rPr>
      </w:pPr>
    </w:p>
    <w:p w14:paraId="328C0136" w14:textId="77777777" w:rsidR="00960090" w:rsidRPr="004D4B23" w:rsidRDefault="00960090" w:rsidP="00960090">
      <w:pPr>
        <w:rPr>
          <w:b/>
          <w:bCs/>
          <w:color w:val="000000" w:themeColor="text1"/>
          <w:lang w:val="de-DE"/>
        </w:rPr>
      </w:pPr>
      <w:r w:rsidRPr="004D4B23">
        <w:rPr>
          <w:b/>
          <w:color w:val="000000" w:themeColor="text1"/>
          <w:lang w:val="de-DE"/>
        </w:rPr>
        <w:t>Ziele</w:t>
      </w:r>
    </w:p>
    <w:p w14:paraId="40174D08" w14:textId="77777777" w:rsidR="00960090" w:rsidRPr="004D4B23" w:rsidRDefault="00960090" w:rsidP="00960090">
      <w:pPr>
        <w:rPr>
          <w:color w:val="000000" w:themeColor="text1"/>
          <w:lang w:val="de-DE"/>
        </w:rPr>
      </w:pPr>
      <w:r w:rsidRPr="004D4B23">
        <w:rPr>
          <w:color w:val="000000" w:themeColor="text1"/>
          <w:lang w:val="de-DE"/>
        </w:rPr>
        <w:t>Die Gesundheit der Konsumenten mit einer effizienten Information über Allergene schützen (</w:t>
      </w:r>
      <w:proofErr w:type="spellStart"/>
      <w:r w:rsidRPr="004D4B23">
        <w:rPr>
          <w:color w:val="000000" w:themeColor="text1"/>
          <w:lang w:val="de-DE"/>
        </w:rPr>
        <w:t>gemäss</w:t>
      </w:r>
      <w:proofErr w:type="spellEnd"/>
      <w:r w:rsidRPr="004D4B23">
        <w:rPr>
          <w:color w:val="000000" w:themeColor="text1"/>
          <w:lang w:val="de-DE"/>
        </w:rPr>
        <w:t xml:space="preserve"> LIV Art. 5).</w:t>
      </w:r>
    </w:p>
    <w:p w14:paraId="58F312A2" w14:textId="77777777" w:rsidR="00960090" w:rsidRPr="004D4B23" w:rsidRDefault="00960090" w:rsidP="00960090">
      <w:pPr>
        <w:rPr>
          <w:color w:val="000000" w:themeColor="text1"/>
          <w:lang w:val="de-DE"/>
        </w:rPr>
      </w:pPr>
    </w:p>
    <w:p w14:paraId="001EABD2" w14:textId="77777777" w:rsidR="00960090" w:rsidRPr="004D4B23" w:rsidRDefault="00960090" w:rsidP="00960090">
      <w:pPr>
        <w:rPr>
          <w:b/>
          <w:bCs/>
          <w:color w:val="000000" w:themeColor="text1"/>
          <w:lang w:val="de-DE"/>
        </w:rPr>
      </w:pPr>
      <w:r w:rsidRPr="004D4B23">
        <w:rPr>
          <w:b/>
          <w:color w:val="000000" w:themeColor="text1"/>
          <w:lang w:val="de-DE"/>
        </w:rPr>
        <w:t>Haben Sie das gewusst?</w:t>
      </w:r>
    </w:p>
    <w:p w14:paraId="33B23809" w14:textId="77777777" w:rsidR="00960090" w:rsidRPr="004D4B23" w:rsidRDefault="00960090" w:rsidP="00960090">
      <w:pPr>
        <w:pStyle w:val="Listenabsatz"/>
        <w:numPr>
          <w:ilvl w:val="0"/>
          <w:numId w:val="7"/>
        </w:numPr>
        <w:rPr>
          <w:color w:val="000000" w:themeColor="text1"/>
          <w:lang w:val="de-DE"/>
        </w:rPr>
      </w:pPr>
      <w:r w:rsidRPr="004D4B23">
        <w:rPr>
          <w:color w:val="000000" w:themeColor="text1"/>
          <w:lang w:val="de-DE"/>
        </w:rPr>
        <w:t>Bis zu 30% der befragten Personen geben an, auf Lebensmittel allergisch zu sein, und 20% der Schweizer Bevölkerung leiden an Lebensmittelunverträglichkeiten (</w:t>
      </w:r>
      <w:proofErr w:type="gramStart"/>
      <w:r w:rsidRPr="004D4B23">
        <w:rPr>
          <w:color w:val="000000" w:themeColor="text1"/>
          <w:lang w:val="de-DE"/>
        </w:rPr>
        <w:t>Aha!,</w:t>
      </w:r>
      <w:proofErr w:type="gramEnd"/>
      <w:r w:rsidRPr="004D4B23">
        <w:rPr>
          <w:color w:val="000000" w:themeColor="text1"/>
          <w:lang w:val="de-DE"/>
        </w:rPr>
        <w:t xml:space="preserve"> 2020).</w:t>
      </w:r>
    </w:p>
    <w:p w14:paraId="571C7335" w14:textId="77777777" w:rsidR="00960090" w:rsidRPr="004D4B23" w:rsidRDefault="00960090" w:rsidP="00960090">
      <w:pPr>
        <w:pStyle w:val="Listenabsatz"/>
        <w:numPr>
          <w:ilvl w:val="0"/>
          <w:numId w:val="7"/>
        </w:numPr>
        <w:rPr>
          <w:color w:val="000000" w:themeColor="text1"/>
          <w:lang w:val="de-DE"/>
        </w:rPr>
      </w:pPr>
      <w:r w:rsidRPr="004D4B23">
        <w:rPr>
          <w:color w:val="000000" w:themeColor="text1"/>
          <w:lang w:val="de-DE"/>
        </w:rPr>
        <w:t>Erwachsene sind am häufigsten allergisch auf Haselnüsse, Sellerie, Äpfel, Nüsse und Kiwi (</w:t>
      </w:r>
      <w:proofErr w:type="gramStart"/>
      <w:r w:rsidRPr="004D4B23">
        <w:rPr>
          <w:color w:val="000000" w:themeColor="text1"/>
          <w:lang w:val="de-DE"/>
        </w:rPr>
        <w:t>Aha!,</w:t>
      </w:r>
      <w:proofErr w:type="gramEnd"/>
      <w:r w:rsidRPr="004D4B23">
        <w:rPr>
          <w:color w:val="000000" w:themeColor="text1"/>
          <w:lang w:val="de-DE"/>
        </w:rPr>
        <w:t xml:space="preserve"> 2020).</w:t>
      </w:r>
    </w:p>
    <w:p w14:paraId="797C9A7B" w14:textId="77777777" w:rsidR="00960090" w:rsidRPr="004D4B23" w:rsidRDefault="00960090" w:rsidP="00960090">
      <w:pPr>
        <w:pStyle w:val="Listenabsatz"/>
        <w:numPr>
          <w:ilvl w:val="0"/>
          <w:numId w:val="7"/>
        </w:numPr>
        <w:rPr>
          <w:color w:val="000000" w:themeColor="text1"/>
          <w:lang w:val="de-DE"/>
        </w:rPr>
      </w:pPr>
      <w:r w:rsidRPr="004D4B23">
        <w:rPr>
          <w:color w:val="000000" w:themeColor="text1"/>
          <w:lang w:val="de-DE"/>
        </w:rPr>
        <w:t>Kinder reagieren eher auf Kuhmilch, Hühnereier, Erdnüsse und Nüsse (</w:t>
      </w:r>
      <w:proofErr w:type="gramStart"/>
      <w:r w:rsidRPr="004D4B23">
        <w:rPr>
          <w:color w:val="000000" w:themeColor="text1"/>
          <w:lang w:val="de-DE"/>
        </w:rPr>
        <w:t>Aha!,</w:t>
      </w:r>
      <w:proofErr w:type="gramEnd"/>
      <w:r w:rsidRPr="004D4B23">
        <w:rPr>
          <w:color w:val="000000" w:themeColor="text1"/>
          <w:lang w:val="de-DE"/>
        </w:rPr>
        <w:t xml:space="preserve"> 2020).</w:t>
      </w:r>
    </w:p>
    <w:p w14:paraId="3C3F65E8" w14:textId="77777777" w:rsidR="00960090" w:rsidRPr="004D4B23" w:rsidRDefault="00960090" w:rsidP="00960090">
      <w:pPr>
        <w:pStyle w:val="Listenabsatz"/>
        <w:numPr>
          <w:ilvl w:val="0"/>
          <w:numId w:val="7"/>
        </w:numPr>
        <w:rPr>
          <w:color w:val="000000" w:themeColor="text1"/>
          <w:lang w:val="de-DE"/>
        </w:rPr>
      </w:pPr>
      <w:r w:rsidRPr="004D4B23">
        <w:rPr>
          <w:color w:val="000000" w:themeColor="text1"/>
          <w:lang w:val="de-DE"/>
        </w:rPr>
        <w:t>Besonders schwere allergische Reaktionen können bei Erdnüssen, Meeresfrüchten oder Sesam auftreten (</w:t>
      </w:r>
      <w:proofErr w:type="gramStart"/>
      <w:r w:rsidRPr="004D4B23">
        <w:rPr>
          <w:color w:val="000000" w:themeColor="text1"/>
          <w:lang w:val="de-DE"/>
        </w:rPr>
        <w:t>Aha!,</w:t>
      </w:r>
      <w:proofErr w:type="gramEnd"/>
      <w:r w:rsidRPr="004D4B23">
        <w:rPr>
          <w:color w:val="000000" w:themeColor="text1"/>
          <w:lang w:val="de-DE"/>
        </w:rPr>
        <w:t xml:space="preserve"> 2020).</w:t>
      </w:r>
    </w:p>
    <w:p w14:paraId="67354D9F" w14:textId="77777777" w:rsidR="00960090" w:rsidRPr="004D4B23" w:rsidRDefault="00960090" w:rsidP="00960090">
      <w:pPr>
        <w:rPr>
          <w:color w:val="000000" w:themeColor="text1"/>
          <w:lang w:val="de-DE"/>
        </w:rPr>
      </w:pPr>
    </w:p>
    <w:p w14:paraId="02EFAC86" w14:textId="77777777" w:rsidR="00960090" w:rsidRPr="004D4B23" w:rsidRDefault="00960090" w:rsidP="00960090">
      <w:pPr>
        <w:rPr>
          <w:b/>
          <w:bCs/>
          <w:color w:val="000000" w:themeColor="text1"/>
          <w:lang w:val="de-DE"/>
        </w:rPr>
      </w:pPr>
      <w:r w:rsidRPr="004D4B23">
        <w:rPr>
          <w:b/>
          <w:color w:val="000000" w:themeColor="text1"/>
          <w:lang w:val="de-DE"/>
        </w:rPr>
        <w:t>Empfehlungen</w:t>
      </w:r>
    </w:p>
    <w:p w14:paraId="3FBA4967" w14:textId="77777777" w:rsidR="00960090" w:rsidRPr="004D4B23" w:rsidRDefault="00960090" w:rsidP="00960090">
      <w:pPr>
        <w:pStyle w:val="Listenabsatz"/>
        <w:numPr>
          <w:ilvl w:val="0"/>
          <w:numId w:val="9"/>
        </w:numPr>
        <w:rPr>
          <w:color w:val="000000" w:themeColor="text1"/>
          <w:lang w:val="de-DE"/>
        </w:rPr>
      </w:pPr>
      <w:r w:rsidRPr="004D4B23">
        <w:rPr>
          <w:color w:val="000000" w:themeColor="text1"/>
          <w:lang w:val="de-DE"/>
        </w:rPr>
        <w:t>Das Servicepersonal schulen, damit es Fragen von Konsumenten zu Allergenen beantworten kann.</w:t>
      </w:r>
    </w:p>
    <w:p w14:paraId="689EBB27" w14:textId="77777777" w:rsidR="00960090" w:rsidRPr="004D4B23" w:rsidRDefault="00960090" w:rsidP="00960090">
      <w:pPr>
        <w:pStyle w:val="Listenabsatz"/>
        <w:numPr>
          <w:ilvl w:val="0"/>
          <w:numId w:val="9"/>
        </w:numPr>
        <w:rPr>
          <w:color w:val="000000" w:themeColor="text1"/>
          <w:lang w:val="de-DE"/>
        </w:rPr>
      </w:pPr>
      <w:r w:rsidRPr="004D4B23">
        <w:rPr>
          <w:color w:val="000000" w:themeColor="text1"/>
          <w:lang w:val="de-DE"/>
        </w:rPr>
        <w:t xml:space="preserve">Die Konsumenten mit einer angepassten Anzeige informieren (z. B. </w:t>
      </w:r>
      <w:proofErr w:type="gramStart"/>
      <w:r w:rsidRPr="004D4B23">
        <w:rPr>
          <w:color w:val="000000" w:themeColor="text1"/>
          <w:lang w:val="de-DE"/>
        </w:rPr>
        <w:t>selbst</w:t>
      </w:r>
      <w:proofErr w:type="gramEnd"/>
      <w:r w:rsidRPr="004D4B23">
        <w:rPr>
          <w:color w:val="000000" w:themeColor="text1"/>
          <w:lang w:val="de-DE"/>
        </w:rPr>
        <w:t xml:space="preserve"> wenn nur ein wenig Weizenmehl/Gluten in den Saucen ist).</w:t>
      </w:r>
    </w:p>
    <w:p w14:paraId="2C7EA3A2" w14:textId="77777777" w:rsidR="00960090" w:rsidRPr="004D4B23" w:rsidRDefault="00960090" w:rsidP="00960090">
      <w:pPr>
        <w:pStyle w:val="Listenabsatz"/>
        <w:numPr>
          <w:ilvl w:val="0"/>
          <w:numId w:val="9"/>
        </w:numPr>
        <w:rPr>
          <w:color w:val="000000" w:themeColor="text1"/>
          <w:lang w:val="de-DE"/>
        </w:rPr>
      </w:pPr>
      <w:r w:rsidRPr="004D4B23">
        <w:rPr>
          <w:color w:val="000000" w:themeColor="text1"/>
          <w:lang w:val="de-DE"/>
        </w:rPr>
        <w:t>Die Allergene auf den Etiketten der Take-Away-Speisen genau auflisten.</w:t>
      </w:r>
    </w:p>
    <w:p w14:paraId="115836E0" w14:textId="69183E9C" w:rsidR="00960090" w:rsidRPr="004D4B23" w:rsidRDefault="00960090" w:rsidP="00960090">
      <w:pPr>
        <w:pStyle w:val="Listenabsatz"/>
        <w:numPr>
          <w:ilvl w:val="0"/>
          <w:numId w:val="9"/>
        </w:numPr>
        <w:rPr>
          <w:color w:val="000000" w:themeColor="text1"/>
          <w:lang w:val="de-DE"/>
        </w:rPr>
      </w:pPr>
      <w:r w:rsidRPr="004D4B23">
        <w:rPr>
          <w:color w:val="000000" w:themeColor="text1"/>
          <w:lang w:val="de-DE"/>
        </w:rPr>
        <w:t>Soweit möglich, allergenfreie Produkte für Bindemittel, Brühen, Suppen, Soßen, Gewürzmischungen usw. verwenden</w:t>
      </w:r>
      <w:r w:rsidR="0074157F" w:rsidRPr="004D4B23">
        <w:rPr>
          <w:color w:val="000000" w:themeColor="text1"/>
          <w:lang w:val="de-DE"/>
        </w:rPr>
        <w:t>.</w:t>
      </w:r>
    </w:p>
    <w:p w14:paraId="003DEB9F" w14:textId="77777777" w:rsidR="00960090" w:rsidRPr="004D4B23" w:rsidRDefault="00960090" w:rsidP="00960090">
      <w:pPr>
        <w:rPr>
          <w:color w:val="000000" w:themeColor="text1"/>
          <w:lang w:val="de-DE"/>
        </w:rPr>
      </w:pPr>
    </w:p>
    <w:p w14:paraId="6284E7BC" w14:textId="77777777" w:rsidR="00960090" w:rsidRPr="004D4B23" w:rsidRDefault="00960090" w:rsidP="00960090">
      <w:pPr>
        <w:rPr>
          <w:b/>
          <w:bCs/>
          <w:color w:val="000000" w:themeColor="text1"/>
          <w:lang w:val="de-DE"/>
        </w:rPr>
      </w:pPr>
      <w:r w:rsidRPr="004D4B23">
        <w:rPr>
          <w:b/>
          <w:color w:val="000000" w:themeColor="text1"/>
          <w:lang w:val="de-DE"/>
        </w:rPr>
        <w:t>Werkzeuge</w:t>
      </w:r>
    </w:p>
    <w:p w14:paraId="1FBB0140" w14:textId="77777777" w:rsidR="00960090" w:rsidRPr="004D4B23" w:rsidRDefault="00960090" w:rsidP="00960090">
      <w:pPr>
        <w:rPr>
          <w:color w:val="000000" w:themeColor="text1"/>
          <w:lang w:val="de-DE"/>
        </w:rPr>
      </w:pPr>
      <w:r w:rsidRPr="004D4B23">
        <w:rPr>
          <w:color w:val="000000" w:themeColor="text1"/>
          <w:lang w:val="de-DE"/>
        </w:rPr>
        <w:t>Hilfsmittel</w:t>
      </w:r>
    </w:p>
    <w:p w14:paraId="642BAFF7" w14:textId="77777777" w:rsidR="00960090" w:rsidRPr="004D4B23" w:rsidRDefault="006247C6" w:rsidP="00960090">
      <w:pPr>
        <w:pStyle w:val="Listenabsatz"/>
        <w:numPr>
          <w:ilvl w:val="0"/>
          <w:numId w:val="3"/>
        </w:numPr>
        <w:rPr>
          <w:color w:val="000000" w:themeColor="text1"/>
          <w:lang w:val="de-DE"/>
        </w:rPr>
      </w:pPr>
      <w:hyperlink r:id="rId56" w:history="1">
        <w:r w:rsidR="006D2CFC" w:rsidRPr="004D4B23">
          <w:rPr>
            <w:rStyle w:val="Hyperlink"/>
            <w:color w:val="000000" w:themeColor="text1"/>
            <w:lang w:val="de-DE"/>
          </w:rPr>
          <w:t>Die Liste</w:t>
        </w:r>
      </w:hyperlink>
      <w:r w:rsidR="006D2CFC" w:rsidRPr="004D4B23">
        <w:rPr>
          <w:color w:val="000000" w:themeColor="text1"/>
          <w:lang w:val="de-DE"/>
        </w:rPr>
        <w:t xml:space="preserve"> der 14 wichtigsten, von der EU definierten Lebensmittelallergene*.</w:t>
      </w:r>
    </w:p>
    <w:p w14:paraId="7B0A8E03" w14:textId="77777777" w:rsidR="00960090" w:rsidRPr="004D4B23" w:rsidRDefault="00960090" w:rsidP="00960090">
      <w:pPr>
        <w:pStyle w:val="Listenabsatz"/>
        <w:numPr>
          <w:ilvl w:val="0"/>
          <w:numId w:val="3"/>
        </w:numPr>
        <w:rPr>
          <w:color w:val="000000" w:themeColor="text1"/>
          <w:lang w:val="de-DE"/>
        </w:rPr>
      </w:pPr>
      <w:r w:rsidRPr="004D4B23">
        <w:rPr>
          <w:color w:val="000000" w:themeColor="text1"/>
          <w:lang w:val="de-DE"/>
        </w:rPr>
        <w:t>Spezielle Programme zur Verwaltung von Rezepten.</w:t>
      </w:r>
    </w:p>
    <w:p w14:paraId="5EF70FE2" w14:textId="77777777" w:rsidR="00960090" w:rsidRPr="004D4B23" w:rsidRDefault="006247C6" w:rsidP="00960090">
      <w:pPr>
        <w:pStyle w:val="Listenabsatz"/>
        <w:numPr>
          <w:ilvl w:val="0"/>
          <w:numId w:val="3"/>
        </w:numPr>
        <w:rPr>
          <w:color w:val="000000" w:themeColor="text1"/>
          <w:lang w:val="de-DE"/>
        </w:rPr>
      </w:pPr>
      <w:hyperlink r:id="rId57" w:history="1">
        <w:r w:rsidR="006D2CFC" w:rsidRPr="004D4B23">
          <w:rPr>
            <w:rStyle w:val="Hyperlink"/>
            <w:color w:val="000000" w:themeColor="text1"/>
            <w:lang w:val="de-DE"/>
          </w:rPr>
          <w:t>Aha!</w:t>
        </w:r>
      </w:hyperlink>
      <w:r w:rsidR="006D2CFC" w:rsidRPr="004D4B23">
        <w:rPr>
          <w:color w:val="000000" w:themeColor="text1"/>
          <w:lang w:val="de-DE"/>
        </w:rPr>
        <w:t xml:space="preserve"> Allergiezentrum Schweiz</w:t>
      </w:r>
    </w:p>
    <w:p w14:paraId="2E366A9B" w14:textId="77777777" w:rsidR="00960090" w:rsidRPr="004D4B23" w:rsidRDefault="00960090" w:rsidP="00960090">
      <w:pPr>
        <w:rPr>
          <w:color w:val="000000" w:themeColor="text1"/>
          <w:lang w:val="de-DE"/>
        </w:rPr>
      </w:pPr>
    </w:p>
    <w:p w14:paraId="78A47A92" w14:textId="77777777" w:rsidR="00960090" w:rsidRPr="004D4B23" w:rsidRDefault="00960090" w:rsidP="00960090">
      <w:pPr>
        <w:rPr>
          <w:color w:val="000000" w:themeColor="text1"/>
          <w:lang w:val="de-DE"/>
        </w:rPr>
      </w:pPr>
      <w:r w:rsidRPr="004D4B23">
        <w:rPr>
          <w:color w:val="000000" w:themeColor="text1"/>
          <w:lang w:val="de-DE"/>
        </w:rPr>
        <w:t>Tipps</w:t>
      </w:r>
    </w:p>
    <w:p w14:paraId="58FF3111" w14:textId="77777777" w:rsidR="00960090" w:rsidRPr="004D4B23" w:rsidRDefault="00960090" w:rsidP="00960090">
      <w:pPr>
        <w:pStyle w:val="Listenabsatz"/>
        <w:numPr>
          <w:ilvl w:val="0"/>
          <w:numId w:val="3"/>
        </w:numPr>
        <w:rPr>
          <w:color w:val="000000" w:themeColor="text1"/>
          <w:lang w:val="de-DE"/>
        </w:rPr>
      </w:pPr>
      <w:r w:rsidRPr="004D4B23">
        <w:rPr>
          <w:color w:val="000000" w:themeColor="text1"/>
          <w:lang w:val="de-DE"/>
        </w:rPr>
        <w:t>Die offiziellen Piktogramme direkt auf der Speisekarte anzeigen.</w:t>
      </w:r>
    </w:p>
    <w:p w14:paraId="510A4718" w14:textId="77777777" w:rsidR="00960090" w:rsidRPr="004D4B23" w:rsidRDefault="00960090" w:rsidP="00960090">
      <w:pPr>
        <w:pStyle w:val="Listenabsatz"/>
        <w:numPr>
          <w:ilvl w:val="0"/>
          <w:numId w:val="3"/>
        </w:numPr>
        <w:rPr>
          <w:color w:val="000000" w:themeColor="text1"/>
          <w:lang w:val="de-DE"/>
        </w:rPr>
      </w:pPr>
      <w:r w:rsidRPr="004D4B23">
        <w:rPr>
          <w:color w:val="000000" w:themeColor="text1"/>
          <w:lang w:val="de-DE"/>
        </w:rPr>
        <w:t>Die Zutatenliste jedes Gerichts kontrollieren, weil seine Zusammensetzung jederzeit ändern kann.</w:t>
      </w:r>
    </w:p>
    <w:p w14:paraId="22F310D9" w14:textId="77777777" w:rsidR="00960090" w:rsidRPr="004D4B23" w:rsidRDefault="00960090" w:rsidP="00960090">
      <w:pPr>
        <w:pStyle w:val="Listenabsatz"/>
        <w:numPr>
          <w:ilvl w:val="0"/>
          <w:numId w:val="3"/>
        </w:numPr>
        <w:rPr>
          <w:color w:val="000000" w:themeColor="text1"/>
          <w:lang w:val="de-DE"/>
        </w:rPr>
      </w:pPr>
      <w:r w:rsidRPr="004D4B23">
        <w:rPr>
          <w:color w:val="000000" w:themeColor="text1"/>
          <w:lang w:val="de-DE"/>
        </w:rPr>
        <w:t>Allergieauslösende Lebensmittel auf Visitenkarten schreiben und dem Personal aushändigen.</w:t>
      </w:r>
    </w:p>
    <w:p w14:paraId="67B08797" w14:textId="1D495FF6" w:rsidR="00CC0905" w:rsidRPr="004D4B23" w:rsidRDefault="00960090" w:rsidP="00960090">
      <w:pPr>
        <w:pStyle w:val="Listenabsatz"/>
        <w:numPr>
          <w:ilvl w:val="0"/>
          <w:numId w:val="3"/>
        </w:numPr>
        <w:rPr>
          <w:color w:val="000000" w:themeColor="text1"/>
          <w:lang w:val="de-DE"/>
        </w:rPr>
      </w:pPr>
      <w:r w:rsidRPr="004D4B23">
        <w:rPr>
          <w:color w:val="000000" w:themeColor="text1"/>
          <w:lang w:val="de-DE"/>
        </w:rPr>
        <w:lastRenderedPageBreak/>
        <w:t>Weizenmehl z.B. durch Mais- oder Kartoffelstärke ersetzen</w:t>
      </w:r>
    </w:p>
    <w:p w14:paraId="2F4BE2DC" w14:textId="77777777" w:rsidR="00EC046C" w:rsidRPr="004D4B23" w:rsidRDefault="00EC046C" w:rsidP="00EC046C">
      <w:pPr>
        <w:rPr>
          <w:color w:val="000000" w:themeColor="text1"/>
          <w:lang w:val="de-DE"/>
        </w:rPr>
      </w:pPr>
    </w:p>
    <w:p w14:paraId="651AAB44" w14:textId="7F22BCF5" w:rsidR="004C1593" w:rsidRPr="004D4B23" w:rsidRDefault="00D428F3" w:rsidP="00D428F3">
      <w:pPr>
        <w:spacing w:line="360" w:lineRule="auto"/>
        <w:rPr>
          <w:b/>
          <w:bCs/>
          <w:color w:val="000000" w:themeColor="text1"/>
          <w:lang w:val="de-DE"/>
        </w:rPr>
      </w:pPr>
      <w:r w:rsidRPr="004D4B23">
        <w:rPr>
          <w:b/>
          <w:color w:val="000000" w:themeColor="text1"/>
          <w:lang w:val="de-DE"/>
        </w:rPr>
        <w:t>Kriterien für den Einkauf und Ambitionsniveau</w:t>
      </w:r>
    </w:p>
    <w:tbl>
      <w:tblPr>
        <w:tblStyle w:val="Tabellenraster"/>
        <w:tblW w:w="15039" w:type="dxa"/>
        <w:tblLayout w:type="fixed"/>
        <w:tblLook w:val="04A0" w:firstRow="1" w:lastRow="0" w:firstColumn="1" w:lastColumn="0" w:noHBand="0" w:noVBand="1"/>
      </w:tblPr>
      <w:tblGrid>
        <w:gridCol w:w="562"/>
        <w:gridCol w:w="851"/>
        <w:gridCol w:w="850"/>
        <w:gridCol w:w="5529"/>
        <w:gridCol w:w="1417"/>
        <w:gridCol w:w="1418"/>
        <w:gridCol w:w="1530"/>
        <w:gridCol w:w="2882"/>
      </w:tblGrid>
      <w:tr w:rsidR="00D428F3" w:rsidRPr="004D4B23" w14:paraId="2B97AF86" w14:textId="77777777" w:rsidTr="00483467">
        <w:trPr>
          <w:trHeight w:val="268"/>
        </w:trPr>
        <w:tc>
          <w:tcPr>
            <w:tcW w:w="562" w:type="dxa"/>
            <w:vAlign w:val="center"/>
          </w:tcPr>
          <w:p w14:paraId="769C5FC8" w14:textId="5A5BEE40" w:rsidR="00D428F3" w:rsidRPr="004D4B23" w:rsidRDefault="004A2A26" w:rsidP="00483467">
            <w:pPr>
              <w:jc w:val="left"/>
              <w:rPr>
                <w:color w:val="000000" w:themeColor="text1"/>
                <w:lang w:val="de-DE"/>
              </w:rPr>
            </w:pPr>
            <w:r w:rsidRPr="004D4B23">
              <w:rPr>
                <w:b/>
                <w:color w:val="000000" w:themeColor="text1"/>
                <w:lang w:val="de-DE"/>
              </w:rPr>
              <w:t>Nr.</w:t>
            </w:r>
          </w:p>
        </w:tc>
        <w:tc>
          <w:tcPr>
            <w:tcW w:w="851" w:type="dxa"/>
            <w:vAlign w:val="center"/>
          </w:tcPr>
          <w:p w14:paraId="68136587" w14:textId="5D9762EE" w:rsidR="00D428F3" w:rsidRPr="004D4B23" w:rsidRDefault="004D4B23" w:rsidP="00483467">
            <w:pPr>
              <w:jc w:val="center"/>
              <w:rPr>
                <w:color w:val="000000" w:themeColor="text1"/>
                <w:lang w:val="de-DE"/>
              </w:rPr>
            </w:pPr>
            <w:r w:rsidRPr="004D4B23">
              <w:rPr>
                <w:b/>
                <w:bCs/>
                <w:color w:val="000000" w:themeColor="text1"/>
                <w:lang w:val="de-DE"/>
              </w:rPr>
              <w:t>Bedeutung</w:t>
            </w:r>
          </w:p>
        </w:tc>
        <w:tc>
          <w:tcPr>
            <w:tcW w:w="850" w:type="dxa"/>
            <w:vAlign w:val="center"/>
          </w:tcPr>
          <w:p w14:paraId="4B2ADF35" w14:textId="0C46E7D7" w:rsidR="00D428F3" w:rsidRPr="004D4B23" w:rsidRDefault="004D4B23" w:rsidP="00483467">
            <w:pPr>
              <w:jc w:val="center"/>
              <w:rPr>
                <w:color w:val="000000" w:themeColor="text1"/>
                <w:lang w:val="de-DE"/>
              </w:rPr>
            </w:pPr>
            <w:r w:rsidRPr="004D4B23">
              <w:rPr>
                <w:b/>
                <w:bCs/>
                <w:color w:val="000000" w:themeColor="text1"/>
                <w:lang w:val="de-DE"/>
              </w:rPr>
              <w:t>Typ*</w:t>
            </w:r>
          </w:p>
        </w:tc>
        <w:tc>
          <w:tcPr>
            <w:tcW w:w="5529" w:type="dxa"/>
            <w:vAlign w:val="center"/>
          </w:tcPr>
          <w:p w14:paraId="46C1D510" w14:textId="14D07AA6" w:rsidR="00D428F3" w:rsidRPr="004D4B23" w:rsidRDefault="004D4B23" w:rsidP="00483467">
            <w:pPr>
              <w:jc w:val="left"/>
              <w:rPr>
                <w:color w:val="000000" w:themeColor="text1"/>
                <w:lang w:val="de-DE"/>
              </w:rPr>
            </w:pPr>
            <w:r w:rsidRPr="004D4B23">
              <w:rPr>
                <w:b/>
                <w:bCs/>
                <w:color w:val="000000" w:themeColor="text1"/>
                <w:lang w:val="de-DE"/>
              </w:rPr>
              <w:t>Kriterien</w:t>
            </w:r>
          </w:p>
        </w:tc>
        <w:tc>
          <w:tcPr>
            <w:tcW w:w="1417" w:type="dxa"/>
            <w:vAlign w:val="center"/>
          </w:tcPr>
          <w:p w14:paraId="1517945E" w14:textId="58E1DC7A" w:rsidR="00D428F3" w:rsidRPr="004D4B23" w:rsidRDefault="004D4B23" w:rsidP="00483467">
            <w:pPr>
              <w:jc w:val="center"/>
              <w:rPr>
                <w:color w:val="000000" w:themeColor="text1"/>
                <w:lang w:val="de-DE"/>
              </w:rPr>
            </w:pPr>
            <w:r w:rsidRPr="004D4B23">
              <w:rPr>
                <w:b/>
                <w:bCs/>
                <w:color w:val="000000" w:themeColor="text1"/>
                <w:lang w:val="de-DE"/>
              </w:rPr>
              <w:t>Basis</w:t>
            </w:r>
          </w:p>
        </w:tc>
        <w:tc>
          <w:tcPr>
            <w:tcW w:w="1418" w:type="dxa"/>
            <w:vAlign w:val="center"/>
          </w:tcPr>
          <w:p w14:paraId="44A38D8D" w14:textId="745E2BEA" w:rsidR="00D428F3" w:rsidRPr="004D4B23" w:rsidRDefault="004D4B23" w:rsidP="00483467">
            <w:pPr>
              <w:jc w:val="center"/>
              <w:rPr>
                <w:color w:val="000000" w:themeColor="text1"/>
                <w:lang w:val="de-DE"/>
              </w:rPr>
            </w:pPr>
            <w:r w:rsidRPr="004D4B23">
              <w:rPr>
                <w:b/>
                <w:bCs/>
                <w:color w:val="000000" w:themeColor="text1"/>
                <w:lang w:val="de-DE"/>
              </w:rPr>
              <w:t>Gute Praxis</w:t>
            </w:r>
          </w:p>
        </w:tc>
        <w:tc>
          <w:tcPr>
            <w:tcW w:w="1530" w:type="dxa"/>
            <w:vAlign w:val="center"/>
          </w:tcPr>
          <w:p w14:paraId="517A24ED" w14:textId="498A9B65" w:rsidR="00D428F3" w:rsidRPr="004D4B23" w:rsidRDefault="004D4B23" w:rsidP="00483467">
            <w:pPr>
              <w:jc w:val="center"/>
              <w:rPr>
                <w:color w:val="000000" w:themeColor="text1"/>
                <w:lang w:val="de-DE"/>
              </w:rPr>
            </w:pPr>
            <w:r w:rsidRPr="004D4B23">
              <w:rPr>
                <w:b/>
                <w:bCs/>
                <w:color w:val="000000" w:themeColor="text1"/>
                <w:lang w:val="de-DE"/>
              </w:rPr>
              <w:t>Vorbild</w:t>
            </w:r>
          </w:p>
        </w:tc>
        <w:tc>
          <w:tcPr>
            <w:tcW w:w="2882" w:type="dxa"/>
            <w:vAlign w:val="center"/>
          </w:tcPr>
          <w:p w14:paraId="55E7759B" w14:textId="383EE9CE" w:rsidR="00D428F3" w:rsidRPr="004D4B23" w:rsidRDefault="004D4B23" w:rsidP="00483467">
            <w:pPr>
              <w:jc w:val="left"/>
              <w:rPr>
                <w:color w:val="000000" w:themeColor="text1"/>
                <w:lang w:val="de-DE"/>
              </w:rPr>
            </w:pPr>
            <w:r w:rsidRPr="004D4B23">
              <w:rPr>
                <w:b/>
                <w:bCs/>
                <w:color w:val="000000" w:themeColor="text1"/>
                <w:lang w:val="de-DE"/>
              </w:rPr>
              <w:t>Überprüfung</w:t>
            </w:r>
          </w:p>
        </w:tc>
      </w:tr>
      <w:tr w:rsidR="00D428F3" w:rsidRPr="004D4B23" w14:paraId="7C209FBA" w14:textId="77777777" w:rsidTr="00483467">
        <w:trPr>
          <w:trHeight w:val="268"/>
        </w:trPr>
        <w:tc>
          <w:tcPr>
            <w:tcW w:w="562" w:type="dxa"/>
            <w:vAlign w:val="center"/>
          </w:tcPr>
          <w:p w14:paraId="753576F3" w14:textId="77777777" w:rsidR="00D428F3" w:rsidRPr="004D4B23" w:rsidRDefault="00D428F3" w:rsidP="00D428F3">
            <w:pPr>
              <w:jc w:val="left"/>
              <w:rPr>
                <w:color w:val="000000" w:themeColor="text1"/>
                <w:lang w:val="de-DE"/>
              </w:rPr>
            </w:pPr>
            <w:r w:rsidRPr="004D4B23">
              <w:rPr>
                <w:color w:val="000000" w:themeColor="text1"/>
                <w:lang w:val="de-DE"/>
              </w:rPr>
              <w:t>37</w:t>
            </w:r>
          </w:p>
        </w:tc>
        <w:tc>
          <w:tcPr>
            <w:tcW w:w="851" w:type="dxa"/>
            <w:vAlign w:val="center"/>
          </w:tcPr>
          <w:p w14:paraId="1F214F3A" w14:textId="77777777" w:rsidR="00D428F3" w:rsidRPr="004D4B23" w:rsidRDefault="00D428F3" w:rsidP="00D428F3">
            <w:pPr>
              <w:jc w:val="center"/>
              <w:rPr>
                <w:color w:val="000000" w:themeColor="text1"/>
                <w:lang w:val="de-DE"/>
              </w:rPr>
            </w:pPr>
            <w:r w:rsidRPr="004D4B23">
              <w:rPr>
                <w:color w:val="000000" w:themeColor="text1"/>
                <w:lang w:val="de-DE"/>
              </w:rPr>
              <w:t>o</w:t>
            </w:r>
          </w:p>
        </w:tc>
        <w:tc>
          <w:tcPr>
            <w:tcW w:w="850" w:type="dxa"/>
            <w:vAlign w:val="center"/>
          </w:tcPr>
          <w:p w14:paraId="5BE91CCA" w14:textId="677BD5C8" w:rsidR="00D428F3" w:rsidRPr="004D4B23" w:rsidRDefault="00D428F3" w:rsidP="00D428F3">
            <w:pPr>
              <w:jc w:val="center"/>
              <w:rPr>
                <w:color w:val="000000" w:themeColor="text1"/>
                <w:lang w:val="de-DE"/>
              </w:rPr>
            </w:pPr>
            <w:r w:rsidRPr="004D4B23">
              <w:rPr>
                <w:color w:val="000000" w:themeColor="text1"/>
                <w:lang w:val="de-DE"/>
              </w:rPr>
              <w:t>TS</w:t>
            </w:r>
          </w:p>
        </w:tc>
        <w:tc>
          <w:tcPr>
            <w:tcW w:w="5529" w:type="dxa"/>
            <w:vAlign w:val="center"/>
          </w:tcPr>
          <w:p w14:paraId="19025E7B" w14:textId="6CDCD8A5" w:rsidR="00D428F3" w:rsidRPr="004D4B23" w:rsidRDefault="00D428F3" w:rsidP="00D428F3">
            <w:pPr>
              <w:jc w:val="left"/>
              <w:rPr>
                <w:color w:val="000000" w:themeColor="text1"/>
                <w:lang w:val="de-DE"/>
              </w:rPr>
            </w:pPr>
            <w:r w:rsidRPr="004D4B23">
              <w:rPr>
                <w:color w:val="000000" w:themeColor="text1"/>
                <w:lang w:val="de-DE"/>
              </w:rPr>
              <w:t>Das Servicepersonal ist informiert und kann die Fragen der Konsumenten zu Allergenen beantworten.</w:t>
            </w:r>
          </w:p>
        </w:tc>
        <w:tc>
          <w:tcPr>
            <w:tcW w:w="1417" w:type="dxa"/>
            <w:vAlign w:val="center"/>
          </w:tcPr>
          <w:p w14:paraId="0AEF5A25" w14:textId="7C83A2F1"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1B61FF88" w14:textId="17B3684F"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530" w:type="dxa"/>
            <w:vAlign w:val="center"/>
          </w:tcPr>
          <w:p w14:paraId="1994BFD4" w14:textId="41885E37"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82" w:type="dxa"/>
            <w:vAlign w:val="center"/>
          </w:tcPr>
          <w:p w14:paraId="7A8FDD10" w14:textId="319760CF" w:rsidR="00D428F3" w:rsidRPr="004D4B23" w:rsidRDefault="00D428F3" w:rsidP="00D428F3">
            <w:pPr>
              <w:jc w:val="left"/>
              <w:rPr>
                <w:color w:val="000000" w:themeColor="text1"/>
                <w:lang w:val="de-DE"/>
              </w:rPr>
            </w:pPr>
            <w:r w:rsidRPr="004D4B23">
              <w:rPr>
                <w:color w:val="000000" w:themeColor="text1"/>
                <w:lang w:val="de-DE"/>
              </w:rPr>
              <w:t>- Erläuterung der Prozesse zur Rezeptverwaltung und Information des Servicepersonals</w:t>
            </w:r>
          </w:p>
        </w:tc>
      </w:tr>
      <w:tr w:rsidR="00D428F3" w:rsidRPr="004D4B23" w14:paraId="2E6FCB5E" w14:textId="77777777" w:rsidTr="00483467">
        <w:trPr>
          <w:trHeight w:val="268"/>
        </w:trPr>
        <w:tc>
          <w:tcPr>
            <w:tcW w:w="562" w:type="dxa"/>
            <w:vAlign w:val="center"/>
          </w:tcPr>
          <w:p w14:paraId="0A9C9896" w14:textId="77777777" w:rsidR="00D428F3" w:rsidRPr="004D4B23" w:rsidRDefault="00D428F3" w:rsidP="00D428F3">
            <w:pPr>
              <w:jc w:val="left"/>
              <w:rPr>
                <w:color w:val="000000" w:themeColor="text1"/>
                <w:lang w:val="de-DE"/>
              </w:rPr>
            </w:pPr>
            <w:r w:rsidRPr="004D4B23">
              <w:rPr>
                <w:color w:val="000000" w:themeColor="text1"/>
                <w:lang w:val="de-DE"/>
              </w:rPr>
              <w:t>38</w:t>
            </w:r>
          </w:p>
        </w:tc>
        <w:tc>
          <w:tcPr>
            <w:tcW w:w="851" w:type="dxa"/>
            <w:vAlign w:val="center"/>
          </w:tcPr>
          <w:p w14:paraId="34966944" w14:textId="77777777" w:rsidR="00D428F3" w:rsidRPr="004D4B23" w:rsidRDefault="00D428F3" w:rsidP="00D428F3">
            <w:pPr>
              <w:jc w:val="center"/>
              <w:rPr>
                <w:color w:val="000000" w:themeColor="text1"/>
                <w:lang w:val="de-DE"/>
              </w:rPr>
            </w:pPr>
            <w:r w:rsidRPr="004D4B23">
              <w:rPr>
                <w:color w:val="000000" w:themeColor="text1"/>
                <w:lang w:val="de-DE"/>
              </w:rPr>
              <w:t>o</w:t>
            </w:r>
          </w:p>
        </w:tc>
        <w:tc>
          <w:tcPr>
            <w:tcW w:w="850" w:type="dxa"/>
            <w:vAlign w:val="center"/>
          </w:tcPr>
          <w:p w14:paraId="09512714" w14:textId="6E46AA6F" w:rsidR="00D428F3" w:rsidRPr="004D4B23" w:rsidRDefault="00D428F3" w:rsidP="00D428F3">
            <w:pPr>
              <w:jc w:val="center"/>
              <w:rPr>
                <w:color w:val="000000" w:themeColor="text1"/>
                <w:lang w:val="de-DE"/>
              </w:rPr>
            </w:pPr>
            <w:r w:rsidRPr="004D4B23">
              <w:rPr>
                <w:color w:val="000000" w:themeColor="text1"/>
                <w:lang w:val="de-DE"/>
              </w:rPr>
              <w:t>TS</w:t>
            </w:r>
          </w:p>
        </w:tc>
        <w:tc>
          <w:tcPr>
            <w:tcW w:w="5529" w:type="dxa"/>
            <w:vAlign w:val="center"/>
          </w:tcPr>
          <w:p w14:paraId="0954E7C9" w14:textId="3D633139" w:rsidR="00D428F3" w:rsidRPr="004D4B23" w:rsidRDefault="00D428F3" w:rsidP="00D428F3">
            <w:pPr>
              <w:jc w:val="left"/>
              <w:rPr>
                <w:color w:val="000000" w:themeColor="text1"/>
                <w:lang w:val="de-DE"/>
              </w:rPr>
            </w:pPr>
            <w:r w:rsidRPr="004D4B23">
              <w:rPr>
                <w:color w:val="000000" w:themeColor="text1"/>
                <w:lang w:val="de-DE"/>
              </w:rPr>
              <w:t xml:space="preserve">Die Konsumenten werden direkt mittels einer passenden Anzeige informiert (z.B.: Menütafeln, Piktogramme auf den Speisekarten), um </w:t>
            </w:r>
            <w:proofErr w:type="spellStart"/>
            <w:r w:rsidRPr="004D4B23">
              <w:rPr>
                <w:color w:val="000000" w:themeColor="text1"/>
                <w:lang w:val="de-DE"/>
              </w:rPr>
              <w:t>gemäss</w:t>
            </w:r>
            <w:proofErr w:type="spellEnd"/>
            <w:r w:rsidRPr="004D4B23">
              <w:rPr>
                <w:color w:val="000000" w:themeColor="text1"/>
                <w:lang w:val="de-DE"/>
              </w:rPr>
              <w:t xml:space="preserve"> LIV Anhang 6 die 14 möglichen Allergene erkennen zu können. </w:t>
            </w:r>
          </w:p>
        </w:tc>
        <w:tc>
          <w:tcPr>
            <w:tcW w:w="1417" w:type="dxa"/>
            <w:vAlign w:val="center"/>
          </w:tcPr>
          <w:p w14:paraId="194CC25E" w14:textId="6AD60890"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30C95A67" w14:textId="73B9E702"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530" w:type="dxa"/>
            <w:vAlign w:val="center"/>
          </w:tcPr>
          <w:p w14:paraId="379DFB7C" w14:textId="5D9219FF"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82" w:type="dxa"/>
            <w:vAlign w:val="center"/>
          </w:tcPr>
          <w:p w14:paraId="42C58443" w14:textId="4F3A2FA6" w:rsidR="00D428F3" w:rsidRPr="004D4B23" w:rsidRDefault="00D428F3" w:rsidP="00D428F3">
            <w:pPr>
              <w:jc w:val="left"/>
              <w:rPr>
                <w:color w:val="000000" w:themeColor="text1"/>
                <w:lang w:val="de-DE"/>
              </w:rPr>
            </w:pPr>
            <w:r w:rsidRPr="004D4B23">
              <w:rPr>
                <w:color w:val="000000" w:themeColor="text1"/>
                <w:lang w:val="de-DE"/>
              </w:rPr>
              <w:t>- Beispiele und/oder Fotos der Anzeigen für die Konsumenten</w:t>
            </w:r>
          </w:p>
        </w:tc>
      </w:tr>
      <w:tr w:rsidR="00D428F3" w:rsidRPr="004D4B23" w14:paraId="79BE9DD7" w14:textId="77777777" w:rsidTr="00483467">
        <w:trPr>
          <w:trHeight w:val="268"/>
        </w:trPr>
        <w:tc>
          <w:tcPr>
            <w:tcW w:w="562" w:type="dxa"/>
            <w:vAlign w:val="center"/>
          </w:tcPr>
          <w:p w14:paraId="11D9A480" w14:textId="77777777" w:rsidR="00D428F3" w:rsidRPr="004D4B23" w:rsidRDefault="00D428F3" w:rsidP="00D428F3">
            <w:pPr>
              <w:jc w:val="left"/>
              <w:rPr>
                <w:color w:val="000000" w:themeColor="text1"/>
                <w:lang w:val="de-DE"/>
              </w:rPr>
            </w:pPr>
            <w:r w:rsidRPr="004D4B23">
              <w:rPr>
                <w:color w:val="000000" w:themeColor="text1"/>
                <w:lang w:val="de-DE"/>
              </w:rPr>
              <w:t>39</w:t>
            </w:r>
          </w:p>
        </w:tc>
        <w:tc>
          <w:tcPr>
            <w:tcW w:w="851" w:type="dxa"/>
            <w:vAlign w:val="center"/>
          </w:tcPr>
          <w:p w14:paraId="658883B0" w14:textId="77777777" w:rsidR="00D428F3" w:rsidRPr="004D4B23" w:rsidRDefault="00D428F3" w:rsidP="00D428F3">
            <w:pPr>
              <w:jc w:val="center"/>
              <w:rPr>
                <w:color w:val="000000" w:themeColor="text1"/>
                <w:lang w:val="de-DE"/>
              </w:rPr>
            </w:pPr>
            <w:r w:rsidRPr="004D4B23">
              <w:rPr>
                <w:color w:val="000000" w:themeColor="text1"/>
                <w:lang w:val="de-DE"/>
              </w:rPr>
              <w:t>o</w:t>
            </w:r>
          </w:p>
        </w:tc>
        <w:tc>
          <w:tcPr>
            <w:tcW w:w="850" w:type="dxa"/>
            <w:vAlign w:val="center"/>
          </w:tcPr>
          <w:p w14:paraId="4130D1D3" w14:textId="6E81A84E" w:rsidR="00D428F3" w:rsidRPr="004D4B23" w:rsidRDefault="00D428F3" w:rsidP="00D428F3">
            <w:pPr>
              <w:jc w:val="center"/>
              <w:rPr>
                <w:color w:val="000000" w:themeColor="text1"/>
                <w:lang w:val="de-DE"/>
              </w:rPr>
            </w:pPr>
            <w:r w:rsidRPr="004D4B23">
              <w:rPr>
                <w:color w:val="000000" w:themeColor="text1"/>
                <w:lang w:val="de-DE"/>
              </w:rPr>
              <w:t>TS</w:t>
            </w:r>
          </w:p>
        </w:tc>
        <w:tc>
          <w:tcPr>
            <w:tcW w:w="5529" w:type="dxa"/>
            <w:vAlign w:val="center"/>
          </w:tcPr>
          <w:p w14:paraId="08EE7228" w14:textId="19A5B25D" w:rsidR="00D428F3" w:rsidRPr="004D4B23" w:rsidRDefault="00D428F3" w:rsidP="00D428F3">
            <w:pPr>
              <w:jc w:val="left"/>
              <w:rPr>
                <w:color w:val="000000" w:themeColor="text1"/>
                <w:lang w:val="de-DE"/>
              </w:rPr>
            </w:pPr>
            <w:r w:rsidRPr="004D4B23">
              <w:rPr>
                <w:color w:val="000000" w:themeColor="text1"/>
                <w:lang w:val="de-DE"/>
              </w:rPr>
              <w:t>Die Etiketten der Take-away-Speisen listen die Allergene auf oder das Personal ist in der Lage, Fragen der Konsumenten zu beantworten.</w:t>
            </w:r>
          </w:p>
        </w:tc>
        <w:tc>
          <w:tcPr>
            <w:tcW w:w="1417" w:type="dxa"/>
            <w:vAlign w:val="center"/>
          </w:tcPr>
          <w:p w14:paraId="3E9E2E97" w14:textId="017786DB"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556E2A53" w14:textId="1D3AF981"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530" w:type="dxa"/>
            <w:vAlign w:val="center"/>
          </w:tcPr>
          <w:p w14:paraId="7E5A9953" w14:textId="7AF8454F"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82" w:type="dxa"/>
            <w:vAlign w:val="center"/>
          </w:tcPr>
          <w:p w14:paraId="74B909EC" w14:textId="4C770E18" w:rsidR="00D428F3" w:rsidRPr="004D4B23" w:rsidRDefault="00D428F3" w:rsidP="00D428F3">
            <w:pPr>
              <w:jc w:val="left"/>
              <w:rPr>
                <w:color w:val="000000" w:themeColor="text1"/>
                <w:lang w:val="de-DE"/>
              </w:rPr>
            </w:pPr>
            <w:r w:rsidRPr="004D4B23">
              <w:rPr>
                <w:color w:val="000000" w:themeColor="text1"/>
                <w:lang w:val="de-DE"/>
              </w:rPr>
              <w:t>- Falls zutreffend, ein Beispiel der Etikettierung für Take-away und/oder Erläuterung des Prozesses zur Information des Servicepersonals</w:t>
            </w:r>
          </w:p>
        </w:tc>
      </w:tr>
    </w:tbl>
    <w:p w14:paraId="5B7ED5A4" w14:textId="77777777" w:rsidR="00243CBC" w:rsidRPr="004D4B23" w:rsidRDefault="00243CBC" w:rsidP="00243CBC">
      <w:pPr>
        <w:jc w:val="left"/>
        <w:rPr>
          <w:color w:val="000000" w:themeColor="text1"/>
          <w:sz w:val="21"/>
          <w:szCs w:val="21"/>
          <w:lang w:val="de-DE"/>
        </w:rPr>
      </w:pPr>
      <w:r w:rsidRPr="004D4B23">
        <w:rPr>
          <w:color w:val="000000" w:themeColor="text1"/>
          <w:sz w:val="21"/>
          <w:lang w:val="de-DE"/>
        </w:rPr>
        <w:t xml:space="preserve">Bedeutung für Umwelt und Gesellschaft: </w:t>
      </w:r>
      <w:proofErr w:type="spellStart"/>
      <w:r w:rsidRPr="004D4B23">
        <w:rPr>
          <w:color w:val="000000" w:themeColor="text1"/>
          <w:sz w:val="21"/>
          <w:lang w:val="de-DE"/>
        </w:rPr>
        <w:t>ooo</w:t>
      </w:r>
      <w:proofErr w:type="spellEnd"/>
      <w:r w:rsidRPr="004D4B23">
        <w:rPr>
          <w:color w:val="000000" w:themeColor="text1"/>
          <w:sz w:val="21"/>
          <w:lang w:val="de-DE"/>
        </w:rPr>
        <w:t xml:space="preserve"> (hohe Priorität), </w:t>
      </w:r>
      <w:proofErr w:type="spellStart"/>
      <w:r w:rsidRPr="004D4B23">
        <w:rPr>
          <w:color w:val="000000" w:themeColor="text1"/>
          <w:sz w:val="21"/>
          <w:lang w:val="de-DE"/>
        </w:rPr>
        <w:t>oo</w:t>
      </w:r>
      <w:proofErr w:type="spellEnd"/>
      <w:r w:rsidRPr="004D4B23">
        <w:rPr>
          <w:color w:val="000000" w:themeColor="text1"/>
          <w:sz w:val="21"/>
          <w:lang w:val="de-DE"/>
        </w:rPr>
        <w:t xml:space="preserve"> (mittlere Priorität), o (geringere Priorität)</w:t>
      </w:r>
    </w:p>
    <w:p w14:paraId="3D109DBF" w14:textId="77777777" w:rsidR="000F7B7A" w:rsidRPr="004D4B23" w:rsidRDefault="000F7B7A" w:rsidP="000F7B7A">
      <w:pPr>
        <w:jc w:val="left"/>
        <w:rPr>
          <w:color w:val="000000" w:themeColor="text1"/>
          <w:lang w:val="de-DE"/>
        </w:rPr>
      </w:pPr>
    </w:p>
    <w:p w14:paraId="418087EC" w14:textId="32905E7F" w:rsidR="000F7B7A" w:rsidRPr="004D4B23" w:rsidRDefault="000F7B7A" w:rsidP="000F7B7A">
      <w:pPr>
        <w:jc w:val="left"/>
        <w:rPr>
          <w:color w:val="000000" w:themeColor="text1"/>
          <w:sz w:val="21"/>
          <w:szCs w:val="21"/>
          <w:lang w:val="de-DE"/>
        </w:rPr>
      </w:pPr>
      <w:r w:rsidRPr="004D4B23">
        <w:rPr>
          <w:color w:val="000000" w:themeColor="text1"/>
          <w:sz w:val="21"/>
          <w:lang w:val="de-DE"/>
        </w:rPr>
        <w:t>* Vorgeschlagene Art von Kriterien für eine Ausschreibung die dem</w:t>
      </w:r>
      <w:r w:rsidRPr="004D4B23">
        <w:rPr>
          <w:color w:val="000000" w:themeColor="text1"/>
          <w:lang w:val="de-DE"/>
        </w:rPr>
        <w:t xml:space="preserve"> </w:t>
      </w:r>
      <w:r w:rsidRPr="004D4B23">
        <w:rPr>
          <w:color w:val="000000" w:themeColor="text1"/>
          <w:sz w:val="21"/>
          <w:lang w:val="de-DE"/>
        </w:rPr>
        <w:t xml:space="preserve">Bundesgesetz über das öffentliche Beschaffungswesen unterliegt: TS = technische Spezifikation (Muss-Kriterium), ZK = Zuschlagskriterium (fakultatives Kriterium, gewichtet mit einem Punkteraster), </w:t>
      </w:r>
      <w:r w:rsidR="00085BA1">
        <w:rPr>
          <w:color w:val="000000" w:themeColor="text1"/>
          <w:sz w:val="21"/>
          <w:lang w:val="de-DE"/>
        </w:rPr>
        <w:t>TB</w:t>
      </w:r>
      <w:r w:rsidRPr="004D4B23">
        <w:rPr>
          <w:color w:val="000000" w:themeColor="text1"/>
          <w:sz w:val="21"/>
          <w:lang w:val="de-DE"/>
        </w:rPr>
        <w:t xml:space="preserve"> = Zwingende Teilnahmebedingung</w:t>
      </w:r>
      <w:r w:rsidR="00704BDB" w:rsidRPr="004D4B23">
        <w:rPr>
          <w:color w:val="000000" w:themeColor="text1"/>
          <w:sz w:val="21"/>
          <w:lang w:val="de-DE"/>
        </w:rPr>
        <w:t xml:space="preserve"> </w:t>
      </w:r>
      <w:r w:rsidRPr="004D4B23">
        <w:rPr>
          <w:color w:val="000000" w:themeColor="text1"/>
          <w:sz w:val="21"/>
          <w:lang w:val="de-DE"/>
        </w:rPr>
        <w:t xml:space="preserve">(Muss-Kriterium). </w:t>
      </w:r>
    </w:p>
    <w:p w14:paraId="1AA6C5F7" w14:textId="77777777" w:rsidR="000F7B7A" w:rsidRPr="004D4B23" w:rsidRDefault="000F7B7A" w:rsidP="00EC046C">
      <w:pPr>
        <w:rPr>
          <w:b/>
          <w:bCs/>
          <w:color w:val="000000" w:themeColor="text1"/>
          <w:lang w:val="de-DE"/>
        </w:rPr>
      </w:pPr>
    </w:p>
    <w:p w14:paraId="4CB7B899" w14:textId="77777777" w:rsidR="00960090" w:rsidRPr="004D4B23" w:rsidRDefault="00960090" w:rsidP="00960090">
      <w:pPr>
        <w:rPr>
          <w:b/>
          <w:bCs/>
          <w:color w:val="000000" w:themeColor="text1"/>
          <w:lang w:val="de-DE"/>
        </w:rPr>
      </w:pPr>
      <w:r w:rsidRPr="004D4B23">
        <w:rPr>
          <w:b/>
          <w:color w:val="000000" w:themeColor="text1"/>
          <w:lang w:val="de-DE"/>
        </w:rPr>
        <w:t>Liste der EU</w:t>
      </w:r>
    </w:p>
    <w:p w14:paraId="4FE38485" w14:textId="11C1C7D5" w:rsidR="00CC0905" w:rsidRPr="004D4B23" w:rsidRDefault="00B8576A" w:rsidP="00B10939">
      <w:pPr>
        <w:rPr>
          <w:color w:val="000000" w:themeColor="text1"/>
          <w:lang w:val="de-DE"/>
        </w:rPr>
      </w:pPr>
      <w:r w:rsidRPr="004D4B23">
        <w:rPr>
          <w:noProof/>
          <w:color w:val="000000" w:themeColor="text1"/>
          <w:lang w:val="fr-CH" w:eastAsia="fr-CH"/>
        </w:rPr>
        <w:drawing>
          <wp:inline distT="0" distB="0" distL="0" distR="0" wp14:anchorId="7D54B922" wp14:editId="25889DA1">
            <wp:extent cx="3378200" cy="1383477"/>
            <wp:effectExtent l="0" t="0" r="0" b="1270"/>
            <wp:docPr id="1" name="Image 1" descr="Glutenhaltiges, Krebstiere, Eier, Fisch, Erdnüsse, Sojabohnen, Milch, Schalenfrüchte, Sellerie, Senf, Sesamsamen, Sulfite, Lupinen, Weicht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Glutenhaltiges, Krebstiere, Eier, Fisch, Erdnüsse, Sojabohnen, Milch, Schalenfrüchte, Sellerie, Senf, Sesamsamen, Sulfite, Lupinen, Weichtiere."/>
                    <pic:cNvPicPr/>
                  </pic:nvPicPr>
                  <pic:blipFill rotWithShape="1">
                    <a:blip r:embed="rId58">
                      <a:extLst>
                        <a:ext uri="{28A0092B-C50C-407E-A947-70E740481C1C}">
                          <a14:useLocalDpi xmlns:a14="http://schemas.microsoft.com/office/drawing/2010/main" val="0"/>
                        </a:ext>
                      </a:extLst>
                    </a:blip>
                    <a:srcRect t="12805" r="2760"/>
                    <a:stretch/>
                  </pic:blipFill>
                  <pic:spPr bwMode="auto">
                    <a:xfrm>
                      <a:off x="0" y="0"/>
                      <a:ext cx="3390149" cy="1388370"/>
                    </a:xfrm>
                    <a:prstGeom prst="rect">
                      <a:avLst/>
                    </a:prstGeom>
                    <a:ln>
                      <a:noFill/>
                    </a:ln>
                    <a:extLst>
                      <a:ext uri="{53640926-AAD7-44D8-BBD7-CCE9431645EC}">
                        <a14:shadowObscured xmlns:a14="http://schemas.microsoft.com/office/drawing/2010/main"/>
                      </a:ext>
                    </a:extLst>
                  </pic:spPr>
                </pic:pic>
              </a:graphicData>
            </a:graphic>
          </wp:inline>
        </w:drawing>
      </w:r>
    </w:p>
    <w:p w14:paraId="4533A354" w14:textId="77777777" w:rsidR="00960090" w:rsidRPr="004D4B23" w:rsidRDefault="00960090" w:rsidP="00960090">
      <w:pPr>
        <w:pStyle w:val="berschrift2"/>
        <w:rPr>
          <w:lang w:val="de-DE"/>
        </w:rPr>
      </w:pPr>
      <w:bookmarkStart w:id="50" w:name="_Toc47104368"/>
      <w:bookmarkStart w:id="51" w:name="_Toc183000339"/>
      <w:r w:rsidRPr="004D4B23">
        <w:rPr>
          <w:lang w:val="de-DE"/>
        </w:rPr>
        <w:lastRenderedPageBreak/>
        <w:t xml:space="preserve">Nachhaltigkeitsberichterstattung </w:t>
      </w:r>
      <w:bookmarkEnd w:id="50"/>
      <w:r w:rsidRPr="004D4B23">
        <w:rPr>
          <w:lang w:val="de-DE"/>
        </w:rPr>
        <w:t>etablieren</w:t>
      </w:r>
      <w:bookmarkEnd w:id="51"/>
    </w:p>
    <w:p w14:paraId="7FFA799D" w14:textId="77777777" w:rsidR="00960090" w:rsidRPr="004D4B23" w:rsidRDefault="00960090" w:rsidP="00960090">
      <w:pPr>
        <w:rPr>
          <w:color w:val="000000" w:themeColor="text1"/>
          <w:lang w:val="de-DE"/>
        </w:rPr>
      </w:pPr>
      <w:r w:rsidRPr="004D4B23">
        <w:rPr>
          <w:color w:val="000000" w:themeColor="text1"/>
          <w:lang w:val="de-DE"/>
        </w:rPr>
        <w:t xml:space="preserve">Um sich dauerhaft der Nachhaltigkeit zu verpflichten, müssen Ziele für den Betrieb festgelegt und öffentlich gemacht werden. Dies ermöglicht einerseits eine Formalisierung der </w:t>
      </w:r>
      <w:proofErr w:type="spellStart"/>
      <w:r w:rsidRPr="004D4B23">
        <w:rPr>
          <w:color w:val="000000" w:themeColor="text1"/>
          <w:lang w:val="de-DE"/>
        </w:rPr>
        <w:t>Massnahmen</w:t>
      </w:r>
      <w:proofErr w:type="spellEnd"/>
      <w:r w:rsidRPr="004D4B23">
        <w:rPr>
          <w:color w:val="000000" w:themeColor="text1"/>
          <w:lang w:val="de-DE"/>
        </w:rPr>
        <w:t xml:space="preserve"> für Mitarbeiter, Konsumenten und Lieferanten und andererseits das Fortbestehen der Ziele unabhängig von personellen Veränderungen. Diese Ziele sollen auch die Einhaltung von einem ausgeglichenen Budget und die Auswahl kompetenter Partner gewährleisten. Diese Bemühungen sollen auch dazu dienen, alle Beteiligten zu sensibilisieren.</w:t>
      </w:r>
    </w:p>
    <w:p w14:paraId="47188155" w14:textId="77777777" w:rsidR="00960090" w:rsidRPr="004D4B23" w:rsidRDefault="00960090" w:rsidP="00960090">
      <w:pPr>
        <w:rPr>
          <w:color w:val="000000" w:themeColor="text1"/>
          <w:lang w:val="de-DE"/>
        </w:rPr>
      </w:pPr>
    </w:p>
    <w:p w14:paraId="1226791E" w14:textId="77777777" w:rsidR="00960090" w:rsidRPr="004D4B23" w:rsidRDefault="00960090" w:rsidP="00960090">
      <w:pPr>
        <w:rPr>
          <w:b/>
          <w:bCs/>
          <w:color w:val="000000" w:themeColor="text1"/>
          <w:lang w:val="de-DE"/>
        </w:rPr>
      </w:pPr>
      <w:r w:rsidRPr="004D4B23">
        <w:rPr>
          <w:b/>
          <w:color w:val="000000" w:themeColor="text1"/>
          <w:lang w:val="de-DE"/>
        </w:rPr>
        <w:t>Ziele</w:t>
      </w:r>
    </w:p>
    <w:p w14:paraId="69012234" w14:textId="21D97D10" w:rsidR="00960090" w:rsidRPr="004D4B23" w:rsidRDefault="00960090" w:rsidP="00960090">
      <w:pPr>
        <w:rPr>
          <w:color w:val="000000" w:themeColor="text1"/>
          <w:lang w:val="de-DE"/>
        </w:rPr>
      </w:pPr>
      <w:r w:rsidRPr="004D4B23">
        <w:rPr>
          <w:color w:val="000000" w:themeColor="text1"/>
          <w:lang w:val="de-DE"/>
        </w:rPr>
        <w:t>Individuelle Nachhaltigkeitsziele</w:t>
      </w:r>
      <w:r w:rsidR="00323759" w:rsidRPr="004D4B23">
        <w:rPr>
          <w:color w:val="000000" w:themeColor="text1"/>
          <w:lang w:val="de-DE"/>
        </w:rPr>
        <w:t xml:space="preserve"> unterstützen</w:t>
      </w:r>
      <w:r w:rsidRPr="004D4B23">
        <w:rPr>
          <w:color w:val="000000" w:themeColor="text1"/>
          <w:lang w:val="de-DE"/>
        </w:rPr>
        <w:t>, die im Einklang mit dem Arbeitsumfeld stehen, gemeinsam mit kompetenten Partnern. Sich dauerhaft der Nachhaltigkeit verpflichten und alle Beteiligten sensibilisieren.</w:t>
      </w:r>
    </w:p>
    <w:p w14:paraId="6B8A0878" w14:textId="77777777" w:rsidR="00960090" w:rsidRPr="004D4B23" w:rsidRDefault="00960090" w:rsidP="00960090">
      <w:pPr>
        <w:rPr>
          <w:color w:val="000000" w:themeColor="text1"/>
          <w:lang w:val="de-DE"/>
        </w:rPr>
      </w:pPr>
    </w:p>
    <w:p w14:paraId="2973CCCB" w14:textId="77777777" w:rsidR="00960090" w:rsidRPr="004D4B23" w:rsidRDefault="00960090" w:rsidP="00960090">
      <w:pPr>
        <w:rPr>
          <w:b/>
          <w:bCs/>
          <w:color w:val="000000" w:themeColor="text1"/>
          <w:lang w:val="de-DE"/>
        </w:rPr>
      </w:pPr>
      <w:r w:rsidRPr="004D4B23">
        <w:rPr>
          <w:b/>
          <w:color w:val="000000" w:themeColor="text1"/>
          <w:lang w:val="de-DE"/>
        </w:rPr>
        <w:t>«SMART»-Ziele</w:t>
      </w:r>
      <w:r w:rsidRPr="004D4B23">
        <w:rPr>
          <w:rStyle w:val="Funotenzeichen"/>
          <w:b/>
          <w:bCs/>
          <w:color w:val="000000" w:themeColor="text1"/>
          <w:lang w:val="de-DE"/>
        </w:rPr>
        <w:footnoteReference w:id="5"/>
      </w:r>
    </w:p>
    <w:p w14:paraId="5A84627C" w14:textId="77777777" w:rsidR="00960090" w:rsidRPr="004D4B23" w:rsidRDefault="00960090" w:rsidP="00960090">
      <w:pPr>
        <w:rPr>
          <w:color w:val="000000" w:themeColor="text1"/>
          <w:lang w:val="de-DE"/>
        </w:rPr>
      </w:pPr>
      <w:r w:rsidRPr="004D4B23">
        <w:rPr>
          <w:color w:val="000000" w:themeColor="text1"/>
          <w:lang w:val="de-DE"/>
        </w:rPr>
        <w:t>S-M-A-R-T Ziele nach Peter Drucker sind: Spezifisch, Messbar, Ambitioniert, Realistisch, Terminiert.</w:t>
      </w:r>
    </w:p>
    <w:p w14:paraId="253615F7" w14:textId="77777777" w:rsidR="00960090" w:rsidRPr="004D4B23" w:rsidRDefault="00960090" w:rsidP="00960090">
      <w:pPr>
        <w:rPr>
          <w:b/>
          <w:bCs/>
          <w:color w:val="000000" w:themeColor="text1"/>
          <w:lang w:val="de-DE"/>
        </w:rPr>
      </w:pPr>
    </w:p>
    <w:p w14:paraId="26F56C97" w14:textId="77777777" w:rsidR="00960090" w:rsidRPr="004D4B23" w:rsidRDefault="00960090" w:rsidP="00960090">
      <w:pPr>
        <w:rPr>
          <w:b/>
          <w:bCs/>
          <w:color w:val="000000" w:themeColor="text1"/>
          <w:lang w:val="de-DE"/>
        </w:rPr>
      </w:pPr>
      <w:r w:rsidRPr="004D4B23">
        <w:rPr>
          <w:b/>
          <w:color w:val="000000" w:themeColor="text1"/>
          <w:lang w:val="de-DE"/>
        </w:rPr>
        <w:t>Empfehlungen</w:t>
      </w:r>
    </w:p>
    <w:p w14:paraId="305397C0" w14:textId="5F90C750" w:rsidR="00960090" w:rsidRPr="004D4B23" w:rsidRDefault="00960090" w:rsidP="00960090">
      <w:pPr>
        <w:pStyle w:val="Listenabsatz"/>
        <w:numPr>
          <w:ilvl w:val="0"/>
          <w:numId w:val="9"/>
        </w:numPr>
        <w:rPr>
          <w:color w:val="000000" w:themeColor="text1"/>
          <w:lang w:val="de-DE"/>
        </w:rPr>
      </w:pPr>
      <w:r w:rsidRPr="004D4B23">
        <w:rPr>
          <w:color w:val="000000" w:themeColor="text1"/>
          <w:lang w:val="de-DE"/>
        </w:rPr>
        <w:t>«SMART»-Nachhaltigkeitsziele, für jedes der für den Betrieb relevanten Themen definieren, kommunizieren und eine Methode bestimmen, diese Ziele zu verfolgen</w:t>
      </w:r>
      <w:r w:rsidR="008C5A49" w:rsidRPr="004D4B23">
        <w:rPr>
          <w:color w:val="000000" w:themeColor="text1"/>
          <w:lang w:val="de-DE"/>
        </w:rPr>
        <w:t>. Z</w:t>
      </w:r>
      <w:r w:rsidRPr="004D4B23">
        <w:rPr>
          <w:color w:val="000000" w:themeColor="text1"/>
          <w:lang w:val="de-DE"/>
        </w:rPr>
        <w:t>um Beispiel mit den vorgeschlagenen Kriterien in diesem Dokument.</w:t>
      </w:r>
    </w:p>
    <w:p w14:paraId="11F171C0" w14:textId="77777777" w:rsidR="00960090" w:rsidRPr="004D4B23" w:rsidRDefault="00960090" w:rsidP="00960090">
      <w:pPr>
        <w:pStyle w:val="Listenabsatz"/>
        <w:numPr>
          <w:ilvl w:val="0"/>
          <w:numId w:val="9"/>
        </w:numPr>
        <w:rPr>
          <w:color w:val="000000" w:themeColor="text1"/>
          <w:lang w:val="de-DE"/>
        </w:rPr>
      </w:pPr>
      <w:r w:rsidRPr="004D4B23">
        <w:rPr>
          <w:color w:val="000000" w:themeColor="text1"/>
          <w:lang w:val="de-DE"/>
        </w:rPr>
        <w:t>Monatliche Kontrollen des Einkaufsbudgets einrichten.</w:t>
      </w:r>
    </w:p>
    <w:p w14:paraId="76A593C9" w14:textId="77777777" w:rsidR="00960090" w:rsidRPr="004D4B23" w:rsidRDefault="00960090" w:rsidP="00960090">
      <w:pPr>
        <w:pStyle w:val="Listenabsatz"/>
        <w:numPr>
          <w:ilvl w:val="0"/>
          <w:numId w:val="9"/>
        </w:numPr>
        <w:rPr>
          <w:color w:val="000000" w:themeColor="text1"/>
          <w:lang w:val="de-DE"/>
        </w:rPr>
      </w:pPr>
      <w:proofErr w:type="spellStart"/>
      <w:r w:rsidRPr="004D4B23">
        <w:rPr>
          <w:color w:val="000000" w:themeColor="text1"/>
          <w:lang w:val="de-DE"/>
        </w:rPr>
        <w:t>Regelmässiger</w:t>
      </w:r>
      <w:proofErr w:type="spellEnd"/>
      <w:r w:rsidRPr="004D4B23">
        <w:rPr>
          <w:color w:val="000000" w:themeColor="text1"/>
          <w:lang w:val="de-DE"/>
        </w:rPr>
        <w:t xml:space="preserve"> Austausch mit dem Personal und den Konsumenten, um sie für Verbesserungsmöglichkeiten bei der Umweltbilanz und für die Wirkungen der Ernährung auf die Umwelt, die Gesundheit und die Arbeitsbedingungen der Produzenten zu sensibilisieren.</w:t>
      </w:r>
    </w:p>
    <w:p w14:paraId="49237955" w14:textId="77777777" w:rsidR="00960090" w:rsidRPr="004D4B23" w:rsidRDefault="00960090" w:rsidP="00960090">
      <w:pPr>
        <w:pStyle w:val="Listenabsatz"/>
        <w:numPr>
          <w:ilvl w:val="0"/>
          <w:numId w:val="9"/>
        </w:numPr>
        <w:rPr>
          <w:color w:val="000000" w:themeColor="text1"/>
          <w:lang w:val="de-DE"/>
        </w:rPr>
      </w:pPr>
      <w:r w:rsidRPr="004D4B23">
        <w:rPr>
          <w:color w:val="000000" w:themeColor="text1"/>
          <w:lang w:val="de-DE"/>
        </w:rPr>
        <w:t>Bei übertragener Geschäftsführung einen Gastronomiepartner wählen, der über die nötigen Kompetenzen zur Erreichung der Nachhaltigkeitsziele verfügt.</w:t>
      </w:r>
    </w:p>
    <w:p w14:paraId="70F2A0B2" w14:textId="77777777" w:rsidR="00960090" w:rsidRPr="004D4B23" w:rsidRDefault="00960090" w:rsidP="00960090">
      <w:pPr>
        <w:rPr>
          <w:b/>
          <w:bCs/>
          <w:color w:val="000000" w:themeColor="text1"/>
          <w:lang w:val="de-DE"/>
        </w:rPr>
      </w:pPr>
    </w:p>
    <w:p w14:paraId="270BBF4E" w14:textId="77777777" w:rsidR="00960090" w:rsidRPr="004D4B23" w:rsidRDefault="00960090" w:rsidP="00960090">
      <w:pPr>
        <w:rPr>
          <w:b/>
          <w:bCs/>
          <w:color w:val="000000" w:themeColor="text1"/>
          <w:lang w:val="de-DE"/>
        </w:rPr>
      </w:pPr>
      <w:r w:rsidRPr="004D4B23">
        <w:rPr>
          <w:b/>
          <w:color w:val="000000" w:themeColor="text1"/>
          <w:lang w:val="de-DE"/>
        </w:rPr>
        <w:t>Werkzeuge</w:t>
      </w:r>
    </w:p>
    <w:p w14:paraId="08B6E9E2" w14:textId="77777777" w:rsidR="00960090" w:rsidRPr="004D4B23" w:rsidRDefault="00960090" w:rsidP="00960090">
      <w:pPr>
        <w:rPr>
          <w:color w:val="000000" w:themeColor="text1"/>
          <w:lang w:val="de-DE"/>
        </w:rPr>
      </w:pPr>
      <w:r w:rsidRPr="004D4B23">
        <w:rPr>
          <w:color w:val="000000" w:themeColor="text1"/>
          <w:lang w:val="de-DE"/>
        </w:rPr>
        <w:t>Hilfsmittel</w:t>
      </w:r>
    </w:p>
    <w:p w14:paraId="6C372EB5" w14:textId="77777777" w:rsidR="00960090" w:rsidRPr="004D4B23" w:rsidRDefault="00960090" w:rsidP="00960090">
      <w:pPr>
        <w:pStyle w:val="Listenabsatz"/>
        <w:numPr>
          <w:ilvl w:val="0"/>
          <w:numId w:val="3"/>
        </w:numPr>
        <w:rPr>
          <w:color w:val="000000" w:themeColor="text1"/>
          <w:lang w:val="de-DE"/>
        </w:rPr>
      </w:pPr>
      <w:r w:rsidRPr="004D4B23">
        <w:rPr>
          <w:color w:val="000000" w:themeColor="text1"/>
          <w:lang w:val="de-DE"/>
        </w:rPr>
        <w:t>Spezielle Programme zur Verwaltung von Einkäufen und Rezepten.</w:t>
      </w:r>
    </w:p>
    <w:p w14:paraId="1C07CB05" w14:textId="77777777" w:rsidR="00960090" w:rsidRPr="004D4B23" w:rsidRDefault="00960090" w:rsidP="00960090">
      <w:pPr>
        <w:pStyle w:val="Listenabsatz"/>
        <w:numPr>
          <w:ilvl w:val="0"/>
          <w:numId w:val="3"/>
        </w:numPr>
        <w:rPr>
          <w:color w:val="000000" w:themeColor="text1"/>
          <w:lang w:val="de-DE"/>
        </w:rPr>
      </w:pPr>
      <w:r w:rsidRPr="004D4B23">
        <w:rPr>
          <w:color w:val="000000" w:themeColor="text1"/>
          <w:lang w:val="de-DE"/>
        </w:rPr>
        <w:t xml:space="preserve">Beratungsfirmen, die sich auf nachhaltige Gastronomie spezialisiert haben. </w:t>
      </w:r>
    </w:p>
    <w:p w14:paraId="72043CA1" w14:textId="77777777" w:rsidR="00960090" w:rsidRPr="004D4B23" w:rsidRDefault="00960090" w:rsidP="00960090">
      <w:pPr>
        <w:pStyle w:val="Listenabsatz"/>
        <w:numPr>
          <w:ilvl w:val="0"/>
          <w:numId w:val="3"/>
        </w:numPr>
        <w:rPr>
          <w:color w:val="000000" w:themeColor="text1"/>
          <w:lang w:val="de-DE"/>
        </w:rPr>
      </w:pPr>
      <w:r w:rsidRPr="004D4B23">
        <w:rPr>
          <w:color w:val="000000" w:themeColor="text1"/>
          <w:lang w:val="de-DE"/>
        </w:rPr>
        <w:t>Ausbildungen zum Thema nachhaltige Lebensmitteleinkäufe für Fachleute.</w:t>
      </w:r>
    </w:p>
    <w:p w14:paraId="2796E713" w14:textId="338F98C7" w:rsidR="00960090" w:rsidRPr="004D4B23" w:rsidRDefault="00960090" w:rsidP="00960090">
      <w:pPr>
        <w:pStyle w:val="Listenabsatz"/>
        <w:numPr>
          <w:ilvl w:val="0"/>
          <w:numId w:val="3"/>
        </w:numPr>
        <w:rPr>
          <w:color w:val="000000" w:themeColor="text1"/>
          <w:lang w:val="de-DE"/>
        </w:rPr>
      </w:pPr>
      <w:r w:rsidRPr="004D4B23">
        <w:rPr>
          <w:color w:val="000000" w:themeColor="text1"/>
          <w:lang w:val="de-DE"/>
        </w:rPr>
        <w:t xml:space="preserve">Die Merkblätter des vorliegenden Dokuments mit Empfehlungen und Kriterien veröffentlichet durch </w:t>
      </w:r>
      <w:r w:rsidR="0067492E" w:rsidRPr="004D4B23">
        <w:rPr>
          <w:color w:val="000000" w:themeColor="text1"/>
          <w:lang w:val="de-DE"/>
        </w:rPr>
        <w:t>das Bundesamt</w:t>
      </w:r>
      <w:r w:rsidRPr="004D4B23">
        <w:rPr>
          <w:color w:val="000000" w:themeColor="text1"/>
          <w:lang w:val="de-DE"/>
        </w:rPr>
        <w:t xml:space="preserve"> für Umwelt.</w:t>
      </w:r>
    </w:p>
    <w:p w14:paraId="632B7DAC" w14:textId="77777777" w:rsidR="00960090" w:rsidRPr="004D4B23" w:rsidRDefault="00960090" w:rsidP="00960090">
      <w:pPr>
        <w:rPr>
          <w:color w:val="000000" w:themeColor="text1"/>
          <w:lang w:val="de-DE"/>
        </w:rPr>
      </w:pPr>
    </w:p>
    <w:p w14:paraId="16810B0D" w14:textId="77777777" w:rsidR="00960090" w:rsidRPr="004D4B23" w:rsidRDefault="00960090" w:rsidP="00960090">
      <w:pPr>
        <w:rPr>
          <w:color w:val="000000" w:themeColor="text1"/>
          <w:lang w:val="de-DE"/>
        </w:rPr>
      </w:pPr>
      <w:r w:rsidRPr="004D4B23">
        <w:rPr>
          <w:color w:val="000000" w:themeColor="text1"/>
          <w:lang w:val="de-DE"/>
        </w:rPr>
        <w:lastRenderedPageBreak/>
        <w:t>Tipps</w:t>
      </w:r>
    </w:p>
    <w:p w14:paraId="6F91A3D9" w14:textId="77777777" w:rsidR="00960090" w:rsidRPr="004D4B23" w:rsidRDefault="00960090" w:rsidP="00960090">
      <w:pPr>
        <w:pStyle w:val="Listenabsatz"/>
        <w:numPr>
          <w:ilvl w:val="0"/>
          <w:numId w:val="3"/>
        </w:numPr>
        <w:rPr>
          <w:color w:val="000000" w:themeColor="text1"/>
          <w:lang w:val="de-DE"/>
        </w:rPr>
      </w:pPr>
      <w:r w:rsidRPr="004D4B23">
        <w:rPr>
          <w:color w:val="000000" w:themeColor="text1"/>
          <w:lang w:val="de-DE"/>
        </w:rPr>
        <w:t>Die in diesem Dokument vorgeschlagenen Empfehlungen und Kriterien verwenden, um realistische Ziele für den Betrieb festzulegen.</w:t>
      </w:r>
    </w:p>
    <w:p w14:paraId="4147A987" w14:textId="77777777" w:rsidR="00960090" w:rsidRPr="004D4B23" w:rsidRDefault="00960090" w:rsidP="00960090">
      <w:pPr>
        <w:pStyle w:val="Listenabsatz"/>
        <w:numPr>
          <w:ilvl w:val="0"/>
          <w:numId w:val="3"/>
        </w:numPr>
        <w:rPr>
          <w:color w:val="000000" w:themeColor="text1"/>
          <w:lang w:val="de-DE"/>
        </w:rPr>
      </w:pPr>
      <w:r w:rsidRPr="004D4B23">
        <w:rPr>
          <w:color w:val="000000" w:themeColor="text1"/>
          <w:lang w:val="de-DE"/>
        </w:rPr>
        <w:t>Nicht vergessen, einen Zeithorizont zum Erreichen der Ziele festzusetzen.</w:t>
      </w:r>
    </w:p>
    <w:p w14:paraId="60837A72" w14:textId="77777777" w:rsidR="00EC046C" w:rsidRPr="004D4B23" w:rsidRDefault="00EC046C" w:rsidP="00EC046C">
      <w:pPr>
        <w:rPr>
          <w:color w:val="000000" w:themeColor="text1"/>
          <w:lang w:val="de-DE"/>
        </w:rPr>
      </w:pPr>
    </w:p>
    <w:p w14:paraId="605B5AFF" w14:textId="5C767019" w:rsidR="004C1593" w:rsidRPr="004D4B23" w:rsidRDefault="00D428F3" w:rsidP="00D428F3">
      <w:pPr>
        <w:spacing w:line="360" w:lineRule="auto"/>
        <w:rPr>
          <w:b/>
          <w:bCs/>
          <w:color w:val="000000" w:themeColor="text1"/>
          <w:lang w:val="de-DE"/>
        </w:rPr>
      </w:pPr>
      <w:r w:rsidRPr="004D4B23">
        <w:rPr>
          <w:b/>
          <w:color w:val="000000" w:themeColor="text1"/>
          <w:lang w:val="de-DE"/>
        </w:rPr>
        <w:t>Kriterien für den Einkauf und Ambitionsniveau</w:t>
      </w:r>
    </w:p>
    <w:tbl>
      <w:tblPr>
        <w:tblStyle w:val="Tabellenraster"/>
        <w:tblW w:w="15039" w:type="dxa"/>
        <w:tblLayout w:type="fixed"/>
        <w:tblLook w:val="04A0" w:firstRow="1" w:lastRow="0" w:firstColumn="1" w:lastColumn="0" w:noHBand="0" w:noVBand="1"/>
      </w:tblPr>
      <w:tblGrid>
        <w:gridCol w:w="562"/>
        <w:gridCol w:w="851"/>
        <w:gridCol w:w="850"/>
        <w:gridCol w:w="5529"/>
        <w:gridCol w:w="1417"/>
        <w:gridCol w:w="1418"/>
        <w:gridCol w:w="1530"/>
        <w:gridCol w:w="2882"/>
      </w:tblGrid>
      <w:tr w:rsidR="00D428F3" w:rsidRPr="004D4B23" w14:paraId="636D521F" w14:textId="77777777" w:rsidTr="00483467">
        <w:trPr>
          <w:trHeight w:val="268"/>
        </w:trPr>
        <w:tc>
          <w:tcPr>
            <w:tcW w:w="562" w:type="dxa"/>
            <w:vAlign w:val="center"/>
          </w:tcPr>
          <w:p w14:paraId="69FB0BB5" w14:textId="2929374E" w:rsidR="00D428F3" w:rsidRPr="004D4B23" w:rsidRDefault="004A2A26" w:rsidP="00483467">
            <w:pPr>
              <w:jc w:val="left"/>
              <w:rPr>
                <w:color w:val="000000" w:themeColor="text1"/>
                <w:lang w:val="de-DE"/>
              </w:rPr>
            </w:pPr>
            <w:r w:rsidRPr="004D4B23">
              <w:rPr>
                <w:b/>
                <w:color w:val="000000" w:themeColor="text1"/>
                <w:lang w:val="de-DE"/>
              </w:rPr>
              <w:t>Nr.</w:t>
            </w:r>
          </w:p>
        </w:tc>
        <w:tc>
          <w:tcPr>
            <w:tcW w:w="851" w:type="dxa"/>
            <w:vAlign w:val="center"/>
          </w:tcPr>
          <w:p w14:paraId="5EFCFF43" w14:textId="10D60FFD" w:rsidR="00D428F3" w:rsidRPr="004D4B23" w:rsidRDefault="004D4B23" w:rsidP="00483467">
            <w:pPr>
              <w:jc w:val="center"/>
              <w:rPr>
                <w:color w:val="000000" w:themeColor="text1"/>
                <w:lang w:val="de-DE"/>
              </w:rPr>
            </w:pPr>
            <w:r w:rsidRPr="004D4B23">
              <w:rPr>
                <w:b/>
                <w:bCs/>
                <w:color w:val="000000" w:themeColor="text1"/>
                <w:lang w:val="de-DE"/>
              </w:rPr>
              <w:t>Bedeutung</w:t>
            </w:r>
          </w:p>
        </w:tc>
        <w:tc>
          <w:tcPr>
            <w:tcW w:w="850" w:type="dxa"/>
            <w:vAlign w:val="center"/>
          </w:tcPr>
          <w:p w14:paraId="2AD98562" w14:textId="78F1D64B" w:rsidR="00D428F3" w:rsidRPr="004D4B23" w:rsidRDefault="004D4B23" w:rsidP="00483467">
            <w:pPr>
              <w:jc w:val="center"/>
              <w:rPr>
                <w:color w:val="000000" w:themeColor="text1"/>
                <w:lang w:val="de-DE"/>
              </w:rPr>
            </w:pPr>
            <w:r w:rsidRPr="004D4B23">
              <w:rPr>
                <w:b/>
                <w:bCs/>
                <w:color w:val="000000" w:themeColor="text1"/>
                <w:lang w:val="de-DE"/>
              </w:rPr>
              <w:t>Typ*</w:t>
            </w:r>
          </w:p>
        </w:tc>
        <w:tc>
          <w:tcPr>
            <w:tcW w:w="5529" w:type="dxa"/>
            <w:vAlign w:val="center"/>
          </w:tcPr>
          <w:p w14:paraId="75DEC47C" w14:textId="53147EF3" w:rsidR="00D428F3" w:rsidRPr="004D4B23" w:rsidRDefault="004D4B23" w:rsidP="00483467">
            <w:pPr>
              <w:jc w:val="left"/>
              <w:rPr>
                <w:color w:val="000000" w:themeColor="text1"/>
                <w:lang w:val="de-DE"/>
              </w:rPr>
            </w:pPr>
            <w:r w:rsidRPr="004D4B23">
              <w:rPr>
                <w:b/>
                <w:bCs/>
                <w:color w:val="000000" w:themeColor="text1"/>
                <w:lang w:val="de-DE"/>
              </w:rPr>
              <w:t>Kriterien</w:t>
            </w:r>
          </w:p>
        </w:tc>
        <w:tc>
          <w:tcPr>
            <w:tcW w:w="1417" w:type="dxa"/>
            <w:vAlign w:val="center"/>
          </w:tcPr>
          <w:p w14:paraId="7E24B89D" w14:textId="45072056" w:rsidR="00D428F3" w:rsidRPr="004D4B23" w:rsidRDefault="004D4B23" w:rsidP="00483467">
            <w:pPr>
              <w:jc w:val="center"/>
              <w:rPr>
                <w:color w:val="000000" w:themeColor="text1"/>
                <w:lang w:val="de-DE"/>
              </w:rPr>
            </w:pPr>
            <w:r w:rsidRPr="004D4B23">
              <w:rPr>
                <w:b/>
                <w:bCs/>
                <w:color w:val="000000" w:themeColor="text1"/>
                <w:lang w:val="de-DE"/>
              </w:rPr>
              <w:t>Basis</w:t>
            </w:r>
          </w:p>
        </w:tc>
        <w:tc>
          <w:tcPr>
            <w:tcW w:w="1418" w:type="dxa"/>
            <w:vAlign w:val="center"/>
          </w:tcPr>
          <w:p w14:paraId="61CB4AB5" w14:textId="180D4A5D" w:rsidR="00D428F3" w:rsidRPr="004D4B23" w:rsidRDefault="004D4B23" w:rsidP="00483467">
            <w:pPr>
              <w:jc w:val="center"/>
              <w:rPr>
                <w:color w:val="000000" w:themeColor="text1"/>
                <w:lang w:val="de-DE"/>
              </w:rPr>
            </w:pPr>
            <w:r w:rsidRPr="004D4B23">
              <w:rPr>
                <w:b/>
                <w:bCs/>
                <w:color w:val="000000" w:themeColor="text1"/>
                <w:lang w:val="de-DE"/>
              </w:rPr>
              <w:t>Gute Praxis</w:t>
            </w:r>
          </w:p>
        </w:tc>
        <w:tc>
          <w:tcPr>
            <w:tcW w:w="1530" w:type="dxa"/>
            <w:vAlign w:val="center"/>
          </w:tcPr>
          <w:p w14:paraId="4EFDDC57" w14:textId="55B0F2A7" w:rsidR="00D428F3" w:rsidRPr="004D4B23" w:rsidRDefault="004D4B23" w:rsidP="00483467">
            <w:pPr>
              <w:jc w:val="center"/>
              <w:rPr>
                <w:color w:val="000000" w:themeColor="text1"/>
                <w:lang w:val="de-DE"/>
              </w:rPr>
            </w:pPr>
            <w:r w:rsidRPr="004D4B23">
              <w:rPr>
                <w:b/>
                <w:bCs/>
                <w:color w:val="000000" w:themeColor="text1"/>
                <w:lang w:val="de-DE"/>
              </w:rPr>
              <w:t>Vorbild</w:t>
            </w:r>
          </w:p>
        </w:tc>
        <w:tc>
          <w:tcPr>
            <w:tcW w:w="2882" w:type="dxa"/>
            <w:vAlign w:val="center"/>
          </w:tcPr>
          <w:p w14:paraId="7BFAE698" w14:textId="66055E0C" w:rsidR="00D428F3" w:rsidRPr="004D4B23" w:rsidRDefault="004D4B23" w:rsidP="00483467">
            <w:pPr>
              <w:jc w:val="left"/>
              <w:rPr>
                <w:color w:val="000000" w:themeColor="text1"/>
                <w:lang w:val="de-DE"/>
              </w:rPr>
            </w:pPr>
            <w:r w:rsidRPr="004D4B23">
              <w:rPr>
                <w:b/>
                <w:bCs/>
                <w:color w:val="000000" w:themeColor="text1"/>
                <w:lang w:val="de-DE"/>
              </w:rPr>
              <w:t>Überprüfung</w:t>
            </w:r>
          </w:p>
        </w:tc>
      </w:tr>
      <w:tr w:rsidR="00D428F3" w:rsidRPr="004D4B23" w14:paraId="159C8A9C" w14:textId="77777777" w:rsidTr="00D428F3">
        <w:trPr>
          <w:trHeight w:val="268"/>
        </w:trPr>
        <w:tc>
          <w:tcPr>
            <w:tcW w:w="562" w:type="dxa"/>
            <w:vAlign w:val="center"/>
          </w:tcPr>
          <w:p w14:paraId="73F467AB" w14:textId="77777777" w:rsidR="00D428F3" w:rsidRPr="004D4B23" w:rsidRDefault="00D428F3" w:rsidP="00D428F3">
            <w:pPr>
              <w:jc w:val="left"/>
              <w:rPr>
                <w:color w:val="000000" w:themeColor="text1"/>
                <w:lang w:val="de-DE"/>
              </w:rPr>
            </w:pPr>
            <w:r w:rsidRPr="004D4B23">
              <w:rPr>
                <w:color w:val="000000" w:themeColor="text1"/>
                <w:lang w:val="de-DE"/>
              </w:rPr>
              <w:t>40</w:t>
            </w:r>
          </w:p>
        </w:tc>
        <w:tc>
          <w:tcPr>
            <w:tcW w:w="851" w:type="dxa"/>
            <w:vAlign w:val="center"/>
          </w:tcPr>
          <w:p w14:paraId="023A075B"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0738E7D5" w14:textId="045ACA89" w:rsidR="00D428F3" w:rsidRPr="004D4B23" w:rsidRDefault="00D428F3" w:rsidP="00D428F3">
            <w:pPr>
              <w:jc w:val="center"/>
              <w:rPr>
                <w:color w:val="000000" w:themeColor="text1"/>
                <w:lang w:val="de-DE"/>
              </w:rPr>
            </w:pPr>
            <w:r w:rsidRPr="004D4B23">
              <w:rPr>
                <w:color w:val="000000" w:themeColor="text1"/>
                <w:lang w:val="de-DE"/>
              </w:rPr>
              <w:t>TS</w:t>
            </w:r>
          </w:p>
        </w:tc>
        <w:tc>
          <w:tcPr>
            <w:tcW w:w="5529" w:type="dxa"/>
            <w:vAlign w:val="center"/>
          </w:tcPr>
          <w:p w14:paraId="27E60C91" w14:textId="77777777" w:rsidR="00D428F3" w:rsidRPr="004D4B23" w:rsidRDefault="00D428F3" w:rsidP="00D428F3">
            <w:pPr>
              <w:jc w:val="left"/>
              <w:rPr>
                <w:color w:val="000000" w:themeColor="text1"/>
                <w:lang w:val="de-DE"/>
              </w:rPr>
            </w:pPr>
            <w:r w:rsidRPr="004D4B23">
              <w:rPr>
                <w:color w:val="000000" w:themeColor="text1"/>
                <w:lang w:val="de-DE"/>
              </w:rPr>
              <w:t>Der Gastronomiepartner und/oder das Küchenpersonal des Betriebs müssen die notwendigen Kompetenzen und Erfahrungen in jedem dieser Bereiche haben, falls zutreffend/anwendbar:</w:t>
            </w:r>
          </w:p>
          <w:p w14:paraId="3F7CF084" w14:textId="77777777" w:rsidR="00D428F3" w:rsidRPr="004D4B23" w:rsidRDefault="00D428F3" w:rsidP="00D428F3">
            <w:pPr>
              <w:jc w:val="left"/>
              <w:rPr>
                <w:color w:val="000000" w:themeColor="text1"/>
                <w:lang w:val="de-DE"/>
              </w:rPr>
            </w:pPr>
          </w:p>
          <w:p w14:paraId="3723C9A0" w14:textId="77777777" w:rsidR="00D428F3" w:rsidRPr="004D4B23" w:rsidRDefault="00D428F3" w:rsidP="00D428F3">
            <w:pPr>
              <w:jc w:val="left"/>
              <w:rPr>
                <w:color w:val="000000" w:themeColor="text1"/>
                <w:lang w:val="de-DE"/>
              </w:rPr>
            </w:pPr>
            <w:r w:rsidRPr="004D4B23">
              <w:rPr>
                <w:color w:val="000000" w:themeColor="text1"/>
                <w:lang w:val="de-DE"/>
              </w:rPr>
              <w:t>– Planung von nachhaltigen Menüs und Umsetzung eines hauptsächlich pflanzlichen, abwechslungsreichen Angebots.</w:t>
            </w:r>
          </w:p>
          <w:p w14:paraId="72FAD883" w14:textId="77777777" w:rsidR="00D428F3" w:rsidRPr="004D4B23" w:rsidRDefault="00D428F3" w:rsidP="00D428F3">
            <w:pPr>
              <w:jc w:val="left"/>
              <w:rPr>
                <w:color w:val="000000" w:themeColor="text1"/>
                <w:lang w:val="de-DE"/>
              </w:rPr>
            </w:pPr>
            <w:r w:rsidRPr="004D4B23">
              <w:rPr>
                <w:color w:val="000000" w:themeColor="text1"/>
                <w:lang w:val="de-DE"/>
              </w:rPr>
              <w:t>– Beschaffung von saisonalen Produkten aus nachhaltiger Produktionsweise</w:t>
            </w:r>
            <w:r w:rsidRPr="004D4B23">
              <w:rPr>
                <w:color w:val="000000" w:themeColor="text1"/>
                <w:sz w:val="24"/>
                <w:lang w:val="de-DE"/>
              </w:rPr>
              <w:t xml:space="preserve">, </w:t>
            </w:r>
            <w:r w:rsidRPr="004D4B23">
              <w:rPr>
                <w:color w:val="000000" w:themeColor="text1"/>
                <w:lang w:val="de-DE"/>
              </w:rPr>
              <w:t>und von nicht bedrohten Arten.</w:t>
            </w:r>
          </w:p>
          <w:p w14:paraId="1C510E2E" w14:textId="4861AD60" w:rsidR="00D428F3" w:rsidRPr="004D4B23" w:rsidRDefault="00D428F3" w:rsidP="00D428F3">
            <w:pPr>
              <w:jc w:val="left"/>
              <w:rPr>
                <w:color w:val="000000" w:themeColor="text1"/>
                <w:lang w:val="de-DE"/>
              </w:rPr>
            </w:pPr>
            <w:r w:rsidRPr="004D4B23">
              <w:rPr>
                <w:color w:val="000000" w:themeColor="text1"/>
                <w:lang w:val="de-DE"/>
              </w:rPr>
              <w:t xml:space="preserve">– </w:t>
            </w:r>
            <w:r w:rsidRPr="004D4B23">
              <w:rPr>
                <w:color w:val="000000" w:themeColor="text1"/>
                <w:lang w:val="de-DE"/>
              </w:rPr>
              <w:t xml:space="preserve">Vorbeugung und Reduktion von </w:t>
            </w:r>
            <w:r w:rsidR="003F385B" w:rsidRPr="004D4B23">
              <w:rPr>
                <w:color w:val="000000" w:themeColor="text1"/>
                <w:lang w:val="de-DE"/>
              </w:rPr>
              <w:t>Lebensmittel</w:t>
            </w:r>
            <w:r w:rsidR="003F385B">
              <w:rPr>
                <w:color w:val="000000" w:themeColor="text1"/>
                <w:lang w:val="de-DE"/>
              </w:rPr>
              <w:t>verluste</w:t>
            </w:r>
            <w:r w:rsidRPr="004D4B23">
              <w:rPr>
                <w:color w:val="000000" w:themeColor="text1"/>
                <w:lang w:val="de-DE"/>
              </w:rPr>
              <w:t xml:space="preserve">. </w:t>
            </w:r>
          </w:p>
          <w:p w14:paraId="6C99C676" w14:textId="77777777" w:rsidR="00D428F3" w:rsidRPr="004D4B23" w:rsidRDefault="00D428F3" w:rsidP="00D428F3">
            <w:pPr>
              <w:jc w:val="left"/>
              <w:rPr>
                <w:color w:val="000000" w:themeColor="text1"/>
                <w:lang w:val="de-DE"/>
              </w:rPr>
            </w:pPr>
            <w:r w:rsidRPr="004D4B23">
              <w:rPr>
                <w:color w:val="000000" w:themeColor="text1"/>
                <w:lang w:val="de-DE"/>
              </w:rPr>
              <w:t>– Vorbeugung anderer Abfälle, Mülltrennung und -</w:t>
            </w:r>
            <w:proofErr w:type="spellStart"/>
            <w:r w:rsidRPr="004D4B23">
              <w:rPr>
                <w:color w:val="000000" w:themeColor="text1"/>
                <w:lang w:val="de-DE"/>
              </w:rPr>
              <w:t>wiederverwertung</w:t>
            </w:r>
            <w:proofErr w:type="spellEnd"/>
            <w:r w:rsidRPr="004D4B23">
              <w:rPr>
                <w:color w:val="000000" w:themeColor="text1"/>
                <w:lang w:val="de-DE"/>
              </w:rPr>
              <w:t xml:space="preserve"> wenn möglich.</w:t>
            </w:r>
          </w:p>
          <w:p w14:paraId="625F8F35" w14:textId="77777777" w:rsidR="00D428F3" w:rsidRPr="004D4B23" w:rsidRDefault="00D428F3" w:rsidP="00D428F3">
            <w:pPr>
              <w:jc w:val="left"/>
              <w:rPr>
                <w:color w:val="000000" w:themeColor="text1"/>
                <w:lang w:val="de-DE"/>
              </w:rPr>
            </w:pPr>
            <w:r w:rsidRPr="004D4B23">
              <w:rPr>
                <w:color w:val="000000" w:themeColor="text1"/>
                <w:lang w:val="de-DE"/>
              </w:rPr>
              <w:t>– Messung von Umweltindikatoren mit dem Ziel, sich ständig zu verbessern.</w:t>
            </w:r>
          </w:p>
          <w:p w14:paraId="0705C54A" w14:textId="77777777" w:rsidR="00D428F3" w:rsidRPr="004D4B23" w:rsidRDefault="00D428F3" w:rsidP="00D428F3">
            <w:pPr>
              <w:jc w:val="left"/>
              <w:rPr>
                <w:color w:val="000000" w:themeColor="text1"/>
                <w:lang w:val="de-DE"/>
              </w:rPr>
            </w:pPr>
            <w:r w:rsidRPr="004D4B23">
              <w:rPr>
                <w:color w:val="000000" w:themeColor="text1"/>
                <w:lang w:val="de-DE"/>
              </w:rPr>
              <w:t>– Reduktion des Wasser- und Energieverbrauchs bei Geräten und im Betrieb.</w:t>
            </w:r>
          </w:p>
          <w:p w14:paraId="036E63FB" w14:textId="77777777" w:rsidR="00D428F3" w:rsidRPr="004D4B23" w:rsidRDefault="00D428F3" w:rsidP="00D428F3">
            <w:pPr>
              <w:jc w:val="left"/>
              <w:rPr>
                <w:color w:val="000000" w:themeColor="text1"/>
                <w:lang w:val="de-DE"/>
              </w:rPr>
            </w:pPr>
            <w:r w:rsidRPr="004D4B23">
              <w:rPr>
                <w:color w:val="000000" w:themeColor="text1"/>
                <w:lang w:val="de-DE"/>
              </w:rPr>
              <w:t>– Angemessener Gebrauch von Reinigungsmitteln.</w:t>
            </w:r>
          </w:p>
          <w:p w14:paraId="3CFE3B39" w14:textId="77777777" w:rsidR="00D428F3" w:rsidRPr="004D4B23" w:rsidRDefault="00D428F3" w:rsidP="00D428F3">
            <w:pPr>
              <w:jc w:val="left"/>
              <w:rPr>
                <w:color w:val="000000" w:themeColor="text1"/>
                <w:lang w:val="de-DE"/>
              </w:rPr>
            </w:pPr>
            <w:r w:rsidRPr="004D4B23">
              <w:rPr>
                <w:color w:val="000000" w:themeColor="text1"/>
                <w:lang w:val="de-DE"/>
              </w:rPr>
              <w:t>– Abfallkonzept und Monitoring mit geeigneter Dokumentation.</w:t>
            </w:r>
          </w:p>
          <w:p w14:paraId="0032C58A" w14:textId="77777777" w:rsidR="00D428F3" w:rsidRPr="004D4B23" w:rsidRDefault="00D428F3" w:rsidP="00D428F3">
            <w:pPr>
              <w:jc w:val="left"/>
              <w:rPr>
                <w:color w:val="000000" w:themeColor="text1"/>
                <w:lang w:val="de-DE"/>
              </w:rPr>
            </w:pPr>
            <w:r w:rsidRPr="004D4B23">
              <w:rPr>
                <w:color w:val="000000" w:themeColor="text1"/>
                <w:lang w:val="de-DE"/>
              </w:rPr>
              <w:t>– Umweltbewusstes Fahren des Lieferpersonals.</w:t>
            </w:r>
          </w:p>
          <w:p w14:paraId="36D0EBB7" w14:textId="77777777" w:rsidR="00D428F3" w:rsidRPr="004D4B23" w:rsidRDefault="00D428F3" w:rsidP="00D428F3">
            <w:pPr>
              <w:jc w:val="left"/>
              <w:rPr>
                <w:color w:val="000000" w:themeColor="text1"/>
                <w:lang w:val="de-DE"/>
              </w:rPr>
            </w:pPr>
            <w:r w:rsidRPr="004D4B23">
              <w:rPr>
                <w:color w:val="000000" w:themeColor="text1"/>
                <w:lang w:val="de-DE"/>
              </w:rPr>
              <w:t>– Stetige Weiterbildung des Personals zum Thema Umweltaspekte.</w:t>
            </w:r>
          </w:p>
          <w:p w14:paraId="787DBB32" w14:textId="07EFA83F" w:rsidR="00D428F3" w:rsidRPr="004D4B23" w:rsidRDefault="00D428F3" w:rsidP="00D428F3">
            <w:pPr>
              <w:jc w:val="left"/>
              <w:rPr>
                <w:color w:val="000000" w:themeColor="text1"/>
                <w:lang w:val="de-DE"/>
              </w:rPr>
            </w:pPr>
            <w:r w:rsidRPr="004D4B23">
              <w:rPr>
                <w:color w:val="000000" w:themeColor="text1"/>
                <w:lang w:val="de-DE"/>
              </w:rPr>
              <w:t>– (Stetige) Weiterbildung des Personals zum Thema ausgewogenes Kochen.</w:t>
            </w:r>
          </w:p>
        </w:tc>
        <w:tc>
          <w:tcPr>
            <w:tcW w:w="1417" w:type="dxa"/>
            <w:vAlign w:val="center"/>
          </w:tcPr>
          <w:p w14:paraId="0A8353BF" w14:textId="29058D1F"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6B306D1F" w14:textId="0A2DB575"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530" w:type="dxa"/>
            <w:vAlign w:val="center"/>
          </w:tcPr>
          <w:p w14:paraId="3BD73AF1" w14:textId="3AE6CA2C"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82" w:type="dxa"/>
            <w:vAlign w:val="center"/>
          </w:tcPr>
          <w:p w14:paraId="756C3528" w14:textId="77777777" w:rsidR="00D428F3" w:rsidRPr="004D4B23" w:rsidRDefault="00D428F3" w:rsidP="00D428F3">
            <w:pPr>
              <w:jc w:val="left"/>
              <w:rPr>
                <w:color w:val="000000" w:themeColor="text1"/>
                <w:lang w:val="de-DE"/>
              </w:rPr>
            </w:pPr>
            <w:r w:rsidRPr="004D4B23">
              <w:rPr>
                <w:color w:val="000000" w:themeColor="text1"/>
                <w:lang w:val="de-DE"/>
              </w:rPr>
              <w:t xml:space="preserve">Für Küchen mit direkter Geschäftsführung: </w:t>
            </w:r>
          </w:p>
          <w:p w14:paraId="53403146" w14:textId="77777777" w:rsidR="00D428F3" w:rsidRPr="004D4B23" w:rsidRDefault="00D428F3" w:rsidP="00D428F3">
            <w:pPr>
              <w:jc w:val="left"/>
              <w:rPr>
                <w:color w:val="000000" w:themeColor="text1"/>
                <w:lang w:val="de-DE"/>
              </w:rPr>
            </w:pPr>
            <w:r w:rsidRPr="004D4B23">
              <w:rPr>
                <w:color w:val="000000" w:themeColor="text1"/>
                <w:lang w:val="de-DE"/>
              </w:rPr>
              <w:t>- Referenzen, Erfahrungen und/oder Ausbildungen des Küchenchefs im Bereich der Nachhaltigkeit</w:t>
            </w:r>
          </w:p>
          <w:p w14:paraId="60AF1A14" w14:textId="77777777" w:rsidR="00D428F3" w:rsidRPr="004D4B23" w:rsidRDefault="00D428F3" w:rsidP="00D428F3">
            <w:pPr>
              <w:jc w:val="left"/>
              <w:rPr>
                <w:color w:val="000000" w:themeColor="text1"/>
                <w:lang w:val="de-DE"/>
              </w:rPr>
            </w:pPr>
          </w:p>
          <w:p w14:paraId="38884E54" w14:textId="77777777" w:rsidR="00D428F3" w:rsidRPr="004D4B23" w:rsidRDefault="00D428F3" w:rsidP="00D428F3">
            <w:pPr>
              <w:jc w:val="left"/>
              <w:rPr>
                <w:color w:val="000000" w:themeColor="text1"/>
                <w:lang w:val="de-DE"/>
              </w:rPr>
            </w:pPr>
            <w:r w:rsidRPr="004D4B23">
              <w:rPr>
                <w:color w:val="000000" w:themeColor="text1"/>
                <w:lang w:val="de-DE"/>
              </w:rPr>
              <w:t>Für Küchen mit übertragener Geschäftsführung:</w:t>
            </w:r>
          </w:p>
          <w:p w14:paraId="369BE492" w14:textId="6031B6EB" w:rsidR="00D428F3" w:rsidRPr="004D4B23" w:rsidRDefault="00D428F3" w:rsidP="00D428F3">
            <w:pPr>
              <w:jc w:val="left"/>
              <w:rPr>
                <w:color w:val="000000" w:themeColor="text1"/>
                <w:lang w:val="de-DE"/>
              </w:rPr>
            </w:pPr>
            <w:r w:rsidRPr="004D4B23">
              <w:rPr>
                <w:color w:val="000000" w:themeColor="text1"/>
                <w:lang w:val="de-DE"/>
              </w:rPr>
              <w:t>- einschlägige Referenzen des Gastronomieunternehmens der letzten 5 Jahre</w:t>
            </w:r>
          </w:p>
        </w:tc>
      </w:tr>
      <w:tr w:rsidR="00D428F3" w:rsidRPr="004D4B23" w14:paraId="19E02971" w14:textId="77777777" w:rsidTr="00D428F3">
        <w:trPr>
          <w:trHeight w:val="268"/>
        </w:trPr>
        <w:tc>
          <w:tcPr>
            <w:tcW w:w="562" w:type="dxa"/>
            <w:vAlign w:val="center"/>
          </w:tcPr>
          <w:p w14:paraId="317E46C8" w14:textId="77777777" w:rsidR="00D428F3" w:rsidRPr="004D4B23" w:rsidRDefault="00D428F3" w:rsidP="00D428F3">
            <w:pPr>
              <w:jc w:val="left"/>
              <w:rPr>
                <w:color w:val="000000" w:themeColor="text1"/>
                <w:lang w:val="de-DE"/>
              </w:rPr>
            </w:pPr>
            <w:r w:rsidRPr="004D4B23">
              <w:rPr>
                <w:color w:val="000000" w:themeColor="text1"/>
                <w:lang w:val="de-DE"/>
              </w:rPr>
              <w:lastRenderedPageBreak/>
              <w:t>41</w:t>
            </w:r>
          </w:p>
        </w:tc>
        <w:tc>
          <w:tcPr>
            <w:tcW w:w="851" w:type="dxa"/>
            <w:vAlign w:val="center"/>
          </w:tcPr>
          <w:p w14:paraId="546E44C4"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2550F270" w14:textId="49D1B869" w:rsidR="00D428F3" w:rsidRPr="004D4B23" w:rsidRDefault="00D428F3" w:rsidP="00D428F3">
            <w:pPr>
              <w:jc w:val="center"/>
              <w:rPr>
                <w:color w:val="000000" w:themeColor="text1"/>
                <w:lang w:val="de-DE"/>
              </w:rPr>
            </w:pPr>
            <w:r w:rsidRPr="004D4B23">
              <w:rPr>
                <w:color w:val="000000" w:themeColor="text1"/>
                <w:lang w:val="de-DE"/>
              </w:rPr>
              <w:t>TS</w:t>
            </w:r>
          </w:p>
        </w:tc>
        <w:tc>
          <w:tcPr>
            <w:tcW w:w="5529" w:type="dxa"/>
            <w:vAlign w:val="center"/>
          </w:tcPr>
          <w:p w14:paraId="2D71875C" w14:textId="3F1AED2A" w:rsidR="00D428F3" w:rsidRPr="004D4B23" w:rsidRDefault="00D428F3" w:rsidP="00D428F3">
            <w:pPr>
              <w:jc w:val="left"/>
              <w:rPr>
                <w:color w:val="000000" w:themeColor="text1"/>
                <w:lang w:val="de-DE"/>
              </w:rPr>
            </w:pPr>
            <w:r w:rsidRPr="004D4B23">
              <w:rPr>
                <w:color w:val="000000" w:themeColor="text1"/>
                <w:lang w:val="de-DE"/>
              </w:rPr>
              <w:t>«SMART»-Nachhaltigkeitsziele wurden festgelegt und veröffentlicht, und eine Überprüfungsmethode dieser Ziele wurde bestimmt und dokumentiert, wie auch die Resultate der Überprüfung dieser Ziele.</w:t>
            </w:r>
          </w:p>
        </w:tc>
        <w:tc>
          <w:tcPr>
            <w:tcW w:w="1417" w:type="dxa"/>
            <w:vAlign w:val="center"/>
          </w:tcPr>
          <w:p w14:paraId="776291A3" w14:textId="4FCA8613"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1B7A036B" w14:textId="6BD7EC8F"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530" w:type="dxa"/>
            <w:vAlign w:val="center"/>
          </w:tcPr>
          <w:p w14:paraId="32E1D43F" w14:textId="3C708EB5"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82" w:type="dxa"/>
            <w:vAlign w:val="center"/>
          </w:tcPr>
          <w:p w14:paraId="1C984D74" w14:textId="249643D9" w:rsidR="00D428F3" w:rsidRPr="004D4B23" w:rsidRDefault="00D428F3" w:rsidP="00D428F3">
            <w:pPr>
              <w:jc w:val="left"/>
              <w:rPr>
                <w:color w:val="000000" w:themeColor="text1"/>
                <w:lang w:val="de-DE"/>
              </w:rPr>
            </w:pPr>
            <w:r w:rsidRPr="004D4B23">
              <w:rPr>
                <w:color w:val="000000" w:themeColor="text1"/>
                <w:lang w:val="de-DE"/>
              </w:rPr>
              <w:t>- Dokument, das die gesellschaftlichen und ökologischen Werte wie auch die Nachhaltigkeitsziele und die Überprüfungsmethode dieser Ziele festlegt</w:t>
            </w:r>
          </w:p>
        </w:tc>
      </w:tr>
      <w:tr w:rsidR="00D428F3" w:rsidRPr="004D4B23" w14:paraId="0DA7677B" w14:textId="77777777" w:rsidTr="00D428F3">
        <w:trPr>
          <w:trHeight w:val="268"/>
        </w:trPr>
        <w:tc>
          <w:tcPr>
            <w:tcW w:w="562" w:type="dxa"/>
            <w:vAlign w:val="center"/>
          </w:tcPr>
          <w:p w14:paraId="47A2A6C5" w14:textId="77777777" w:rsidR="00D428F3" w:rsidRPr="004D4B23" w:rsidRDefault="00D428F3" w:rsidP="00D428F3">
            <w:pPr>
              <w:jc w:val="left"/>
              <w:rPr>
                <w:color w:val="000000" w:themeColor="text1"/>
                <w:lang w:val="de-DE"/>
              </w:rPr>
            </w:pPr>
            <w:r w:rsidRPr="004D4B23">
              <w:rPr>
                <w:color w:val="000000" w:themeColor="text1"/>
                <w:lang w:val="de-DE"/>
              </w:rPr>
              <w:t>42</w:t>
            </w:r>
          </w:p>
        </w:tc>
        <w:tc>
          <w:tcPr>
            <w:tcW w:w="851" w:type="dxa"/>
            <w:vAlign w:val="center"/>
          </w:tcPr>
          <w:p w14:paraId="45E4C1C9"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w:t>
            </w:r>
            <w:proofErr w:type="spellEnd"/>
          </w:p>
        </w:tc>
        <w:tc>
          <w:tcPr>
            <w:tcW w:w="850" w:type="dxa"/>
            <w:vAlign w:val="center"/>
          </w:tcPr>
          <w:p w14:paraId="73EB1D46" w14:textId="7AC1DCC3" w:rsidR="00D428F3" w:rsidRPr="004D4B23" w:rsidRDefault="00D428F3" w:rsidP="00D428F3">
            <w:pPr>
              <w:jc w:val="center"/>
              <w:rPr>
                <w:color w:val="000000" w:themeColor="text1"/>
                <w:lang w:val="de-DE"/>
              </w:rPr>
            </w:pPr>
            <w:r w:rsidRPr="004D4B23">
              <w:rPr>
                <w:color w:val="000000" w:themeColor="text1"/>
                <w:lang w:val="de-DE"/>
              </w:rPr>
              <w:t>ZK</w:t>
            </w:r>
          </w:p>
        </w:tc>
        <w:tc>
          <w:tcPr>
            <w:tcW w:w="5529" w:type="dxa"/>
            <w:vAlign w:val="center"/>
          </w:tcPr>
          <w:p w14:paraId="1DCEFDCB" w14:textId="057B3AF8" w:rsidR="00D428F3" w:rsidRPr="004D4B23" w:rsidRDefault="00D428F3" w:rsidP="00D428F3">
            <w:pPr>
              <w:jc w:val="left"/>
              <w:rPr>
                <w:color w:val="000000" w:themeColor="text1"/>
                <w:lang w:val="de-DE"/>
              </w:rPr>
            </w:pPr>
            <w:proofErr w:type="spellStart"/>
            <w:r w:rsidRPr="004D4B23">
              <w:rPr>
                <w:color w:val="000000" w:themeColor="text1"/>
                <w:lang w:val="de-DE"/>
              </w:rPr>
              <w:t>Kommunikationsmassnahmen</w:t>
            </w:r>
            <w:proofErr w:type="spellEnd"/>
            <w:r w:rsidRPr="004D4B23">
              <w:rPr>
                <w:color w:val="000000" w:themeColor="text1"/>
                <w:lang w:val="de-DE"/>
              </w:rPr>
              <w:t xml:space="preserve"> werden </w:t>
            </w:r>
            <w:proofErr w:type="spellStart"/>
            <w:r w:rsidRPr="004D4B23">
              <w:rPr>
                <w:color w:val="000000" w:themeColor="text1"/>
                <w:lang w:val="de-DE"/>
              </w:rPr>
              <w:t>regelmässig</w:t>
            </w:r>
            <w:proofErr w:type="spellEnd"/>
            <w:r w:rsidRPr="004D4B23">
              <w:rPr>
                <w:color w:val="000000" w:themeColor="text1"/>
                <w:lang w:val="de-DE"/>
              </w:rPr>
              <w:t xml:space="preserve"> umgesetzt, um die Konsumenten für Verbesserungsmöglichkeiten bei der Umweltbilanz und für die Wirkung der Ernährung auf die Umwelt, die Gesundheit und die Arbeitsbedingungen der Produzenten zu sensibilisieren.</w:t>
            </w:r>
          </w:p>
        </w:tc>
        <w:tc>
          <w:tcPr>
            <w:tcW w:w="1417" w:type="dxa"/>
            <w:vAlign w:val="center"/>
          </w:tcPr>
          <w:p w14:paraId="1CA0E2B2" w14:textId="77777777" w:rsidR="00D428F3" w:rsidRPr="004D4B23" w:rsidRDefault="00D428F3" w:rsidP="00D428F3">
            <w:pPr>
              <w:jc w:val="center"/>
              <w:rPr>
                <w:color w:val="556E28"/>
                <w:lang w:val="de-DE"/>
              </w:rPr>
            </w:pPr>
            <w:r w:rsidRPr="004D4B23">
              <w:rPr>
                <w:color w:val="000000" w:themeColor="text1"/>
                <w:lang w:val="de-DE"/>
              </w:rPr>
              <w:t>Gleich für alle drei Niveaus</w:t>
            </w:r>
            <w:r w:rsidRPr="004D4B23">
              <w:rPr>
                <w:color w:val="556E28"/>
                <w:lang w:val="de-DE"/>
              </w:rPr>
              <w:t xml:space="preserve"> </w:t>
            </w:r>
          </w:p>
          <w:p w14:paraId="5DB26CD7" w14:textId="7D79ACEE"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1418" w:type="dxa"/>
            <w:vAlign w:val="center"/>
          </w:tcPr>
          <w:p w14:paraId="5BD3E04E" w14:textId="77777777" w:rsidR="00D428F3" w:rsidRPr="004D4B23" w:rsidRDefault="00D428F3" w:rsidP="00D428F3">
            <w:pPr>
              <w:jc w:val="center"/>
              <w:rPr>
                <w:color w:val="556E28"/>
                <w:lang w:val="de-DE"/>
              </w:rPr>
            </w:pPr>
            <w:r w:rsidRPr="004D4B23">
              <w:rPr>
                <w:color w:val="000000" w:themeColor="text1"/>
                <w:lang w:val="de-DE"/>
              </w:rPr>
              <w:t>Gleich für alle drei Niveaus</w:t>
            </w:r>
            <w:r w:rsidRPr="004D4B23">
              <w:rPr>
                <w:color w:val="556E28"/>
                <w:lang w:val="de-DE"/>
              </w:rPr>
              <w:t xml:space="preserve"> </w:t>
            </w:r>
          </w:p>
          <w:p w14:paraId="0C6CF19F" w14:textId="6182DA47"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1530" w:type="dxa"/>
            <w:vAlign w:val="center"/>
          </w:tcPr>
          <w:p w14:paraId="7985AC84" w14:textId="77777777" w:rsidR="00D428F3" w:rsidRPr="004D4B23" w:rsidRDefault="00D428F3" w:rsidP="00D428F3">
            <w:pPr>
              <w:jc w:val="center"/>
              <w:rPr>
                <w:color w:val="556E28"/>
                <w:lang w:val="de-DE"/>
              </w:rPr>
            </w:pPr>
            <w:r w:rsidRPr="004D4B23">
              <w:rPr>
                <w:color w:val="000000" w:themeColor="text1"/>
                <w:lang w:val="de-DE"/>
              </w:rPr>
              <w:t>Gleich für alle drei Niveaus</w:t>
            </w:r>
            <w:r w:rsidRPr="004D4B23">
              <w:rPr>
                <w:color w:val="556E28"/>
                <w:lang w:val="de-DE"/>
              </w:rPr>
              <w:t xml:space="preserve"> </w:t>
            </w:r>
          </w:p>
          <w:p w14:paraId="616DFEBF" w14:textId="44995598"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882" w:type="dxa"/>
            <w:vAlign w:val="center"/>
          </w:tcPr>
          <w:p w14:paraId="5B3B6DD9" w14:textId="77777777" w:rsidR="00D428F3" w:rsidRPr="004D4B23" w:rsidRDefault="00D428F3" w:rsidP="00D428F3">
            <w:pPr>
              <w:jc w:val="left"/>
              <w:rPr>
                <w:color w:val="000000" w:themeColor="text1"/>
                <w:lang w:val="de-DE"/>
              </w:rPr>
            </w:pPr>
            <w:r w:rsidRPr="004D4B23">
              <w:rPr>
                <w:color w:val="000000" w:themeColor="text1"/>
                <w:lang w:val="de-DE"/>
              </w:rPr>
              <w:t xml:space="preserve">- Beschrieb der </w:t>
            </w:r>
            <w:proofErr w:type="spellStart"/>
            <w:r w:rsidRPr="004D4B23">
              <w:rPr>
                <w:color w:val="000000" w:themeColor="text1"/>
                <w:lang w:val="de-DE"/>
              </w:rPr>
              <w:t>Kommunikationsmassnahmen</w:t>
            </w:r>
            <w:proofErr w:type="spellEnd"/>
          </w:p>
          <w:p w14:paraId="57666116" w14:textId="11F1FE6B" w:rsidR="00D428F3" w:rsidRPr="004D4B23" w:rsidRDefault="00D428F3" w:rsidP="00D428F3">
            <w:pPr>
              <w:jc w:val="left"/>
              <w:rPr>
                <w:color w:val="000000" w:themeColor="text1"/>
                <w:lang w:val="de-DE"/>
              </w:rPr>
            </w:pPr>
            <w:r w:rsidRPr="004D4B23">
              <w:rPr>
                <w:color w:val="000000" w:themeColor="text1"/>
                <w:lang w:val="de-DE"/>
              </w:rPr>
              <w:t>- Beispiele (Fotos)</w:t>
            </w:r>
          </w:p>
        </w:tc>
      </w:tr>
      <w:tr w:rsidR="00D428F3" w:rsidRPr="004D4B23" w14:paraId="49029195" w14:textId="77777777" w:rsidTr="00D428F3">
        <w:trPr>
          <w:trHeight w:val="268"/>
        </w:trPr>
        <w:tc>
          <w:tcPr>
            <w:tcW w:w="562" w:type="dxa"/>
            <w:vAlign w:val="center"/>
          </w:tcPr>
          <w:p w14:paraId="6A398F08" w14:textId="77777777" w:rsidR="00D428F3" w:rsidRPr="004D4B23" w:rsidRDefault="00D428F3" w:rsidP="00D428F3">
            <w:pPr>
              <w:jc w:val="left"/>
              <w:rPr>
                <w:color w:val="000000" w:themeColor="text1"/>
                <w:lang w:val="de-DE"/>
              </w:rPr>
            </w:pPr>
            <w:r w:rsidRPr="004D4B23">
              <w:rPr>
                <w:color w:val="000000" w:themeColor="text1"/>
                <w:lang w:val="de-DE"/>
              </w:rPr>
              <w:t>43</w:t>
            </w:r>
          </w:p>
        </w:tc>
        <w:tc>
          <w:tcPr>
            <w:tcW w:w="851" w:type="dxa"/>
            <w:vAlign w:val="center"/>
          </w:tcPr>
          <w:p w14:paraId="3D310C55" w14:textId="77777777" w:rsidR="00D428F3" w:rsidRPr="004D4B23" w:rsidRDefault="00D428F3" w:rsidP="00D428F3">
            <w:pPr>
              <w:jc w:val="center"/>
              <w:rPr>
                <w:color w:val="000000" w:themeColor="text1"/>
                <w:lang w:val="de-DE"/>
              </w:rPr>
            </w:pPr>
            <w:r w:rsidRPr="004D4B23">
              <w:rPr>
                <w:color w:val="000000" w:themeColor="text1"/>
                <w:lang w:val="de-DE"/>
              </w:rPr>
              <w:t>o</w:t>
            </w:r>
          </w:p>
        </w:tc>
        <w:tc>
          <w:tcPr>
            <w:tcW w:w="850" w:type="dxa"/>
            <w:vAlign w:val="center"/>
          </w:tcPr>
          <w:p w14:paraId="1DB2FE56" w14:textId="46B55CE4" w:rsidR="00D428F3" w:rsidRPr="004D4B23" w:rsidRDefault="00D428F3" w:rsidP="00D428F3">
            <w:pPr>
              <w:jc w:val="center"/>
              <w:rPr>
                <w:color w:val="000000" w:themeColor="text1"/>
                <w:lang w:val="de-DE"/>
              </w:rPr>
            </w:pPr>
            <w:r w:rsidRPr="004D4B23">
              <w:rPr>
                <w:color w:val="000000" w:themeColor="text1"/>
                <w:lang w:val="de-DE"/>
              </w:rPr>
              <w:t>TS</w:t>
            </w:r>
          </w:p>
        </w:tc>
        <w:tc>
          <w:tcPr>
            <w:tcW w:w="5529" w:type="dxa"/>
            <w:vAlign w:val="center"/>
          </w:tcPr>
          <w:p w14:paraId="76D3DA78" w14:textId="71024150" w:rsidR="00D428F3" w:rsidRPr="004D4B23" w:rsidRDefault="00D428F3" w:rsidP="00D428F3">
            <w:pPr>
              <w:jc w:val="left"/>
              <w:rPr>
                <w:color w:val="000000" w:themeColor="text1"/>
                <w:lang w:val="de-DE"/>
              </w:rPr>
            </w:pPr>
            <w:r w:rsidRPr="004D4B23">
              <w:rPr>
                <w:color w:val="000000" w:themeColor="text1"/>
                <w:lang w:val="de-DE"/>
              </w:rPr>
              <w:t>Alle Rechnungen, Lieferscheine oder anderen Dokumente, welche die Übereinstimmung mit den verschiedenen Umwelt- und Sozialkriterien nachweisen, müssen aufbewahrt und dem Auftraggeber zur Verfügung gestellt werden.</w:t>
            </w:r>
          </w:p>
        </w:tc>
        <w:tc>
          <w:tcPr>
            <w:tcW w:w="1417" w:type="dxa"/>
            <w:vAlign w:val="center"/>
          </w:tcPr>
          <w:p w14:paraId="38711465" w14:textId="620FDC66"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6528489F" w14:textId="7AD46788"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530" w:type="dxa"/>
            <w:vAlign w:val="center"/>
          </w:tcPr>
          <w:p w14:paraId="5576E51C" w14:textId="02246953"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82" w:type="dxa"/>
            <w:vAlign w:val="center"/>
          </w:tcPr>
          <w:p w14:paraId="7ABF3914" w14:textId="77777777" w:rsidR="00D428F3" w:rsidRPr="004D4B23" w:rsidRDefault="00D428F3" w:rsidP="00D428F3">
            <w:pPr>
              <w:jc w:val="left"/>
              <w:rPr>
                <w:color w:val="000000" w:themeColor="text1"/>
                <w:lang w:val="de-DE"/>
              </w:rPr>
            </w:pPr>
            <w:r w:rsidRPr="004D4B23">
              <w:rPr>
                <w:color w:val="000000" w:themeColor="text1"/>
                <w:lang w:val="de-DE"/>
              </w:rPr>
              <w:t>Für Küchen mit übertragener Geschäftsführung:</w:t>
            </w:r>
          </w:p>
          <w:p w14:paraId="36AA9428" w14:textId="14FDA436" w:rsidR="00D428F3" w:rsidRPr="004D4B23" w:rsidRDefault="00D428F3" w:rsidP="00D428F3">
            <w:pPr>
              <w:jc w:val="left"/>
              <w:rPr>
                <w:color w:val="000000" w:themeColor="text1"/>
                <w:lang w:val="de-DE"/>
              </w:rPr>
            </w:pPr>
            <w:r w:rsidRPr="004D4B23">
              <w:rPr>
                <w:color w:val="000000" w:themeColor="text1"/>
                <w:lang w:val="de-DE"/>
              </w:rPr>
              <w:t>- Lieferscheine und/oder Rechnungen, Menüpläne</w:t>
            </w:r>
          </w:p>
        </w:tc>
      </w:tr>
      <w:tr w:rsidR="00D428F3" w:rsidRPr="004D4B23" w14:paraId="5F41AC2A" w14:textId="77777777" w:rsidTr="00D428F3">
        <w:trPr>
          <w:trHeight w:val="268"/>
        </w:trPr>
        <w:tc>
          <w:tcPr>
            <w:tcW w:w="562" w:type="dxa"/>
            <w:vAlign w:val="center"/>
          </w:tcPr>
          <w:p w14:paraId="0297CCD0" w14:textId="77777777" w:rsidR="00D428F3" w:rsidRPr="004D4B23" w:rsidRDefault="00D428F3" w:rsidP="00D428F3">
            <w:pPr>
              <w:jc w:val="left"/>
              <w:rPr>
                <w:color w:val="000000" w:themeColor="text1"/>
                <w:lang w:val="de-DE"/>
              </w:rPr>
            </w:pPr>
            <w:r w:rsidRPr="004D4B23">
              <w:rPr>
                <w:color w:val="000000" w:themeColor="text1"/>
                <w:lang w:val="de-DE"/>
              </w:rPr>
              <w:t>44</w:t>
            </w:r>
          </w:p>
        </w:tc>
        <w:tc>
          <w:tcPr>
            <w:tcW w:w="851" w:type="dxa"/>
            <w:vAlign w:val="center"/>
          </w:tcPr>
          <w:p w14:paraId="1498E636" w14:textId="77777777" w:rsidR="00D428F3" w:rsidRPr="004D4B23" w:rsidRDefault="00D428F3" w:rsidP="00D428F3">
            <w:pPr>
              <w:jc w:val="center"/>
              <w:rPr>
                <w:color w:val="000000" w:themeColor="text1"/>
                <w:lang w:val="de-DE"/>
              </w:rPr>
            </w:pPr>
            <w:r w:rsidRPr="004D4B23">
              <w:rPr>
                <w:color w:val="000000" w:themeColor="text1"/>
                <w:lang w:val="de-DE"/>
              </w:rPr>
              <w:t>o</w:t>
            </w:r>
          </w:p>
        </w:tc>
        <w:tc>
          <w:tcPr>
            <w:tcW w:w="850" w:type="dxa"/>
            <w:vAlign w:val="center"/>
          </w:tcPr>
          <w:p w14:paraId="48C46442" w14:textId="7FA5DFEE" w:rsidR="00D428F3" w:rsidRPr="004D4B23" w:rsidRDefault="00D428F3" w:rsidP="00D428F3">
            <w:pPr>
              <w:jc w:val="center"/>
              <w:rPr>
                <w:color w:val="000000" w:themeColor="text1"/>
                <w:lang w:val="de-DE"/>
              </w:rPr>
            </w:pPr>
            <w:r w:rsidRPr="004D4B23">
              <w:rPr>
                <w:color w:val="000000" w:themeColor="text1"/>
                <w:lang w:val="de-DE"/>
              </w:rPr>
              <w:t>ZK</w:t>
            </w:r>
          </w:p>
        </w:tc>
        <w:tc>
          <w:tcPr>
            <w:tcW w:w="5529" w:type="dxa"/>
            <w:vAlign w:val="center"/>
          </w:tcPr>
          <w:p w14:paraId="31472320" w14:textId="08A9A06D" w:rsidR="00D428F3" w:rsidRPr="004D4B23" w:rsidRDefault="00D428F3" w:rsidP="00D428F3">
            <w:pPr>
              <w:jc w:val="left"/>
              <w:rPr>
                <w:color w:val="000000" w:themeColor="text1"/>
                <w:lang w:val="de-DE"/>
              </w:rPr>
            </w:pPr>
            <w:r w:rsidRPr="004D4B23">
              <w:rPr>
                <w:color w:val="000000" w:themeColor="text1"/>
                <w:lang w:val="de-DE"/>
              </w:rPr>
              <w:t>Eine monatliche Überprüfung des Einkaufsbudgets wurde eingerichtet/ist vorhanden.</w:t>
            </w:r>
          </w:p>
        </w:tc>
        <w:tc>
          <w:tcPr>
            <w:tcW w:w="1417" w:type="dxa"/>
            <w:vAlign w:val="center"/>
          </w:tcPr>
          <w:p w14:paraId="64C8DC42" w14:textId="77777777" w:rsidR="00D428F3" w:rsidRPr="004D4B23" w:rsidRDefault="00D428F3" w:rsidP="00D428F3">
            <w:pPr>
              <w:jc w:val="center"/>
              <w:rPr>
                <w:color w:val="556E28"/>
                <w:lang w:val="de-DE"/>
              </w:rPr>
            </w:pPr>
            <w:r w:rsidRPr="004D4B23">
              <w:rPr>
                <w:color w:val="000000" w:themeColor="text1"/>
                <w:lang w:val="de-DE"/>
              </w:rPr>
              <w:t>Gleich für alle drei Niveaus</w:t>
            </w:r>
            <w:r w:rsidRPr="004D4B23">
              <w:rPr>
                <w:color w:val="556E28"/>
                <w:lang w:val="de-DE"/>
              </w:rPr>
              <w:t xml:space="preserve"> </w:t>
            </w:r>
          </w:p>
          <w:p w14:paraId="604163B7" w14:textId="3D2ABE30"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1418" w:type="dxa"/>
            <w:vAlign w:val="center"/>
          </w:tcPr>
          <w:p w14:paraId="32341D69" w14:textId="77777777" w:rsidR="00D428F3" w:rsidRPr="004D4B23" w:rsidRDefault="00D428F3" w:rsidP="00D428F3">
            <w:pPr>
              <w:jc w:val="center"/>
              <w:rPr>
                <w:color w:val="556E28"/>
                <w:lang w:val="de-DE"/>
              </w:rPr>
            </w:pPr>
            <w:r w:rsidRPr="004D4B23">
              <w:rPr>
                <w:color w:val="000000" w:themeColor="text1"/>
                <w:lang w:val="de-DE"/>
              </w:rPr>
              <w:t>Gleich für alle drei Niveaus</w:t>
            </w:r>
            <w:r w:rsidRPr="004D4B23">
              <w:rPr>
                <w:color w:val="556E28"/>
                <w:lang w:val="de-DE"/>
              </w:rPr>
              <w:t xml:space="preserve"> </w:t>
            </w:r>
          </w:p>
          <w:p w14:paraId="29474791" w14:textId="4340D22B"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1530" w:type="dxa"/>
            <w:vAlign w:val="center"/>
          </w:tcPr>
          <w:p w14:paraId="15FE57CC" w14:textId="77777777" w:rsidR="00D428F3" w:rsidRPr="004D4B23" w:rsidRDefault="00D428F3" w:rsidP="00D428F3">
            <w:pPr>
              <w:jc w:val="center"/>
              <w:rPr>
                <w:color w:val="556E28"/>
                <w:lang w:val="de-DE"/>
              </w:rPr>
            </w:pPr>
            <w:r w:rsidRPr="004D4B23">
              <w:rPr>
                <w:color w:val="000000" w:themeColor="text1"/>
                <w:lang w:val="de-DE"/>
              </w:rPr>
              <w:t>Gleich für alle drei Niveaus</w:t>
            </w:r>
            <w:r w:rsidRPr="004D4B23">
              <w:rPr>
                <w:color w:val="556E28"/>
                <w:lang w:val="de-DE"/>
              </w:rPr>
              <w:t xml:space="preserve"> </w:t>
            </w:r>
          </w:p>
          <w:p w14:paraId="178BF957" w14:textId="27CC838A"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882" w:type="dxa"/>
            <w:vAlign w:val="center"/>
          </w:tcPr>
          <w:p w14:paraId="6FE92BC9" w14:textId="2321D490" w:rsidR="00D428F3" w:rsidRPr="004D4B23" w:rsidRDefault="00D428F3" w:rsidP="00D428F3">
            <w:pPr>
              <w:jc w:val="left"/>
              <w:rPr>
                <w:color w:val="000000" w:themeColor="text1"/>
                <w:lang w:val="de-DE"/>
              </w:rPr>
            </w:pPr>
            <w:r w:rsidRPr="004D4B23">
              <w:rPr>
                <w:color w:val="000000" w:themeColor="text1"/>
                <w:lang w:val="de-DE"/>
              </w:rPr>
              <w:t>- Beschrieb der Methode zur Überwachung des Budgets</w:t>
            </w:r>
          </w:p>
        </w:tc>
      </w:tr>
    </w:tbl>
    <w:p w14:paraId="2BD6DEFA" w14:textId="77777777" w:rsidR="00243CBC" w:rsidRPr="004D4B23" w:rsidRDefault="00243CBC" w:rsidP="00243CBC">
      <w:pPr>
        <w:jc w:val="left"/>
        <w:rPr>
          <w:color w:val="000000" w:themeColor="text1"/>
          <w:sz w:val="21"/>
          <w:szCs w:val="21"/>
          <w:lang w:val="de-DE"/>
        </w:rPr>
      </w:pPr>
      <w:r w:rsidRPr="004D4B23">
        <w:rPr>
          <w:color w:val="000000" w:themeColor="text1"/>
          <w:sz w:val="21"/>
          <w:lang w:val="de-DE"/>
        </w:rPr>
        <w:t xml:space="preserve">Bedeutung für Umwelt und Gesellschaft: </w:t>
      </w:r>
      <w:proofErr w:type="spellStart"/>
      <w:r w:rsidRPr="004D4B23">
        <w:rPr>
          <w:color w:val="000000" w:themeColor="text1"/>
          <w:sz w:val="21"/>
          <w:lang w:val="de-DE"/>
        </w:rPr>
        <w:t>ooo</w:t>
      </w:r>
      <w:proofErr w:type="spellEnd"/>
      <w:r w:rsidRPr="004D4B23">
        <w:rPr>
          <w:color w:val="000000" w:themeColor="text1"/>
          <w:sz w:val="21"/>
          <w:lang w:val="de-DE"/>
        </w:rPr>
        <w:t xml:space="preserve"> (hohe Priorität), </w:t>
      </w:r>
      <w:proofErr w:type="spellStart"/>
      <w:r w:rsidRPr="004D4B23">
        <w:rPr>
          <w:color w:val="000000" w:themeColor="text1"/>
          <w:sz w:val="21"/>
          <w:lang w:val="de-DE"/>
        </w:rPr>
        <w:t>oo</w:t>
      </w:r>
      <w:proofErr w:type="spellEnd"/>
      <w:r w:rsidRPr="004D4B23">
        <w:rPr>
          <w:color w:val="000000" w:themeColor="text1"/>
          <w:sz w:val="21"/>
          <w:lang w:val="de-DE"/>
        </w:rPr>
        <w:t xml:space="preserve"> (mittlere Priorität), o (geringere Priorität)</w:t>
      </w:r>
    </w:p>
    <w:p w14:paraId="68C63BD9" w14:textId="77777777" w:rsidR="000F7B7A" w:rsidRPr="004D4B23" w:rsidRDefault="000F7B7A" w:rsidP="000F7B7A">
      <w:pPr>
        <w:jc w:val="left"/>
        <w:rPr>
          <w:color w:val="000000" w:themeColor="text1"/>
          <w:lang w:val="de-DE"/>
        </w:rPr>
      </w:pPr>
    </w:p>
    <w:p w14:paraId="17F2EFB1" w14:textId="1BD2F4A9" w:rsidR="000F7B7A" w:rsidRPr="004D4B23" w:rsidRDefault="000F7B7A" w:rsidP="000F7B7A">
      <w:pPr>
        <w:jc w:val="left"/>
        <w:rPr>
          <w:color w:val="000000" w:themeColor="text1"/>
          <w:sz w:val="21"/>
          <w:szCs w:val="21"/>
          <w:lang w:val="de-DE"/>
        </w:rPr>
      </w:pPr>
      <w:r w:rsidRPr="004D4B23">
        <w:rPr>
          <w:color w:val="000000" w:themeColor="text1"/>
          <w:sz w:val="21"/>
          <w:lang w:val="de-DE"/>
        </w:rPr>
        <w:t>* Vorgeschlagene Art von Kriterien für eine Ausschreibung die dem</w:t>
      </w:r>
      <w:r w:rsidRPr="004D4B23">
        <w:rPr>
          <w:color w:val="000000" w:themeColor="text1"/>
          <w:lang w:val="de-DE"/>
        </w:rPr>
        <w:t xml:space="preserve"> </w:t>
      </w:r>
      <w:r w:rsidRPr="004D4B23">
        <w:rPr>
          <w:color w:val="000000" w:themeColor="text1"/>
          <w:sz w:val="21"/>
          <w:lang w:val="de-DE"/>
        </w:rPr>
        <w:t xml:space="preserve">Bundesgesetz über das öffentliche Beschaffungswesen unterliegt: TS = technische Spezifikation (Muss-Kriterium), ZK = Zuschlagskriterium (fakultatives Kriterium, gewichtet mit einem Punkteraster), </w:t>
      </w:r>
      <w:r w:rsidR="00085BA1">
        <w:rPr>
          <w:color w:val="000000" w:themeColor="text1"/>
          <w:sz w:val="21"/>
          <w:lang w:val="de-DE"/>
        </w:rPr>
        <w:t>TB</w:t>
      </w:r>
      <w:r w:rsidRPr="004D4B23">
        <w:rPr>
          <w:color w:val="000000" w:themeColor="text1"/>
          <w:sz w:val="21"/>
          <w:lang w:val="de-DE"/>
        </w:rPr>
        <w:t xml:space="preserve"> = Zwingende Teilnahmebedingung</w:t>
      </w:r>
      <w:r w:rsidR="00704BDB" w:rsidRPr="004D4B23">
        <w:rPr>
          <w:color w:val="000000" w:themeColor="text1"/>
          <w:sz w:val="21"/>
          <w:lang w:val="de-DE"/>
        </w:rPr>
        <w:t xml:space="preserve"> </w:t>
      </w:r>
      <w:r w:rsidRPr="004D4B23">
        <w:rPr>
          <w:color w:val="000000" w:themeColor="text1"/>
          <w:sz w:val="21"/>
          <w:lang w:val="de-DE"/>
        </w:rPr>
        <w:t xml:space="preserve">(Muss-Kriterium). </w:t>
      </w:r>
    </w:p>
    <w:p w14:paraId="503F274A" w14:textId="77777777" w:rsidR="00067B4D" w:rsidRPr="004D4B23" w:rsidRDefault="00067B4D" w:rsidP="00067B4D">
      <w:pPr>
        <w:pStyle w:val="berschrift2"/>
        <w:rPr>
          <w:lang w:val="de-DE"/>
        </w:rPr>
      </w:pPr>
      <w:bookmarkStart w:id="52" w:name="_Toc47104369"/>
      <w:bookmarkStart w:id="53" w:name="_Toc183000340"/>
      <w:r w:rsidRPr="004D4B23">
        <w:rPr>
          <w:lang w:val="de-DE"/>
        </w:rPr>
        <w:t>Energieverbrauch in den Küchen reduzieren</w:t>
      </w:r>
      <w:bookmarkEnd w:id="52"/>
      <w:bookmarkEnd w:id="53"/>
    </w:p>
    <w:p w14:paraId="7F5D3E1E" w14:textId="77777777" w:rsidR="00067B4D" w:rsidRPr="004D4B23" w:rsidRDefault="00067B4D" w:rsidP="00067B4D">
      <w:pPr>
        <w:rPr>
          <w:color w:val="000000" w:themeColor="text1"/>
          <w:lang w:val="de-DE"/>
        </w:rPr>
      </w:pPr>
      <w:r w:rsidRPr="004D4B23">
        <w:rPr>
          <w:color w:val="000000" w:themeColor="text1"/>
          <w:lang w:val="de-DE"/>
        </w:rPr>
        <w:t>Die Energiekosten in Küchen sind im Vergleich zu Personal-, Waren- oder Mietkosten relativ gering. Das Sparpotenzial ist mit bis zu 40% trotzdem hoch und kann mit den richtigen Informationen und kleinen Verhaltensänderungen leicht erreicht werden. Knapp die Hälfte des Sparpotenzials kann mithilfe moderner Technologie erreicht werden. Ebenso wichtig ist der richtige Umgang mit den Geräten, zum Beispiel das Ausschalten während den Leerzeiten.</w:t>
      </w:r>
    </w:p>
    <w:p w14:paraId="3724FC56" w14:textId="77777777" w:rsidR="00067B4D" w:rsidRPr="004D4B23" w:rsidRDefault="00067B4D" w:rsidP="00067B4D">
      <w:pPr>
        <w:rPr>
          <w:color w:val="000000" w:themeColor="text1"/>
          <w:lang w:val="de-DE"/>
        </w:rPr>
      </w:pPr>
    </w:p>
    <w:p w14:paraId="20F13766" w14:textId="77777777" w:rsidR="00067B4D" w:rsidRPr="004D4B23" w:rsidRDefault="00067B4D" w:rsidP="00067B4D">
      <w:pPr>
        <w:rPr>
          <w:b/>
          <w:bCs/>
          <w:color w:val="000000" w:themeColor="text1"/>
          <w:lang w:val="de-DE"/>
        </w:rPr>
      </w:pPr>
      <w:r w:rsidRPr="004D4B23">
        <w:rPr>
          <w:b/>
          <w:color w:val="000000" w:themeColor="text1"/>
          <w:lang w:val="de-DE"/>
        </w:rPr>
        <w:t>Ziele</w:t>
      </w:r>
    </w:p>
    <w:p w14:paraId="60E71AD2" w14:textId="77777777" w:rsidR="00067B4D" w:rsidRPr="004D4B23" w:rsidRDefault="00067B4D" w:rsidP="00067B4D">
      <w:pPr>
        <w:rPr>
          <w:color w:val="000000" w:themeColor="text1"/>
          <w:lang w:val="de-DE"/>
        </w:rPr>
      </w:pPr>
      <w:r w:rsidRPr="004D4B23">
        <w:rPr>
          <w:color w:val="000000" w:themeColor="text1"/>
          <w:lang w:val="de-DE"/>
        </w:rPr>
        <w:lastRenderedPageBreak/>
        <w:t>Die CO</w:t>
      </w:r>
      <w:r w:rsidRPr="004D4B23">
        <w:rPr>
          <w:color w:val="000000" w:themeColor="text1"/>
          <w:vertAlign w:val="subscript"/>
          <w:lang w:val="de-DE"/>
        </w:rPr>
        <w:t>2</w:t>
      </w:r>
      <w:r w:rsidRPr="004D4B23">
        <w:rPr>
          <w:color w:val="000000" w:themeColor="text1"/>
          <w:lang w:val="de-DE"/>
        </w:rPr>
        <w:t>-Emissionen und andere Umweltbelastungen im Zusammenhang mit dem Wasser- und Energieverbrauch reduzieren und die Energiekosten senken.</w:t>
      </w:r>
    </w:p>
    <w:p w14:paraId="1CFCD12B" w14:textId="77777777" w:rsidR="00067B4D" w:rsidRPr="004D4B23" w:rsidRDefault="00067B4D" w:rsidP="00067B4D">
      <w:pPr>
        <w:rPr>
          <w:color w:val="000000" w:themeColor="text1"/>
          <w:lang w:val="de-DE"/>
        </w:rPr>
      </w:pPr>
    </w:p>
    <w:p w14:paraId="29F12129" w14:textId="77777777" w:rsidR="00067B4D" w:rsidRPr="004D4B23" w:rsidRDefault="00067B4D" w:rsidP="00067B4D">
      <w:pPr>
        <w:rPr>
          <w:b/>
          <w:bCs/>
          <w:color w:val="000000" w:themeColor="text1"/>
          <w:lang w:val="de-DE"/>
        </w:rPr>
      </w:pPr>
      <w:r w:rsidRPr="004D4B23">
        <w:rPr>
          <w:b/>
          <w:color w:val="000000" w:themeColor="text1"/>
          <w:lang w:val="de-DE"/>
        </w:rPr>
        <w:t>Haben Sie das gewusst?</w:t>
      </w:r>
    </w:p>
    <w:p w14:paraId="2291E0C3" w14:textId="165FEACB" w:rsidR="00067B4D" w:rsidRPr="004D4B23" w:rsidRDefault="00067B4D" w:rsidP="00067B4D">
      <w:pPr>
        <w:pStyle w:val="Listenabsatz"/>
        <w:numPr>
          <w:ilvl w:val="0"/>
          <w:numId w:val="7"/>
        </w:numPr>
        <w:spacing w:after="120" w:line="260" w:lineRule="atLeast"/>
        <w:contextualSpacing w:val="0"/>
        <w:jc w:val="left"/>
        <w:rPr>
          <w:color w:val="000000" w:themeColor="text1"/>
          <w:lang w:val="de-DE"/>
        </w:rPr>
      </w:pPr>
      <w:r w:rsidRPr="004D4B23">
        <w:rPr>
          <w:color w:val="000000" w:themeColor="text1"/>
          <w:lang w:val="de-DE"/>
        </w:rPr>
        <w:t>Ein Gastronomie</w:t>
      </w:r>
      <w:r w:rsidR="00515892" w:rsidRPr="004D4B23">
        <w:rPr>
          <w:color w:val="000000" w:themeColor="text1"/>
          <w:lang w:val="de-DE"/>
        </w:rPr>
        <w:t>-</w:t>
      </w:r>
      <w:r w:rsidRPr="004D4B23">
        <w:rPr>
          <w:color w:val="000000" w:themeColor="text1"/>
          <w:lang w:val="de-DE"/>
        </w:rPr>
        <w:t>Kühlschrank der Klasse A verbraucht 70% weniger Energie als ein Kühlschrank der Klasse E. Bei einer Lebensdauer von acht Jahren beläuft sich die Kosteneinsparung auf etwa 1300 Franken (BFE, 2020).</w:t>
      </w:r>
    </w:p>
    <w:p w14:paraId="51685B86" w14:textId="77777777" w:rsidR="00067B4D" w:rsidRPr="004D4B23" w:rsidRDefault="00067B4D" w:rsidP="00067B4D">
      <w:pPr>
        <w:pStyle w:val="Listenabsatz"/>
        <w:numPr>
          <w:ilvl w:val="0"/>
          <w:numId w:val="7"/>
        </w:numPr>
        <w:spacing w:after="120" w:line="260" w:lineRule="atLeast"/>
        <w:contextualSpacing w:val="0"/>
        <w:jc w:val="left"/>
        <w:rPr>
          <w:color w:val="000000" w:themeColor="text1"/>
          <w:lang w:val="de-DE"/>
        </w:rPr>
      </w:pPr>
      <w:r w:rsidRPr="004D4B23">
        <w:rPr>
          <w:color w:val="000000" w:themeColor="text1"/>
          <w:lang w:val="de-DE"/>
        </w:rPr>
        <w:t>Im Bereich der Küchen-</w:t>
      </w:r>
      <w:proofErr w:type="spellStart"/>
      <w:r w:rsidRPr="004D4B23">
        <w:rPr>
          <w:color w:val="000000" w:themeColor="text1"/>
          <w:lang w:val="de-DE"/>
        </w:rPr>
        <w:t>Grossgeräte</w:t>
      </w:r>
      <w:proofErr w:type="spellEnd"/>
      <w:r w:rsidRPr="004D4B23">
        <w:rPr>
          <w:color w:val="000000" w:themeColor="text1"/>
          <w:lang w:val="de-DE"/>
        </w:rPr>
        <w:t xml:space="preserve"> tragen derzeit nur Kühl- und Gefriergeräte eine Energieetikette (BFE, 2020).</w:t>
      </w:r>
    </w:p>
    <w:p w14:paraId="2B8C16D9" w14:textId="77777777" w:rsidR="00067B4D" w:rsidRPr="004D4B23" w:rsidRDefault="00067B4D" w:rsidP="00067B4D">
      <w:pPr>
        <w:pStyle w:val="Listenabsatz"/>
        <w:numPr>
          <w:ilvl w:val="0"/>
          <w:numId w:val="7"/>
        </w:numPr>
        <w:rPr>
          <w:color w:val="000000" w:themeColor="text1"/>
          <w:lang w:val="de-DE"/>
        </w:rPr>
      </w:pPr>
      <w:r w:rsidRPr="004D4B23">
        <w:rPr>
          <w:color w:val="000000" w:themeColor="text1"/>
          <w:lang w:val="de-DE"/>
        </w:rPr>
        <w:t>Die heute üblicherweise in Kühl- und Gefrierschränken verwendeten Kältemittel haben ein hohes Treibhauspotenzial. Dank strenger neuer Vorschriften in der Schweiz dürfen neue Geräte nur noch mit klimafreundlichen Kältemitteln betrieben werden (BFE, 2020).</w:t>
      </w:r>
    </w:p>
    <w:p w14:paraId="38553D47" w14:textId="77777777" w:rsidR="00067B4D" w:rsidRPr="004D4B23" w:rsidRDefault="00067B4D" w:rsidP="00067B4D">
      <w:pPr>
        <w:pStyle w:val="Listenabsatz"/>
        <w:rPr>
          <w:color w:val="000000" w:themeColor="text1"/>
          <w:lang w:val="de-DE"/>
        </w:rPr>
      </w:pPr>
    </w:p>
    <w:p w14:paraId="391C9A58" w14:textId="77777777" w:rsidR="00067B4D" w:rsidRPr="004D4B23" w:rsidRDefault="00067B4D" w:rsidP="00067B4D">
      <w:pPr>
        <w:rPr>
          <w:b/>
          <w:bCs/>
          <w:color w:val="000000" w:themeColor="text1"/>
          <w:lang w:val="de-DE"/>
        </w:rPr>
      </w:pPr>
      <w:r w:rsidRPr="004D4B23">
        <w:rPr>
          <w:b/>
          <w:color w:val="000000" w:themeColor="text1"/>
          <w:lang w:val="de-DE"/>
        </w:rPr>
        <w:t>Empfehlungen</w:t>
      </w:r>
    </w:p>
    <w:p w14:paraId="1959FBBC" w14:textId="77777777" w:rsidR="00067B4D" w:rsidRPr="004D4B23" w:rsidRDefault="00067B4D" w:rsidP="00067B4D">
      <w:pPr>
        <w:pStyle w:val="Listenabsatz"/>
        <w:numPr>
          <w:ilvl w:val="0"/>
          <w:numId w:val="9"/>
        </w:numPr>
        <w:spacing w:after="120" w:line="260" w:lineRule="atLeast"/>
        <w:contextualSpacing w:val="0"/>
        <w:jc w:val="left"/>
        <w:rPr>
          <w:color w:val="000000" w:themeColor="text1"/>
          <w:lang w:val="de-DE"/>
        </w:rPr>
      </w:pPr>
      <w:r w:rsidRPr="004D4B23">
        <w:rPr>
          <w:color w:val="000000" w:themeColor="text1"/>
          <w:lang w:val="de-DE"/>
        </w:rPr>
        <w:t>Mitarbeitende in Umwelt- und Energiefragen schulen, um eine effiziente Nutzung der Geräte zu gewährleisten und unnötige Energieverschwendung zu vermeiden.</w:t>
      </w:r>
    </w:p>
    <w:p w14:paraId="2C1B2600" w14:textId="77777777" w:rsidR="00067B4D" w:rsidRPr="004D4B23" w:rsidRDefault="00067B4D" w:rsidP="00067B4D">
      <w:pPr>
        <w:pStyle w:val="Listenabsatz"/>
        <w:numPr>
          <w:ilvl w:val="0"/>
          <w:numId w:val="9"/>
        </w:numPr>
        <w:spacing w:after="120" w:line="260" w:lineRule="atLeast"/>
        <w:contextualSpacing w:val="0"/>
        <w:jc w:val="left"/>
        <w:rPr>
          <w:color w:val="000000" w:themeColor="text1"/>
          <w:lang w:val="de-DE"/>
        </w:rPr>
      </w:pPr>
      <w:r w:rsidRPr="004D4B23">
        <w:rPr>
          <w:color w:val="000000" w:themeColor="text1"/>
          <w:lang w:val="de-DE"/>
        </w:rPr>
        <w:t>Bei Renovierung oder Neubau einer Küche: Energie- und Wasserverbrauch berechnen und vergleichen, um eine umweltfreundliche Lösung zu finden und die langfristigen Betriebskosten zu senken.</w:t>
      </w:r>
    </w:p>
    <w:p w14:paraId="288DAB83" w14:textId="77777777" w:rsidR="00067B4D" w:rsidRPr="004D4B23" w:rsidRDefault="00067B4D" w:rsidP="00067B4D">
      <w:pPr>
        <w:pStyle w:val="Listenabsatz"/>
        <w:numPr>
          <w:ilvl w:val="0"/>
          <w:numId w:val="9"/>
        </w:numPr>
        <w:spacing w:after="120" w:line="260" w:lineRule="atLeast"/>
        <w:contextualSpacing w:val="0"/>
        <w:jc w:val="left"/>
        <w:rPr>
          <w:color w:val="000000" w:themeColor="text1"/>
          <w:lang w:val="de-DE"/>
        </w:rPr>
      </w:pPr>
      <w:r w:rsidRPr="004D4B23">
        <w:rPr>
          <w:color w:val="000000" w:themeColor="text1"/>
          <w:lang w:val="de-DE"/>
        </w:rPr>
        <w:t xml:space="preserve">Bei Neuanschaffungen das energie- und wassereffizienteste Gerät wählen. </w:t>
      </w:r>
    </w:p>
    <w:p w14:paraId="5DF98E70" w14:textId="77777777" w:rsidR="00067B4D" w:rsidRPr="004D4B23" w:rsidRDefault="00067B4D" w:rsidP="00243CBC">
      <w:pPr>
        <w:pStyle w:val="Listenabsatz"/>
        <w:numPr>
          <w:ilvl w:val="0"/>
          <w:numId w:val="9"/>
        </w:numPr>
        <w:spacing w:line="276" w:lineRule="auto"/>
        <w:rPr>
          <w:color w:val="000000" w:themeColor="text1"/>
          <w:lang w:val="de-DE"/>
        </w:rPr>
      </w:pPr>
      <w:r w:rsidRPr="004D4B23">
        <w:rPr>
          <w:color w:val="000000" w:themeColor="text1"/>
          <w:lang w:val="de-DE"/>
        </w:rPr>
        <w:t>Induktionsherde bevorzugen.</w:t>
      </w:r>
    </w:p>
    <w:p w14:paraId="49DA5453" w14:textId="77777777" w:rsidR="00067B4D" w:rsidRPr="004D4B23" w:rsidRDefault="00067B4D" w:rsidP="00243CBC">
      <w:pPr>
        <w:pStyle w:val="Listenabsatz"/>
        <w:numPr>
          <w:ilvl w:val="0"/>
          <w:numId w:val="9"/>
        </w:numPr>
        <w:spacing w:after="120" w:line="276" w:lineRule="auto"/>
        <w:contextualSpacing w:val="0"/>
        <w:jc w:val="left"/>
        <w:rPr>
          <w:color w:val="000000" w:themeColor="text1"/>
          <w:lang w:val="de-DE"/>
        </w:rPr>
      </w:pPr>
      <w:r w:rsidRPr="004D4B23">
        <w:rPr>
          <w:color w:val="000000" w:themeColor="text1"/>
          <w:lang w:val="de-DE"/>
        </w:rPr>
        <w:t xml:space="preserve">Intelligente Steuerungen einsetzen. Beispiele sind Verkaufsautomaten und Getränkekühlschränke mit automatischem Standby-Modus </w:t>
      </w:r>
      <w:proofErr w:type="spellStart"/>
      <w:r w:rsidRPr="004D4B23">
        <w:rPr>
          <w:color w:val="000000" w:themeColor="text1"/>
          <w:lang w:val="de-DE"/>
        </w:rPr>
        <w:t>ausserhalb</w:t>
      </w:r>
      <w:proofErr w:type="spellEnd"/>
      <w:r w:rsidRPr="004D4B23">
        <w:rPr>
          <w:color w:val="000000" w:themeColor="text1"/>
          <w:lang w:val="de-DE"/>
        </w:rPr>
        <w:t xml:space="preserve"> der Betriebszeiten (sofern diese keine verderblichen Lebensmittel enthalten).</w:t>
      </w:r>
    </w:p>
    <w:p w14:paraId="57E1D4BC" w14:textId="77777777" w:rsidR="00067B4D" w:rsidRPr="004D4B23" w:rsidRDefault="00067B4D" w:rsidP="00067B4D">
      <w:pPr>
        <w:rPr>
          <w:b/>
          <w:bCs/>
          <w:color w:val="000000" w:themeColor="text1"/>
          <w:lang w:val="de-DE"/>
        </w:rPr>
      </w:pPr>
      <w:r w:rsidRPr="004D4B23">
        <w:rPr>
          <w:b/>
          <w:color w:val="000000" w:themeColor="text1"/>
          <w:lang w:val="de-DE"/>
        </w:rPr>
        <w:t>Werkzeuge</w:t>
      </w:r>
    </w:p>
    <w:p w14:paraId="0DAB0F4F" w14:textId="77777777" w:rsidR="00067B4D" w:rsidRPr="004D4B23" w:rsidRDefault="00067B4D" w:rsidP="00067B4D">
      <w:pPr>
        <w:rPr>
          <w:color w:val="000000" w:themeColor="text1"/>
          <w:lang w:val="de-DE"/>
        </w:rPr>
      </w:pPr>
      <w:r w:rsidRPr="004D4B23">
        <w:rPr>
          <w:color w:val="000000" w:themeColor="text1"/>
          <w:lang w:val="de-DE"/>
        </w:rPr>
        <w:t>Leitfäden und Hilfsmittel</w:t>
      </w:r>
    </w:p>
    <w:p w14:paraId="76770976" w14:textId="77777777" w:rsidR="00067B4D" w:rsidRPr="004D4B23" w:rsidRDefault="00067B4D" w:rsidP="00067B4D">
      <w:pPr>
        <w:pStyle w:val="Listenabsatz"/>
        <w:numPr>
          <w:ilvl w:val="0"/>
          <w:numId w:val="3"/>
        </w:numPr>
        <w:rPr>
          <w:color w:val="000000" w:themeColor="text1"/>
          <w:lang w:val="de-DE"/>
        </w:rPr>
      </w:pPr>
      <w:r w:rsidRPr="004D4B23">
        <w:rPr>
          <w:color w:val="000000" w:themeColor="text1"/>
          <w:lang w:val="de-DE"/>
        </w:rPr>
        <w:t xml:space="preserve">Tools zur Berechnung des Energie- und Wasserverbrauchs, die Datenbanken von </w:t>
      </w:r>
      <w:hyperlink r:id="rId59" w:history="1">
        <w:r w:rsidRPr="004D4B23">
          <w:rPr>
            <w:rStyle w:val="Hyperlink"/>
            <w:color w:val="000000" w:themeColor="text1"/>
            <w:lang w:val="de-DE"/>
          </w:rPr>
          <w:t>ENAK</w:t>
        </w:r>
      </w:hyperlink>
      <w:r w:rsidRPr="004D4B23">
        <w:rPr>
          <w:color w:val="000000" w:themeColor="text1"/>
          <w:lang w:val="de-DE"/>
        </w:rPr>
        <w:t xml:space="preserve"> in der Schweiz oder </w:t>
      </w:r>
      <w:hyperlink r:id="rId60" w:history="1">
        <w:r w:rsidRPr="004D4B23">
          <w:rPr>
            <w:rStyle w:val="Hyperlink"/>
            <w:color w:val="000000" w:themeColor="text1"/>
            <w:lang w:val="de-DE"/>
          </w:rPr>
          <w:t>HKI</w:t>
        </w:r>
      </w:hyperlink>
      <w:r w:rsidRPr="004D4B23">
        <w:rPr>
          <w:color w:val="000000" w:themeColor="text1"/>
          <w:lang w:val="de-DE"/>
        </w:rPr>
        <w:t xml:space="preserve"> in Deutschland.</w:t>
      </w:r>
    </w:p>
    <w:p w14:paraId="4FB2E3CF" w14:textId="77777777" w:rsidR="00067B4D" w:rsidRPr="004D4B23" w:rsidRDefault="00067B4D" w:rsidP="00067B4D">
      <w:pPr>
        <w:pStyle w:val="Listenabsatz"/>
        <w:numPr>
          <w:ilvl w:val="0"/>
          <w:numId w:val="3"/>
        </w:numPr>
        <w:rPr>
          <w:color w:val="000000" w:themeColor="text1"/>
          <w:lang w:val="de-DE"/>
        </w:rPr>
      </w:pPr>
      <w:r w:rsidRPr="004D4B23">
        <w:rPr>
          <w:color w:val="000000" w:themeColor="text1"/>
          <w:lang w:val="de-DE"/>
        </w:rPr>
        <w:t xml:space="preserve">Plattform </w:t>
      </w:r>
      <w:hyperlink r:id="rId61" w:history="1">
        <w:r w:rsidRPr="004D4B23">
          <w:rPr>
            <w:rStyle w:val="Hyperlink"/>
            <w:color w:val="000000" w:themeColor="text1"/>
            <w:lang w:val="de-DE"/>
          </w:rPr>
          <w:t>topten.ch</w:t>
        </w:r>
      </w:hyperlink>
      <w:r w:rsidRPr="004D4B23">
        <w:rPr>
          <w:color w:val="000000" w:themeColor="text1"/>
          <w:lang w:val="de-DE"/>
        </w:rPr>
        <w:t xml:space="preserve"> und </w:t>
      </w:r>
      <w:hyperlink r:id="rId62" w:history="1">
        <w:r w:rsidRPr="004D4B23">
          <w:rPr>
            <w:rStyle w:val="Hyperlink"/>
            <w:color w:val="000000" w:themeColor="text1"/>
            <w:lang w:val="de-DE"/>
          </w:rPr>
          <w:t>compareco.ch</w:t>
        </w:r>
      </w:hyperlink>
      <w:r w:rsidRPr="004D4B23">
        <w:rPr>
          <w:color w:val="000000" w:themeColor="text1"/>
          <w:lang w:val="de-DE"/>
        </w:rPr>
        <w:t xml:space="preserve"> zur Auswahl der effizientesten Geräte.</w:t>
      </w:r>
    </w:p>
    <w:p w14:paraId="1CDA646D" w14:textId="77777777" w:rsidR="00067B4D" w:rsidRPr="004D4B23" w:rsidRDefault="00067B4D" w:rsidP="00067B4D">
      <w:pPr>
        <w:pStyle w:val="Listenabsatz"/>
        <w:numPr>
          <w:ilvl w:val="0"/>
          <w:numId w:val="3"/>
        </w:numPr>
        <w:rPr>
          <w:color w:val="000000" w:themeColor="text1"/>
          <w:lang w:val="de-DE"/>
        </w:rPr>
      </w:pPr>
      <w:r w:rsidRPr="004D4B23">
        <w:rPr>
          <w:color w:val="000000" w:themeColor="text1"/>
          <w:lang w:val="de-DE"/>
        </w:rPr>
        <w:t xml:space="preserve">Die </w:t>
      </w:r>
      <w:hyperlink r:id="rId63" w:history="1">
        <w:r w:rsidRPr="004D4B23">
          <w:rPr>
            <w:rStyle w:val="Hyperlink"/>
            <w:color w:val="000000" w:themeColor="text1"/>
            <w:lang w:val="de-DE"/>
          </w:rPr>
          <w:t>Energieetikette,</w:t>
        </w:r>
      </w:hyperlink>
      <w:r w:rsidRPr="004D4B23">
        <w:rPr>
          <w:color w:val="000000" w:themeColor="text1"/>
          <w:lang w:val="de-DE"/>
        </w:rPr>
        <w:t xml:space="preserve"> welche die Effizienzklasse nach Gerätetyp angibt. </w:t>
      </w:r>
    </w:p>
    <w:p w14:paraId="014B767A" w14:textId="77777777" w:rsidR="00067B4D" w:rsidRPr="004D4B23" w:rsidRDefault="00067B4D" w:rsidP="00067B4D">
      <w:pPr>
        <w:pStyle w:val="Listenabsatz"/>
        <w:numPr>
          <w:ilvl w:val="0"/>
          <w:numId w:val="3"/>
        </w:numPr>
        <w:rPr>
          <w:color w:val="000000" w:themeColor="text1"/>
          <w:lang w:val="de-DE"/>
        </w:rPr>
      </w:pPr>
      <w:r w:rsidRPr="004D4B23">
        <w:rPr>
          <w:color w:val="000000" w:themeColor="text1"/>
          <w:lang w:val="de-DE"/>
        </w:rPr>
        <w:t xml:space="preserve">Die finanziellen Unterstützungsprogramme </w:t>
      </w:r>
      <w:hyperlink r:id="rId64" w:history="1">
        <w:proofErr w:type="spellStart"/>
        <w:r w:rsidRPr="004D4B23">
          <w:rPr>
            <w:rStyle w:val="Hyperlink"/>
            <w:color w:val="000000" w:themeColor="text1"/>
            <w:lang w:val="de-DE"/>
          </w:rPr>
          <w:t>ProKiloWatt</w:t>
        </w:r>
        <w:proofErr w:type="spellEnd"/>
      </w:hyperlink>
      <w:r w:rsidRPr="004D4B23">
        <w:rPr>
          <w:color w:val="000000" w:themeColor="text1"/>
          <w:lang w:val="de-DE"/>
        </w:rPr>
        <w:t xml:space="preserve"> und </w:t>
      </w:r>
      <w:hyperlink r:id="rId65" w:history="1">
        <w:r w:rsidRPr="004D4B23">
          <w:rPr>
            <w:rStyle w:val="Hyperlink"/>
            <w:color w:val="000000" w:themeColor="text1"/>
            <w:lang w:val="de-DE"/>
          </w:rPr>
          <w:t>Energiefranken</w:t>
        </w:r>
      </w:hyperlink>
      <w:r w:rsidRPr="004D4B23">
        <w:rPr>
          <w:color w:val="000000" w:themeColor="text1"/>
          <w:lang w:val="de-DE"/>
        </w:rPr>
        <w:t>.</w:t>
      </w:r>
    </w:p>
    <w:p w14:paraId="470CE7BC" w14:textId="77777777" w:rsidR="00067B4D" w:rsidRPr="004D4B23" w:rsidRDefault="006247C6" w:rsidP="00067B4D">
      <w:pPr>
        <w:pStyle w:val="Listenabsatz"/>
        <w:numPr>
          <w:ilvl w:val="0"/>
          <w:numId w:val="3"/>
        </w:numPr>
        <w:rPr>
          <w:color w:val="000000" w:themeColor="text1"/>
          <w:lang w:val="de-DE"/>
        </w:rPr>
      </w:pPr>
      <w:hyperlink r:id="rId66" w:history="1">
        <w:r w:rsidR="006D2CFC" w:rsidRPr="004D4B23">
          <w:rPr>
            <w:rStyle w:val="Hyperlink"/>
            <w:color w:val="000000" w:themeColor="text1"/>
            <w:lang w:val="de-DE"/>
          </w:rPr>
          <w:t>PEIK</w:t>
        </w:r>
      </w:hyperlink>
      <w:r w:rsidR="006D2CFC" w:rsidRPr="004D4B23">
        <w:rPr>
          <w:color w:val="000000" w:themeColor="text1"/>
          <w:lang w:val="de-DE"/>
        </w:rPr>
        <w:t xml:space="preserve"> bietet professionelle Energieberatungen an, für welche </w:t>
      </w:r>
      <w:proofErr w:type="spellStart"/>
      <w:r w:rsidR="006D2CFC" w:rsidRPr="004D4B23">
        <w:rPr>
          <w:color w:val="000000" w:themeColor="text1"/>
          <w:lang w:val="de-DE"/>
        </w:rPr>
        <w:t>EnergieSchweiz</w:t>
      </w:r>
      <w:proofErr w:type="spellEnd"/>
      <w:r w:rsidR="006D2CFC" w:rsidRPr="004D4B23">
        <w:rPr>
          <w:color w:val="000000" w:themeColor="text1"/>
          <w:lang w:val="de-DE"/>
        </w:rPr>
        <w:t xml:space="preserve"> bis zu 50% der Kosten übernimmt.</w:t>
      </w:r>
    </w:p>
    <w:p w14:paraId="5522E0BA" w14:textId="77777777" w:rsidR="00067B4D" w:rsidRPr="004D4B23" w:rsidRDefault="00067B4D" w:rsidP="00067B4D">
      <w:pPr>
        <w:rPr>
          <w:color w:val="000000" w:themeColor="text1"/>
          <w:lang w:val="de-DE"/>
        </w:rPr>
      </w:pPr>
    </w:p>
    <w:p w14:paraId="3614252D" w14:textId="77777777" w:rsidR="00067B4D" w:rsidRPr="004D4B23" w:rsidRDefault="00067B4D" w:rsidP="00067B4D">
      <w:pPr>
        <w:rPr>
          <w:color w:val="000000" w:themeColor="text1"/>
          <w:lang w:val="de-DE"/>
        </w:rPr>
      </w:pPr>
      <w:r w:rsidRPr="004D4B23">
        <w:rPr>
          <w:color w:val="000000" w:themeColor="text1"/>
          <w:lang w:val="de-DE"/>
        </w:rPr>
        <w:t>Tipps</w:t>
      </w:r>
    </w:p>
    <w:p w14:paraId="3DE2EE83" w14:textId="77777777" w:rsidR="00067B4D" w:rsidRPr="004D4B23" w:rsidRDefault="00067B4D" w:rsidP="00067B4D">
      <w:pPr>
        <w:pStyle w:val="Listenabsatz"/>
        <w:numPr>
          <w:ilvl w:val="0"/>
          <w:numId w:val="3"/>
        </w:numPr>
        <w:rPr>
          <w:color w:val="000000" w:themeColor="text1"/>
          <w:lang w:val="de-DE"/>
        </w:rPr>
      </w:pPr>
      <w:r w:rsidRPr="004D4B23">
        <w:rPr>
          <w:color w:val="000000" w:themeColor="text1"/>
          <w:lang w:val="de-DE"/>
        </w:rPr>
        <w:t>Die Geräte in der Küche so anordnen, dass warme und kalte Bereiche getrennt sind (Kühlgeräte nicht neben Wärmequellen).</w:t>
      </w:r>
    </w:p>
    <w:p w14:paraId="45E4F626" w14:textId="77777777" w:rsidR="00067B4D" w:rsidRPr="004D4B23" w:rsidRDefault="00067B4D" w:rsidP="00067B4D">
      <w:pPr>
        <w:pStyle w:val="Listenabsatz"/>
        <w:numPr>
          <w:ilvl w:val="0"/>
          <w:numId w:val="3"/>
        </w:numPr>
        <w:rPr>
          <w:color w:val="000000" w:themeColor="text1"/>
          <w:lang w:val="de-DE"/>
        </w:rPr>
      </w:pPr>
      <w:r w:rsidRPr="004D4B23">
        <w:rPr>
          <w:color w:val="000000" w:themeColor="text1"/>
          <w:lang w:val="de-DE"/>
        </w:rPr>
        <w:lastRenderedPageBreak/>
        <w:t>Im Reinigungsplan auch die Reinigung der Kondensatoren der steckerfertigen Kühl- und Gefriergeräte erfassen. Das senkt den Energieverbrauch.</w:t>
      </w:r>
    </w:p>
    <w:p w14:paraId="7BC3F27B" w14:textId="77777777" w:rsidR="00067B4D" w:rsidRPr="004D4B23" w:rsidRDefault="00067B4D" w:rsidP="00067B4D">
      <w:pPr>
        <w:pStyle w:val="Listenabsatz"/>
        <w:numPr>
          <w:ilvl w:val="0"/>
          <w:numId w:val="3"/>
        </w:numPr>
        <w:rPr>
          <w:color w:val="000000" w:themeColor="text1"/>
          <w:lang w:val="de-DE"/>
        </w:rPr>
      </w:pPr>
      <w:r w:rsidRPr="004D4B23">
        <w:rPr>
          <w:color w:val="000000" w:themeColor="text1"/>
          <w:lang w:val="de-DE"/>
        </w:rPr>
        <w:t>Eine Energieverbrauchsübersicht erstellen, die Kennzahlen vergleichen und den Energieverbrauch verfolgen.</w:t>
      </w:r>
    </w:p>
    <w:p w14:paraId="7C102848" w14:textId="273A615B" w:rsidR="00016702" w:rsidRPr="004D4B23" w:rsidRDefault="00067B4D" w:rsidP="00067B4D">
      <w:pPr>
        <w:pStyle w:val="Listenabsatz"/>
        <w:numPr>
          <w:ilvl w:val="0"/>
          <w:numId w:val="3"/>
        </w:numPr>
        <w:rPr>
          <w:color w:val="000000" w:themeColor="text1"/>
          <w:lang w:val="de-DE"/>
        </w:rPr>
      </w:pPr>
      <w:r w:rsidRPr="004D4B23">
        <w:rPr>
          <w:color w:val="000000" w:themeColor="text1"/>
          <w:lang w:val="de-DE"/>
        </w:rPr>
        <w:t>Sich von einer brancheneigenen Energiefachperson beraten lassen.</w:t>
      </w:r>
    </w:p>
    <w:p w14:paraId="64B66D38" w14:textId="659DDDE0" w:rsidR="00016702" w:rsidRPr="004D4B23" w:rsidRDefault="00016702">
      <w:pPr>
        <w:jc w:val="left"/>
        <w:rPr>
          <w:b/>
          <w:bCs/>
          <w:color w:val="000000" w:themeColor="text1"/>
          <w:lang w:val="de-DE"/>
        </w:rPr>
      </w:pPr>
    </w:p>
    <w:p w14:paraId="41E228F1" w14:textId="50E0F0F0" w:rsidR="008B0C0B" w:rsidRPr="004D4B23" w:rsidRDefault="00D428F3" w:rsidP="00D428F3">
      <w:pPr>
        <w:spacing w:line="360" w:lineRule="auto"/>
        <w:rPr>
          <w:b/>
          <w:bCs/>
          <w:color w:val="000000" w:themeColor="text1"/>
          <w:lang w:val="de-DE"/>
        </w:rPr>
      </w:pPr>
      <w:r w:rsidRPr="004D4B23">
        <w:rPr>
          <w:b/>
          <w:color w:val="000000" w:themeColor="text1"/>
          <w:lang w:val="de-DE"/>
        </w:rPr>
        <w:t>Kriterien für den Einkauf und Ambitionsniveau</w:t>
      </w:r>
    </w:p>
    <w:tbl>
      <w:tblPr>
        <w:tblStyle w:val="Tabellenraster"/>
        <w:tblW w:w="15039" w:type="dxa"/>
        <w:tblLayout w:type="fixed"/>
        <w:tblLook w:val="04A0" w:firstRow="1" w:lastRow="0" w:firstColumn="1" w:lastColumn="0" w:noHBand="0" w:noVBand="1"/>
      </w:tblPr>
      <w:tblGrid>
        <w:gridCol w:w="562"/>
        <w:gridCol w:w="851"/>
        <w:gridCol w:w="850"/>
        <w:gridCol w:w="5529"/>
        <w:gridCol w:w="1417"/>
        <w:gridCol w:w="1418"/>
        <w:gridCol w:w="1530"/>
        <w:gridCol w:w="2882"/>
      </w:tblGrid>
      <w:tr w:rsidR="00D428F3" w:rsidRPr="004D4B23" w14:paraId="241A0E5A" w14:textId="77777777" w:rsidTr="00483467">
        <w:trPr>
          <w:trHeight w:val="268"/>
        </w:trPr>
        <w:tc>
          <w:tcPr>
            <w:tcW w:w="562" w:type="dxa"/>
            <w:vAlign w:val="center"/>
          </w:tcPr>
          <w:p w14:paraId="4FD03AD4" w14:textId="5EA7AA12" w:rsidR="00D428F3" w:rsidRPr="004D4B23" w:rsidRDefault="004A2A26" w:rsidP="00483467">
            <w:pPr>
              <w:jc w:val="left"/>
              <w:rPr>
                <w:color w:val="000000" w:themeColor="text1"/>
                <w:lang w:val="de-DE"/>
              </w:rPr>
            </w:pPr>
            <w:r w:rsidRPr="004D4B23">
              <w:rPr>
                <w:b/>
                <w:color w:val="000000" w:themeColor="text1"/>
                <w:lang w:val="de-DE"/>
              </w:rPr>
              <w:t>Nr.</w:t>
            </w:r>
          </w:p>
        </w:tc>
        <w:tc>
          <w:tcPr>
            <w:tcW w:w="851" w:type="dxa"/>
            <w:vAlign w:val="center"/>
          </w:tcPr>
          <w:p w14:paraId="026DBAE6" w14:textId="707048F7" w:rsidR="00D428F3" w:rsidRPr="004D4B23" w:rsidRDefault="004D4B23" w:rsidP="00483467">
            <w:pPr>
              <w:jc w:val="center"/>
              <w:rPr>
                <w:color w:val="000000" w:themeColor="text1"/>
                <w:lang w:val="de-DE"/>
              </w:rPr>
            </w:pPr>
            <w:r w:rsidRPr="004D4B23">
              <w:rPr>
                <w:b/>
                <w:bCs/>
                <w:color w:val="000000" w:themeColor="text1"/>
                <w:lang w:val="de-DE"/>
              </w:rPr>
              <w:t>Bedeutung</w:t>
            </w:r>
          </w:p>
        </w:tc>
        <w:tc>
          <w:tcPr>
            <w:tcW w:w="850" w:type="dxa"/>
            <w:vAlign w:val="center"/>
          </w:tcPr>
          <w:p w14:paraId="46A7C1E7" w14:textId="12C86393" w:rsidR="00D428F3" w:rsidRPr="004D4B23" w:rsidRDefault="004D4B23" w:rsidP="00483467">
            <w:pPr>
              <w:jc w:val="center"/>
              <w:rPr>
                <w:color w:val="000000" w:themeColor="text1"/>
                <w:lang w:val="de-DE"/>
              </w:rPr>
            </w:pPr>
            <w:r w:rsidRPr="004D4B23">
              <w:rPr>
                <w:b/>
                <w:bCs/>
                <w:color w:val="000000" w:themeColor="text1"/>
                <w:lang w:val="de-DE"/>
              </w:rPr>
              <w:t>Typ*</w:t>
            </w:r>
          </w:p>
        </w:tc>
        <w:tc>
          <w:tcPr>
            <w:tcW w:w="5529" w:type="dxa"/>
            <w:vAlign w:val="center"/>
          </w:tcPr>
          <w:p w14:paraId="2CC6852D" w14:textId="2A2632D5" w:rsidR="00D428F3" w:rsidRPr="004D4B23" w:rsidRDefault="004D4B23" w:rsidP="00483467">
            <w:pPr>
              <w:jc w:val="left"/>
              <w:rPr>
                <w:color w:val="000000" w:themeColor="text1"/>
                <w:lang w:val="de-DE"/>
              </w:rPr>
            </w:pPr>
            <w:r w:rsidRPr="004D4B23">
              <w:rPr>
                <w:b/>
                <w:bCs/>
                <w:color w:val="000000" w:themeColor="text1"/>
                <w:lang w:val="de-DE"/>
              </w:rPr>
              <w:t>Kriterien</w:t>
            </w:r>
          </w:p>
        </w:tc>
        <w:tc>
          <w:tcPr>
            <w:tcW w:w="1417" w:type="dxa"/>
            <w:vAlign w:val="center"/>
          </w:tcPr>
          <w:p w14:paraId="56EFDA0D" w14:textId="1C1FAFC0" w:rsidR="00D428F3" w:rsidRPr="004D4B23" w:rsidRDefault="004D4B23" w:rsidP="00483467">
            <w:pPr>
              <w:jc w:val="center"/>
              <w:rPr>
                <w:color w:val="000000" w:themeColor="text1"/>
                <w:lang w:val="de-DE"/>
              </w:rPr>
            </w:pPr>
            <w:r w:rsidRPr="004D4B23">
              <w:rPr>
                <w:b/>
                <w:bCs/>
                <w:color w:val="000000" w:themeColor="text1"/>
                <w:lang w:val="de-DE"/>
              </w:rPr>
              <w:t>Basis</w:t>
            </w:r>
          </w:p>
        </w:tc>
        <w:tc>
          <w:tcPr>
            <w:tcW w:w="1418" w:type="dxa"/>
            <w:vAlign w:val="center"/>
          </w:tcPr>
          <w:p w14:paraId="4A8D023C" w14:textId="541A9E11" w:rsidR="00D428F3" w:rsidRPr="004D4B23" w:rsidRDefault="004D4B23" w:rsidP="00483467">
            <w:pPr>
              <w:jc w:val="center"/>
              <w:rPr>
                <w:color w:val="000000" w:themeColor="text1"/>
                <w:lang w:val="de-DE"/>
              </w:rPr>
            </w:pPr>
            <w:r w:rsidRPr="004D4B23">
              <w:rPr>
                <w:b/>
                <w:bCs/>
                <w:color w:val="000000" w:themeColor="text1"/>
                <w:lang w:val="de-DE"/>
              </w:rPr>
              <w:t>Gute Praxis</w:t>
            </w:r>
          </w:p>
        </w:tc>
        <w:tc>
          <w:tcPr>
            <w:tcW w:w="1530" w:type="dxa"/>
            <w:vAlign w:val="center"/>
          </w:tcPr>
          <w:p w14:paraId="1E9B85A6" w14:textId="0F111688" w:rsidR="00D428F3" w:rsidRPr="004D4B23" w:rsidRDefault="004D4B23" w:rsidP="00483467">
            <w:pPr>
              <w:jc w:val="center"/>
              <w:rPr>
                <w:color w:val="000000" w:themeColor="text1"/>
                <w:lang w:val="de-DE"/>
              </w:rPr>
            </w:pPr>
            <w:r w:rsidRPr="004D4B23">
              <w:rPr>
                <w:b/>
                <w:bCs/>
                <w:color w:val="000000" w:themeColor="text1"/>
                <w:lang w:val="de-DE"/>
              </w:rPr>
              <w:t>Vorbild</w:t>
            </w:r>
          </w:p>
        </w:tc>
        <w:tc>
          <w:tcPr>
            <w:tcW w:w="2882" w:type="dxa"/>
            <w:vAlign w:val="center"/>
          </w:tcPr>
          <w:p w14:paraId="4F630094" w14:textId="51D22DBB" w:rsidR="00D428F3" w:rsidRPr="004D4B23" w:rsidRDefault="004D4B23" w:rsidP="00483467">
            <w:pPr>
              <w:jc w:val="left"/>
              <w:rPr>
                <w:color w:val="000000" w:themeColor="text1"/>
                <w:lang w:val="de-DE"/>
              </w:rPr>
            </w:pPr>
            <w:r w:rsidRPr="004D4B23">
              <w:rPr>
                <w:b/>
                <w:bCs/>
                <w:color w:val="000000" w:themeColor="text1"/>
                <w:lang w:val="de-DE"/>
              </w:rPr>
              <w:t>Überprüfung</w:t>
            </w:r>
          </w:p>
        </w:tc>
      </w:tr>
      <w:tr w:rsidR="00D428F3" w:rsidRPr="004D4B23" w14:paraId="6986F625" w14:textId="77777777" w:rsidTr="00483467">
        <w:trPr>
          <w:trHeight w:val="268"/>
        </w:trPr>
        <w:tc>
          <w:tcPr>
            <w:tcW w:w="562" w:type="dxa"/>
            <w:vAlign w:val="center"/>
          </w:tcPr>
          <w:p w14:paraId="16A54B58" w14:textId="77777777" w:rsidR="00D428F3" w:rsidRPr="004D4B23" w:rsidRDefault="00D428F3" w:rsidP="00D428F3">
            <w:pPr>
              <w:jc w:val="left"/>
              <w:rPr>
                <w:color w:val="000000" w:themeColor="text1"/>
                <w:lang w:val="de-DE"/>
              </w:rPr>
            </w:pPr>
            <w:r w:rsidRPr="004D4B23">
              <w:rPr>
                <w:color w:val="000000" w:themeColor="text1"/>
                <w:lang w:val="de-DE"/>
              </w:rPr>
              <w:t>45</w:t>
            </w:r>
          </w:p>
        </w:tc>
        <w:tc>
          <w:tcPr>
            <w:tcW w:w="851" w:type="dxa"/>
            <w:vAlign w:val="center"/>
          </w:tcPr>
          <w:p w14:paraId="5E482EBB"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1235ABE1" w14:textId="77777777" w:rsidR="00D428F3" w:rsidRPr="004D4B23" w:rsidRDefault="00D428F3" w:rsidP="00D428F3">
            <w:pPr>
              <w:jc w:val="center"/>
              <w:rPr>
                <w:color w:val="000000" w:themeColor="text1"/>
                <w:lang w:val="de-DE"/>
              </w:rPr>
            </w:pPr>
            <w:r w:rsidRPr="004D4B23">
              <w:rPr>
                <w:color w:val="000000" w:themeColor="text1"/>
                <w:lang w:val="de-DE"/>
              </w:rPr>
              <w:t>ST</w:t>
            </w:r>
          </w:p>
        </w:tc>
        <w:tc>
          <w:tcPr>
            <w:tcW w:w="5529" w:type="dxa"/>
            <w:vAlign w:val="center"/>
          </w:tcPr>
          <w:p w14:paraId="300F9874" w14:textId="5A42F015" w:rsidR="00D428F3" w:rsidRPr="004D4B23" w:rsidRDefault="00D428F3" w:rsidP="00D428F3">
            <w:pPr>
              <w:jc w:val="left"/>
              <w:rPr>
                <w:color w:val="000000" w:themeColor="text1"/>
                <w:lang w:val="de-DE"/>
              </w:rPr>
            </w:pPr>
            <w:r w:rsidRPr="004D4B23">
              <w:rPr>
                <w:color w:val="000000" w:themeColor="text1"/>
                <w:lang w:val="de-DE"/>
              </w:rPr>
              <w:t>Bei der Renovation oder beim Bau einer neuen Küche: Eine detaillierte Energieberechnung erstellen, um die zu erwartenden Energiekosten aufzuzeigen. Die Berechnung listet auch Varianten auf, die zur Steigerung der Energieeffizienz führen.</w:t>
            </w:r>
          </w:p>
        </w:tc>
        <w:tc>
          <w:tcPr>
            <w:tcW w:w="1417" w:type="dxa"/>
            <w:vAlign w:val="center"/>
          </w:tcPr>
          <w:p w14:paraId="61585914" w14:textId="4B5CA43B"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155E4449" w14:textId="18D58BAC"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530" w:type="dxa"/>
            <w:vAlign w:val="center"/>
          </w:tcPr>
          <w:p w14:paraId="5C6E6D33" w14:textId="0A81C602"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82" w:type="dxa"/>
            <w:vAlign w:val="center"/>
          </w:tcPr>
          <w:p w14:paraId="13601EB6" w14:textId="5BDCA276" w:rsidR="00D428F3" w:rsidRPr="004D4B23" w:rsidRDefault="00D428F3" w:rsidP="00D428F3">
            <w:pPr>
              <w:jc w:val="left"/>
              <w:rPr>
                <w:color w:val="000000" w:themeColor="text1"/>
                <w:lang w:val="de-DE"/>
              </w:rPr>
            </w:pPr>
            <w:r w:rsidRPr="004D4B23">
              <w:rPr>
                <w:color w:val="000000" w:themeColor="text1"/>
                <w:lang w:val="de-DE"/>
              </w:rPr>
              <w:t>- Energieeffizienzberechnungen und Schlussfolgerungen</w:t>
            </w:r>
          </w:p>
        </w:tc>
      </w:tr>
      <w:tr w:rsidR="00D428F3" w:rsidRPr="004D4B23" w14:paraId="71FC9194" w14:textId="77777777" w:rsidTr="00483467">
        <w:trPr>
          <w:trHeight w:val="268"/>
        </w:trPr>
        <w:tc>
          <w:tcPr>
            <w:tcW w:w="562" w:type="dxa"/>
            <w:vAlign w:val="center"/>
          </w:tcPr>
          <w:p w14:paraId="799DD4F6" w14:textId="77777777" w:rsidR="00D428F3" w:rsidRPr="004D4B23" w:rsidRDefault="00D428F3" w:rsidP="00D428F3">
            <w:pPr>
              <w:jc w:val="left"/>
              <w:rPr>
                <w:color w:val="000000" w:themeColor="text1"/>
                <w:lang w:val="de-DE"/>
              </w:rPr>
            </w:pPr>
            <w:r w:rsidRPr="004D4B23">
              <w:rPr>
                <w:color w:val="000000" w:themeColor="text1"/>
                <w:lang w:val="de-DE"/>
              </w:rPr>
              <w:t>46</w:t>
            </w:r>
          </w:p>
        </w:tc>
        <w:tc>
          <w:tcPr>
            <w:tcW w:w="851" w:type="dxa"/>
            <w:vAlign w:val="center"/>
          </w:tcPr>
          <w:p w14:paraId="36FFD44F"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0F80A6C1" w14:textId="4FC0A81D" w:rsidR="00D428F3" w:rsidRPr="004D4B23" w:rsidRDefault="004D4B23" w:rsidP="00D428F3">
            <w:pPr>
              <w:jc w:val="center"/>
              <w:rPr>
                <w:color w:val="000000" w:themeColor="text1"/>
                <w:lang w:val="de-DE"/>
              </w:rPr>
            </w:pPr>
            <w:r w:rsidRPr="004D4B23">
              <w:rPr>
                <w:color w:val="000000" w:themeColor="text1"/>
                <w:lang w:val="de-DE"/>
              </w:rPr>
              <w:t>ZK</w:t>
            </w:r>
          </w:p>
        </w:tc>
        <w:tc>
          <w:tcPr>
            <w:tcW w:w="5529" w:type="dxa"/>
            <w:vAlign w:val="center"/>
          </w:tcPr>
          <w:p w14:paraId="2D38A41B" w14:textId="77777777" w:rsidR="00D428F3" w:rsidRPr="004D4B23" w:rsidRDefault="00D428F3" w:rsidP="00D428F3">
            <w:pPr>
              <w:jc w:val="left"/>
              <w:rPr>
                <w:color w:val="000000" w:themeColor="text1"/>
                <w:lang w:val="de-DE"/>
              </w:rPr>
            </w:pPr>
            <w:r w:rsidRPr="004D4B23">
              <w:rPr>
                <w:color w:val="000000" w:themeColor="text1"/>
                <w:lang w:val="de-DE"/>
              </w:rPr>
              <w:t>Es wird ein Energie- und Wasserbewirtschaftungsplan erstellt, der mindestens die folgenden Elemente umfasst:</w:t>
            </w:r>
          </w:p>
          <w:p w14:paraId="70FC674A" w14:textId="77777777" w:rsidR="00D428F3" w:rsidRPr="004D4B23" w:rsidRDefault="00D428F3" w:rsidP="00D428F3">
            <w:pPr>
              <w:jc w:val="left"/>
              <w:rPr>
                <w:color w:val="000000" w:themeColor="text1"/>
                <w:lang w:val="de-DE"/>
              </w:rPr>
            </w:pPr>
            <w:r w:rsidRPr="004D4B23">
              <w:rPr>
                <w:color w:val="000000" w:themeColor="text1"/>
                <w:lang w:val="de-DE"/>
              </w:rPr>
              <w:t>– Monitoring der Anzahl zubereiteter Mahlzeiten, des Energieverbrauchs (kWh/Mahlzeit) und des Wasserverbrauchs (l/Mahlzeit) mindestens zweimal pro Jahr während einem repräsentativen Zeitraum.</w:t>
            </w:r>
          </w:p>
          <w:p w14:paraId="1E1366AA" w14:textId="77777777" w:rsidR="00D428F3" w:rsidRPr="004D4B23" w:rsidRDefault="00D428F3" w:rsidP="00D428F3">
            <w:pPr>
              <w:jc w:val="left"/>
              <w:rPr>
                <w:color w:val="000000" w:themeColor="text1"/>
                <w:lang w:val="de-DE"/>
              </w:rPr>
            </w:pPr>
            <w:r w:rsidRPr="004D4B23">
              <w:rPr>
                <w:color w:val="000000" w:themeColor="text1"/>
                <w:lang w:val="de-DE"/>
              </w:rPr>
              <w:t xml:space="preserve">– Berichterstattung dieser Indikatoren an die Geschäftsleitung, Planung von </w:t>
            </w:r>
            <w:proofErr w:type="spellStart"/>
            <w:r w:rsidRPr="004D4B23">
              <w:rPr>
                <w:color w:val="000000" w:themeColor="text1"/>
                <w:lang w:val="de-DE"/>
              </w:rPr>
              <w:t>Verbesserungsmassnahmen</w:t>
            </w:r>
            <w:proofErr w:type="spellEnd"/>
            <w:r w:rsidRPr="004D4B23">
              <w:rPr>
                <w:color w:val="000000" w:themeColor="text1"/>
                <w:lang w:val="de-DE"/>
              </w:rPr>
              <w:t xml:space="preserve"> und Bestimmung der für die Umsetzung dieser </w:t>
            </w:r>
            <w:proofErr w:type="spellStart"/>
            <w:r w:rsidRPr="004D4B23">
              <w:rPr>
                <w:color w:val="000000" w:themeColor="text1"/>
                <w:lang w:val="de-DE"/>
              </w:rPr>
              <w:t>Massnahmen</w:t>
            </w:r>
            <w:proofErr w:type="spellEnd"/>
            <w:r w:rsidRPr="004D4B23">
              <w:rPr>
                <w:color w:val="000000" w:themeColor="text1"/>
                <w:lang w:val="de-DE"/>
              </w:rPr>
              <w:t xml:space="preserve"> verantwortlichen Person.</w:t>
            </w:r>
          </w:p>
          <w:p w14:paraId="69564712" w14:textId="77777777" w:rsidR="00D428F3" w:rsidRPr="004D4B23" w:rsidRDefault="00D428F3" w:rsidP="00D428F3">
            <w:pPr>
              <w:jc w:val="left"/>
              <w:rPr>
                <w:color w:val="000000" w:themeColor="text1"/>
                <w:lang w:val="de-DE"/>
              </w:rPr>
            </w:pPr>
            <w:r w:rsidRPr="004D4B23">
              <w:rPr>
                <w:color w:val="000000" w:themeColor="text1"/>
                <w:lang w:val="de-DE"/>
              </w:rPr>
              <w:t xml:space="preserve">– Kommunikation der Indikatoren und geplanten </w:t>
            </w:r>
            <w:proofErr w:type="spellStart"/>
            <w:r w:rsidRPr="004D4B23">
              <w:rPr>
                <w:color w:val="000000" w:themeColor="text1"/>
                <w:lang w:val="de-DE"/>
              </w:rPr>
              <w:t>Verbesserungsmassnahmen</w:t>
            </w:r>
            <w:proofErr w:type="spellEnd"/>
            <w:r w:rsidRPr="004D4B23">
              <w:rPr>
                <w:color w:val="000000" w:themeColor="text1"/>
                <w:lang w:val="de-DE"/>
              </w:rPr>
              <w:t xml:space="preserve"> an die Mitarbeiter, Umsetzung der </w:t>
            </w:r>
            <w:proofErr w:type="spellStart"/>
            <w:r w:rsidRPr="004D4B23">
              <w:rPr>
                <w:color w:val="000000" w:themeColor="text1"/>
                <w:lang w:val="de-DE"/>
              </w:rPr>
              <w:t>Massnahmen</w:t>
            </w:r>
            <w:proofErr w:type="spellEnd"/>
            <w:r w:rsidRPr="004D4B23">
              <w:rPr>
                <w:color w:val="000000" w:themeColor="text1"/>
                <w:lang w:val="de-DE"/>
              </w:rPr>
              <w:t>.</w:t>
            </w:r>
          </w:p>
          <w:p w14:paraId="726459F9" w14:textId="2DF16A09" w:rsidR="00D428F3" w:rsidRPr="004D4B23" w:rsidRDefault="00D428F3" w:rsidP="00D428F3">
            <w:pPr>
              <w:jc w:val="left"/>
              <w:rPr>
                <w:color w:val="000000" w:themeColor="text1"/>
                <w:lang w:val="de-DE"/>
              </w:rPr>
            </w:pPr>
            <w:r w:rsidRPr="004D4B23">
              <w:rPr>
                <w:color w:val="000000" w:themeColor="text1"/>
                <w:lang w:val="de-DE"/>
              </w:rPr>
              <w:t>– Schulungen zu Umwelt- und Energiefragen für die Mitarbeiter.</w:t>
            </w:r>
          </w:p>
        </w:tc>
        <w:tc>
          <w:tcPr>
            <w:tcW w:w="1417" w:type="dxa"/>
            <w:vAlign w:val="center"/>
          </w:tcPr>
          <w:p w14:paraId="2E4B2482" w14:textId="77777777" w:rsidR="00D428F3" w:rsidRPr="004D4B23" w:rsidRDefault="00D428F3" w:rsidP="00D428F3">
            <w:pPr>
              <w:jc w:val="center"/>
              <w:rPr>
                <w:color w:val="556E28"/>
                <w:lang w:val="de-DE"/>
              </w:rPr>
            </w:pPr>
            <w:r w:rsidRPr="004D4B23">
              <w:rPr>
                <w:color w:val="000000" w:themeColor="text1"/>
                <w:lang w:val="de-DE"/>
              </w:rPr>
              <w:t>Gleich für alle drei Niveaus</w:t>
            </w:r>
            <w:r w:rsidRPr="004D4B23">
              <w:rPr>
                <w:color w:val="556E28"/>
                <w:lang w:val="de-DE"/>
              </w:rPr>
              <w:t xml:space="preserve"> </w:t>
            </w:r>
          </w:p>
          <w:p w14:paraId="42F148F3" w14:textId="645605F2"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1418" w:type="dxa"/>
            <w:vAlign w:val="center"/>
          </w:tcPr>
          <w:p w14:paraId="60D98488" w14:textId="77777777" w:rsidR="00D428F3" w:rsidRPr="004D4B23" w:rsidRDefault="00D428F3" w:rsidP="00D428F3">
            <w:pPr>
              <w:jc w:val="center"/>
              <w:rPr>
                <w:color w:val="556E28"/>
                <w:lang w:val="de-DE"/>
              </w:rPr>
            </w:pPr>
            <w:r w:rsidRPr="004D4B23">
              <w:rPr>
                <w:color w:val="000000" w:themeColor="text1"/>
                <w:lang w:val="de-DE"/>
              </w:rPr>
              <w:t>Gleich für alle drei Niveaus</w:t>
            </w:r>
            <w:r w:rsidRPr="004D4B23">
              <w:rPr>
                <w:color w:val="556E28"/>
                <w:lang w:val="de-DE"/>
              </w:rPr>
              <w:t xml:space="preserve"> </w:t>
            </w:r>
          </w:p>
          <w:p w14:paraId="36E1DE7A" w14:textId="4C789D8A"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1530" w:type="dxa"/>
            <w:vAlign w:val="center"/>
          </w:tcPr>
          <w:p w14:paraId="0BDD64BC" w14:textId="77777777" w:rsidR="00D428F3" w:rsidRPr="004D4B23" w:rsidRDefault="00D428F3" w:rsidP="00D428F3">
            <w:pPr>
              <w:jc w:val="center"/>
              <w:rPr>
                <w:color w:val="556E28"/>
                <w:lang w:val="de-DE"/>
              </w:rPr>
            </w:pPr>
            <w:r w:rsidRPr="004D4B23">
              <w:rPr>
                <w:color w:val="000000" w:themeColor="text1"/>
                <w:lang w:val="de-DE"/>
              </w:rPr>
              <w:t>Gleich für alle drei Niveaus</w:t>
            </w:r>
            <w:r w:rsidRPr="004D4B23">
              <w:rPr>
                <w:color w:val="556E28"/>
                <w:lang w:val="de-DE"/>
              </w:rPr>
              <w:t xml:space="preserve"> </w:t>
            </w:r>
          </w:p>
          <w:p w14:paraId="0A86EE4B" w14:textId="2CF7903F"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882" w:type="dxa"/>
            <w:vAlign w:val="center"/>
          </w:tcPr>
          <w:p w14:paraId="75705868" w14:textId="5EF6EEEA" w:rsidR="00D428F3" w:rsidRPr="004D4B23" w:rsidRDefault="00D428F3" w:rsidP="00D428F3">
            <w:pPr>
              <w:jc w:val="left"/>
              <w:rPr>
                <w:color w:val="000000" w:themeColor="text1"/>
                <w:lang w:val="de-DE"/>
              </w:rPr>
            </w:pPr>
            <w:r w:rsidRPr="004D4B23">
              <w:rPr>
                <w:color w:val="000000" w:themeColor="text1"/>
                <w:lang w:val="de-DE"/>
              </w:rPr>
              <w:t>- Schriftliche Dokumentation zur Umsetzung eines Energieeffizienzkonzepts</w:t>
            </w:r>
          </w:p>
        </w:tc>
      </w:tr>
      <w:tr w:rsidR="00D428F3" w:rsidRPr="004D4B23" w14:paraId="20D60AB8" w14:textId="77777777" w:rsidTr="00483467">
        <w:trPr>
          <w:trHeight w:val="268"/>
        </w:trPr>
        <w:tc>
          <w:tcPr>
            <w:tcW w:w="562" w:type="dxa"/>
            <w:vAlign w:val="center"/>
          </w:tcPr>
          <w:p w14:paraId="0169C817" w14:textId="77777777" w:rsidR="00D428F3" w:rsidRPr="004D4B23" w:rsidRDefault="00D428F3" w:rsidP="00D428F3">
            <w:pPr>
              <w:jc w:val="left"/>
              <w:rPr>
                <w:color w:val="000000" w:themeColor="text1"/>
                <w:lang w:val="de-DE"/>
              </w:rPr>
            </w:pPr>
            <w:r w:rsidRPr="004D4B23">
              <w:rPr>
                <w:color w:val="000000" w:themeColor="text1"/>
                <w:lang w:val="de-DE"/>
              </w:rPr>
              <w:t>47</w:t>
            </w:r>
          </w:p>
        </w:tc>
        <w:tc>
          <w:tcPr>
            <w:tcW w:w="851" w:type="dxa"/>
            <w:vAlign w:val="center"/>
          </w:tcPr>
          <w:p w14:paraId="522DCE6E"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w:t>
            </w:r>
            <w:proofErr w:type="spellEnd"/>
          </w:p>
        </w:tc>
        <w:tc>
          <w:tcPr>
            <w:tcW w:w="850" w:type="dxa"/>
            <w:vAlign w:val="center"/>
          </w:tcPr>
          <w:p w14:paraId="42553504" w14:textId="17311631" w:rsidR="00D428F3" w:rsidRPr="004D4B23" w:rsidRDefault="004D4B23" w:rsidP="00D428F3">
            <w:pPr>
              <w:jc w:val="center"/>
              <w:rPr>
                <w:color w:val="000000" w:themeColor="text1"/>
                <w:lang w:val="de-DE"/>
              </w:rPr>
            </w:pPr>
            <w:r w:rsidRPr="004D4B23">
              <w:rPr>
                <w:color w:val="000000" w:themeColor="text1"/>
                <w:lang w:val="de-DE"/>
              </w:rPr>
              <w:t>TS</w:t>
            </w:r>
          </w:p>
        </w:tc>
        <w:tc>
          <w:tcPr>
            <w:tcW w:w="5529" w:type="dxa"/>
            <w:vAlign w:val="center"/>
          </w:tcPr>
          <w:p w14:paraId="59DFC4B3" w14:textId="6EB0C3CE" w:rsidR="00D428F3" w:rsidRPr="004D4B23" w:rsidRDefault="00D428F3" w:rsidP="00D428F3">
            <w:pPr>
              <w:jc w:val="left"/>
              <w:rPr>
                <w:color w:val="000000" w:themeColor="text1"/>
                <w:lang w:val="de-DE"/>
              </w:rPr>
            </w:pPr>
            <w:r w:rsidRPr="004D4B23">
              <w:rPr>
                <w:color w:val="000000" w:themeColor="text1"/>
                <w:lang w:val="de-DE"/>
              </w:rPr>
              <w:t xml:space="preserve">Alle neuen Geräte erfüllen die von </w:t>
            </w:r>
            <w:hyperlink r:id="rId67" w:history="1">
              <w:r w:rsidRPr="004D4B23">
                <w:rPr>
                  <w:rStyle w:val="Hyperlink"/>
                  <w:color w:val="000000" w:themeColor="text1"/>
                  <w:lang w:val="de-DE"/>
                </w:rPr>
                <w:t>Topten.ch</w:t>
              </w:r>
            </w:hyperlink>
            <w:r w:rsidRPr="004D4B23">
              <w:rPr>
                <w:color w:val="000000" w:themeColor="text1"/>
                <w:lang w:val="de-DE"/>
              </w:rPr>
              <w:t xml:space="preserve"> festgelegten Kriterien.</w:t>
            </w:r>
          </w:p>
        </w:tc>
        <w:tc>
          <w:tcPr>
            <w:tcW w:w="1417" w:type="dxa"/>
            <w:vAlign w:val="center"/>
          </w:tcPr>
          <w:p w14:paraId="7889F698" w14:textId="4BCCEAF8"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5FC610D0" w14:textId="4DC95899"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530" w:type="dxa"/>
            <w:vAlign w:val="center"/>
          </w:tcPr>
          <w:p w14:paraId="4C7FF578" w14:textId="25A93B72"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82" w:type="dxa"/>
            <w:vAlign w:val="center"/>
          </w:tcPr>
          <w:p w14:paraId="0D041BAA" w14:textId="77777777" w:rsidR="00D428F3" w:rsidRPr="004D4B23" w:rsidRDefault="00D428F3" w:rsidP="00D428F3">
            <w:pPr>
              <w:jc w:val="left"/>
              <w:rPr>
                <w:color w:val="000000" w:themeColor="text1"/>
                <w:lang w:val="de-DE"/>
              </w:rPr>
            </w:pPr>
            <w:r w:rsidRPr="004D4B23">
              <w:rPr>
                <w:color w:val="000000" w:themeColor="text1"/>
                <w:lang w:val="de-DE"/>
              </w:rPr>
              <w:t>- Rechnungen</w:t>
            </w:r>
          </w:p>
          <w:p w14:paraId="71A60080" w14:textId="77777777" w:rsidR="00D428F3" w:rsidRPr="004D4B23" w:rsidRDefault="00D428F3" w:rsidP="00D428F3">
            <w:pPr>
              <w:jc w:val="left"/>
              <w:rPr>
                <w:color w:val="000000" w:themeColor="text1"/>
                <w:lang w:val="de-DE"/>
              </w:rPr>
            </w:pPr>
            <w:r w:rsidRPr="004D4B23">
              <w:rPr>
                <w:color w:val="000000" w:themeColor="text1"/>
                <w:lang w:val="de-DE"/>
              </w:rPr>
              <w:t>- Technische Datenblätter für Geräte</w:t>
            </w:r>
          </w:p>
          <w:p w14:paraId="6EDFF565" w14:textId="086E341A" w:rsidR="00D428F3" w:rsidRPr="004D4B23" w:rsidRDefault="00D428F3" w:rsidP="00D428F3">
            <w:pPr>
              <w:jc w:val="left"/>
              <w:rPr>
                <w:color w:val="000000" w:themeColor="text1"/>
                <w:lang w:val="de-DE"/>
              </w:rPr>
            </w:pPr>
            <w:r w:rsidRPr="004D4B23">
              <w:rPr>
                <w:color w:val="000000" w:themeColor="text1"/>
                <w:lang w:val="de-DE"/>
              </w:rPr>
              <w:t xml:space="preserve">- Schriftliche Bestätigung des </w:t>
            </w:r>
            <w:proofErr w:type="spellStart"/>
            <w:r w:rsidRPr="004D4B23">
              <w:rPr>
                <w:color w:val="000000" w:themeColor="text1"/>
                <w:lang w:val="de-DE"/>
              </w:rPr>
              <w:t>Gastronoms</w:t>
            </w:r>
            <w:proofErr w:type="spellEnd"/>
            <w:r w:rsidRPr="004D4B23">
              <w:rPr>
                <w:color w:val="000000" w:themeColor="text1"/>
                <w:lang w:val="de-DE"/>
              </w:rPr>
              <w:t xml:space="preserve"> oder </w:t>
            </w:r>
            <w:r w:rsidRPr="004D4B23">
              <w:rPr>
                <w:color w:val="000000" w:themeColor="text1"/>
                <w:lang w:val="de-DE"/>
              </w:rPr>
              <w:lastRenderedPageBreak/>
              <w:t>Beschreibung der Umsetzung des Kriteriums</w:t>
            </w:r>
            <w:r w:rsidRPr="004D4B23">
              <w:rPr>
                <w:lang w:val="de-DE"/>
              </w:rPr>
              <w:t xml:space="preserve"> </w:t>
            </w:r>
          </w:p>
        </w:tc>
      </w:tr>
      <w:tr w:rsidR="00D428F3" w:rsidRPr="004D4B23" w14:paraId="0808556A" w14:textId="77777777" w:rsidTr="00483467">
        <w:trPr>
          <w:trHeight w:val="268"/>
        </w:trPr>
        <w:tc>
          <w:tcPr>
            <w:tcW w:w="562" w:type="dxa"/>
            <w:vAlign w:val="center"/>
          </w:tcPr>
          <w:p w14:paraId="4E660564" w14:textId="77777777" w:rsidR="00D428F3" w:rsidRPr="004D4B23" w:rsidRDefault="00D428F3" w:rsidP="00D428F3">
            <w:pPr>
              <w:jc w:val="left"/>
              <w:rPr>
                <w:color w:val="000000" w:themeColor="text1"/>
                <w:lang w:val="de-DE"/>
              </w:rPr>
            </w:pPr>
            <w:r w:rsidRPr="004D4B23">
              <w:rPr>
                <w:color w:val="000000" w:themeColor="text1"/>
                <w:lang w:val="de-DE"/>
              </w:rPr>
              <w:lastRenderedPageBreak/>
              <w:t>48</w:t>
            </w:r>
          </w:p>
        </w:tc>
        <w:tc>
          <w:tcPr>
            <w:tcW w:w="851" w:type="dxa"/>
            <w:vAlign w:val="center"/>
          </w:tcPr>
          <w:p w14:paraId="3AE9B148"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w:t>
            </w:r>
            <w:proofErr w:type="spellEnd"/>
          </w:p>
        </w:tc>
        <w:tc>
          <w:tcPr>
            <w:tcW w:w="850" w:type="dxa"/>
            <w:vAlign w:val="center"/>
          </w:tcPr>
          <w:p w14:paraId="3242FCD6" w14:textId="24ECDF1F" w:rsidR="00D428F3" w:rsidRPr="004D4B23" w:rsidRDefault="004D4B23" w:rsidP="00D428F3">
            <w:pPr>
              <w:jc w:val="center"/>
              <w:rPr>
                <w:color w:val="000000" w:themeColor="text1"/>
                <w:lang w:val="de-DE"/>
              </w:rPr>
            </w:pPr>
            <w:r w:rsidRPr="004D4B23">
              <w:rPr>
                <w:color w:val="000000" w:themeColor="text1"/>
                <w:lang w:val="de-DE"/>
              </w:rPr>
              <w:t>ZK</w:t>
            </w:r>
          </w:p>
        </w:tc>
        <w:tc>
          <w:tcPr>
            <w:tcW w:w="5529" w:type="dxa"/>
            <w:vAlign w:val="center"/>
          </w:tcPr>
          <w:p w14:paraId="4EEA63E0" w14:textId="639626D8" w:rsidR="00D428F3" w:rsidRPr="004D4B23" w:rsidRDefault="00D428F3" w:rsidP="00D428F3">
            <w:pPr>
              <w:jc w:val="left"/>
              <w:rPr>
                <w:color w:val="000000" w:themeColor="text1"/>
                <w:lang w:val="de-DE"/>
              </w:rPr>
            </w:pPr>
            <w:r w:rsidRPr="004D4B23">
              <w:rPr>
                <w:color w:val="000000" w:themeColor="text1"/>
                <w:lang w:val="de-DE"/>
              </w:rPr>
              <w:t>Alle neuen Kühl- und Gefriergeräte sowie Verkaufsautomaten entsprechen der höchsten auf dem Markt erhältlichen Energieeffizienzklasse.</w:t>
            </w:r>
          </w:p>
        </w:tc>
        <w:tc>
          <w:tcPr>
            <w:tcW w:w="1417" w:type="dxa"/>
            <w:vAlign w:val="center"/>
          </w:tcPr>
          <w:p w14:paraId="677D522B" w14:textId="77777777" w:rsidR="00D428F3" w:rsidRPr="004D4B23" w:rsidRDefault="00D428F3" w:rsidP="00D428F3">
            <w:pPr>
              <w:jc w:val="center"/>
              <w:rPr>
                <w:color w:val="556E28"/>
                <w:lang w:val="de-DE"/>
              </w:rPr>
            </w:pPr>
            <w:r w:rsidRPr="004D4B23">
              <w:rPr>
                <w:color w:val="000000" w:themeColor="text1"/>
                <w:lang w:val="de-DE"/>
              </w:rPr>
              <w:t>Gleich für alle drei Niveaus</w:t>
            </w:r>
            <w:r w:rsidRPr="004D4B23">
              <w:rPr>
                <w:color w:val="556E28"/>
                <w:lang w:val="de-DE"/>
              </w:rPr>
              <w:t xml:space="preserve"> </w:t>
            </w:r>
          </w:p>
          <w:p w14:paraId="3D09A89E" w14:textId="4407AD97"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1418" w:type="dxa"/>
            <w:vAlign w:val="center"/>
          </w:tcPr>
          <w:p w14:paraId="263F2767" w14:textId="77777777" w:rsidR="00D428F3" w:rsidRPr="004D4B23" w:rsidRDefault="00D428F3" w:rsidP="00D428F3">
            <w:pPr>
              <w:jc w:val="center"/>
              <w:rPr>
                <w:color w:val="556E28"/>
                <w:lang w:val="de-DE"/>
              </w:rPr>
            </w:pPr>
            <w:r w:rsidRPr="004D4B23">
              <w:rPr>
                <w:color w:val="000000" w:themeColor="text1"/>
                <w:lang w:val="de-DE"/>
              </w:rPr>
              <w:t>Gleich für alle drei Niveaus</w:t>
            </w:r>
            <w:r w:rsidRPr="004D4B23">
              <w:rPr>
                <w:color w:val="556E28"/>
                <w:lang w:val="de-DE"/>
              </w:rPr>
              <w:t xml:space="preserve"> </w:t>
            </w:r>
          </w:p>
          <w:p w14:paraId="49BFA04C" w14:textId="607F8103"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1530" w:type="dxa"/>
            <w:vAlign w:val="center"/>
          </w:tcPr>
          <w:p w14:paraId="51A3D805" w14:textId="77777777" w:rsidR="00D428F3" w:rsidRPr="004D4B23" w:rsidRDefault="00D428F3" w:rsidP="00D428F3">
            <w:pPr>
              <w:jc w:val="center"/>
              <w:rPr>
                <w:color w:val="556E28"/>
                <w:lang w:val="de-DE"/>
              </w:rPr>
            </w:pPr>
            <w:r w:rsidRPr="004D4B23">
              <w:rPr>
                <w:color w:val="000000" w:themeColor="text1"/>
                <w:lang w:val="de-DE"/>
              </w:rPr>
              <w:t>Gleich für alle drei Niveaus</w:t>
            </w:r>
            <w:r w:rsidRPr="004D4B23">
              <w:rPr>
                <w:color w:val="556E28"/>
                <w:lang w:val="de-DE"/>
              </w:rPr>
              <w:t xml:space="preserve"> </w:t>
            </w:r>
          </w:p>
          <w:p w14:paraId="4BF95D2C" w14:textId="0D83E2B0"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882" w:type="dxa"/>
            <w:vAlign w:val="center"/>
          </w:tcPr>
          <w:p w14:paraId="2CEEC434" w14:textId="77777777" w:rsidR="00D428F3" w:rsidRPr="004D4B23" w:rsidRDefault="00D428F3" w:rsidP="00D428F3">
            <w:pPr>
              <w:jc w:val="left"/>
              <w:rPr>
                <w:color w:val="000000" w:themeColor="text1"/>
                <w:lang w:val="de-DE"/>
              </w:rPr>
            </w:pPr>
            <w:r w:rsidRPr="004D4B23">
              <w:rPr>
                <w:color w:val="000000" w:themeColor="text1"/>
                <w:lang w:val="de-DE"/>
              </w:rPr>
              <w:t>- Rechnungen</w:t>
            </w:r>
          </w:p>
          <w:p w14:paraId="5EE9BD9B" w14:textId="77777777" w:rsidR="00D428F3" w:rsidRPr="004D4B23" w:rsidRDefault="00D428F3" w:rsidP="00D428F3">
            <w:pPr>
              <w:jc w:val="left"/>
              <w:rPr>
                <w:color w:val="000000" w:themeColor="text1"/>
                <w:lang w:val="de-DE"/>
              </w:rPr>
            </w:pPr>
            <w:r w:rsidRPr="004D4B23">
              <w:rPr>
                <w:color w:val="000000" w:themeColor="text1"/>
                <w:lang w:val="de-DE"/>
              </w:rPr>
              <w:t>- Technische Datenblätter für Geräte</w:t>
            </w:r>
          </w:p>
          <w:p w14:paraId="16F31F66" w14:textId="481BBE6C" w:rsidR="00D428F3" w:rsidRPr="004D4B23" w:rsidRDefault="00D428F3" w:rsidP="00D428F3">
            <w:pPr>
              <w:jc w:val="left"/>
              <w:rPr>
                <w:color w:val="000000" w:themeColor="text1"/>
                <w:lang w:val="de-DE"/>
              </w:rPr>
            </w:pPr>
            <w:r w:rsidRPr="004D4B23">
              <w:rPr>
                <w:color w:val="000000" w:themeColor="text1"/>
                <w:lang w:val="de-DE"/>
              </w:rPr>
              <w:t xml:space="preserve">- Schriftliche Bestätigung des </w:t>
            </w:r>
            <w:proofErr w:type="spellStart"/>
            <w:r w:rsidRPr="004D4B23">
              <w:rPr>
                <w:color w:val="000000" w:themeColor="text1"/>
                <w:lang w:val="de-DE"/>
              </w:rPr>
              <w:t>Gastronoms</w:t>
            </w:r>
            <w:proofErr w:type="spellEnd"/>
            <w:r w:rsidRPr="004D4B23">
              <w:rPr>
                <w:color w:val="000000" w:themeColor="text1"/>
                <w:lang w:val="de-DE"/>
              </w:rPr>
              <w:t xml:space="preserve"> oder Beschreibung der Umsetzung des Kriteriums</w:t>
            </w:r>
            <w:r w:rsidRPr="004D4B23">
              <w:rPr>
                <w:lang w:val="de-DE"/>
              </w:rPr>
              <w:t xml:space="preserve"> </w:t>
            </w:r>
          </w:p>
        </w:tc>
      </w:tr>
      <w:tr w:rsidR="00D428F3" w:rsidRPr="004D4B23" w14:paraId="160F0C25" w14:textId="77777777" w:rsidTr="00483467">
        <w:trPr>
          <w:trHeight w:val="268"/>
        </w:trPr>
        <w:tc>
          <w:tcPr>
            <w:tcW w:w="562" w:type="dxa"/>
            <w:vAlign w:val="center"/>
          </w:tcPr>
          <w:p w14:paraId="42C17051" w14:textId="77777777" w:rsidR="00D428F3" w:rsidRPr="004D4B23" w:rsidRDefault="00D428F3" w:rsidP="00D428F3">
            <w:pPr>
              <w:jc w:val="left"/>
              <w:rPr>
                <w:color w:val="000000" w:themeColor="text1"/>
                <w:lang w:val="de-DE"/>
              </w:rPr>
            </w:pPr>
            <w:r w:rsidRPr="004D4B23">
              <w:rPr>
                <w:color w:val="000000" w:themeColor="text1"/>
                <w:lang w:val="de-DE"/>
              </w:rPr>
              <w:t>49</w:t>
            </w:r>
          </w:p>
        </w:tc>
        <w:tc>
          <w:tcPr>
            <w:tcW w:w="851" w:type="dxa"/>
            <w:vAlign w:val="center"/>
          </w:tcPr>
          <w:p w14:paraId="11FE9EBB" w14:textId="77777777" w:rsidR="00D428F3" w:rsidRPr="004D4B23" w:rsidRDefault="00D428F3" w:rsidP="00D428F3">
            <w:pPr>
              <w:jc w:val="center"/>
              <w:rPr>
                <w:color w:val="000000" w:themeColor="text1"/>
                <w:lang w:val="de-DE"/>
              </w:rPr>
            </w:pPr>
            <w:r w:rsidRPr="004D4B23">
              <w:rPr>
                <w:color w:val="000000" w:themeColor="text1"/>
                <w:lang w:val="de-DE"/>
              </w:rPr>
              <w:t>o</w:t>
            </w:r>
          </w:p>
        </w:tc>
        <w:tc>
          <w:tcPr>
            <w:tcW w:w="850" w:type="dxa"/>
            <w:vAlign w:val="center"/>
          </w:tcPr>
          <w:p w14:paraId="701C3476" w14:textId="0889C36A" w:rsidR="00D428F3" w:rsidRPr="004D4B23" w:rsidRDefault="004D4B23" w:rsidP="00D428F3">
            <w:pPr>
              <w:jc w:val="center"/>
              <w:rPr>
                <w:color w:val="000000" w:themeColor="text1"/>
                <w:lang w:val="de-DE"/>
              </w:rPr>
            </w:pPr>
            <w:r w:rsidRPr="004D4B23">
              <w:rPr>
                <w:color w:val="000000" w:themeColor="text1"/>
                <w:lang w:val="de-DE"/>
              </w:rPr>
              <w:t>TS</w:t>
            </w:r>
          </w:p>
        </w:tc>
        <w:tc>
          <w:tcPr>
            <w:tcW w:w="5529" w:type="dxa"/>
            <w:vAlign w:val="center"/>
          </w:tcPr>
          <w:p w14:paraId="05158C7B" w14:textId="163DB112" w:rsidR="00D428F3" w:rsidRPr="004D4B23" w:rsidRDefault="00D428F3" w:rsidP="00D428F3">
            <w:pPr>
              <w:jc w:val="left"/>
              <w:rPr>
                <w:color w:val="000000" w:themeColor="text1"/>
                <w:lang w:val="de-DE"/>
              </w:rPr>
            </w:pPr>
            <w:r w:rsidRPr="004D4B23">
              <w:rPr>
                <w:color w:val="000000" w:themeColor="text1"/>
                <w:lang w:val="de-DE"/>
              </w:rPr>
              <w:t>Eine schriftliche Dokumentation der guten Praxis/Best Practices zur Reduktion des Wasser- und Energieverbrauchs steht den Angestellten zur Verfügung. Die Inhalte dieser Dokumentation werden im Betrieb angewendet.</w:t>
            </w:r>
          </w:p>
        </w:tc>
        <w:tc>
          <w:tcPr>
            <w:tcW w:w="1417" w:type="dxa"/>
            <w:vAlign w:val="center"/>
          </w:tcPr>
          <w:p w14:paraId="26BAF6AB" w14:textId="176E8F06"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6D95C97F" w14:textId="2D69B575"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530" w:type="dxa"/>
            <w:vAlign w:val="center"/>
          </w:tcPr>
          <w:p w14:paraId="26600300" w14:textId="359A7547"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82" w:type="dxa"/>
            <w:vAlign w:val="center"/>
          </w:tcPr>
          <w:p w14:paraId="4C5FE633" w14:textId="1E4825DA" w:rsidR="00D428F3" w:rsidRPr="004D4B23" w:rsidRDefault="00D428F3" w:rsidP="00D428F3">
            <w:pPr>
              <w:jc w:val="left"/>
              <w:rPr>
                <w:color w:val="000000" w:themeColor="text1"/>
                <w:lang w:val="de-DE"/>
              </w:rPr>
            </w:pPr>
            <w:r w:rsidRPr="004D4B23">
              <w:rPr>
                <w:color w:val="000000" w:themeColor="text1"/>
                <w:lang w:val="de-DE"/>
              </w:rPr>
              <w:t>- Schriftliche Dokumentation zur Beschreibung der guten Praxis/Best Practices bei der Nutzung von Küchengeräten</w:t>
            </w:r>
          </w:p>
        </w:tc>
      </w:tr>
    </w:tbl>
    <w:p w14:paraId="6D34F3F6" w14:textId="77777777" w:rsidR="00243CBC" w:rsidRPr="004D4B23" w:rsidRDefault="00243CBC" w:rsidP="00243CBC">
      <w:pPr>
        <w:jc w:val="left"/>
        <w:rPr>
          <w:color w:val="000000" w:themeColor="text1"/>
          <w:sz w:val="21"/>
          <w:szCs w:val="21"/>
          <w:lang w:val="de-DE"/>
        </w:rPr>
      </w:pPr>
      <w:r w:rsidRPr="004D4B23">
        <w:rPr>
          <w:color w:val="000000" w:themeColor="text1"/>
          <w:sz w:val="21"/>
          <w:lang w:val="de-DE"/>
        </w:rPr>
        <w:t xml:space="preserve">Bedeutung für Umwelt und Gesellschaft: </w:t>
      </w:r>
      <w:proofErr w:type="spellStart"/>
      <w:r w:rsidRPr="004D4B23">
        <w:rPr>
          <w:color w:val="000000" w:themeColor="text1"/>
          <w:sz w:val="21"/>
          <w:lang w:val="de-DE"/>
        </w:rPr>
        <w:t>ooo</w:t>
      </w:r>
      <w:proofErr w:type="spellEnd"/>
      <w:r w:rsidRPr="004D4B23">
        <w:rPr>
          <w:color w:val="000000" w:themeColor="text1"/>
          <w:sz w:val="21"/>
          <w:lang w:val="de-DE"/>
        </w:rPr>
        <w:t xml:space="preserve"> (hohe Priorität), </w:t>
      </w:r>
      <w:proofErr w:type="spellStart"/>
      <w:r w:rsidRPr="004D4B23">
        <w:rPr>
          <w:color w:val="000000" w:themeColor="text1"/>
          <w:sz w:val="21"/>
          <w:lang w:val="de-DE"/>
        </w:rPr>
        <w:t>oo</w:t>
      </w:r>
      <w:proofErr w:type="spellEnd"/>
      <w:r w:rsidRPr="004D4B23">
        <w:rPr>
          <w:color w:val="000000" w:themeColor="text1"/>
          <w:sz w:val="21"/>
          <w:lang w:val="de-DE"/>
        </w:rPr>
        <w:t xml:space="preserve"> (mittlere Priorität), o (geringere Priorität)</w:t>
      </w:r>
    </w:p>
    <w:p w14:paraId="4B0C5DA5" w14:textId="77777777" w:rsidR="000F7B7A" w:rsidRPr="004D4B23" w:rsidRDefault="000F7B7A" w:rsidP="000F7B7A">
      <w:pPr>
        <w:jc w:val="left"/>
        <w:rPr>
          <w:color w:val="000000" w:themeColor="text1"/>
          <w:lang w:val="de-DE"/>
        </w:rPr>
      </w:pPr>
    </w:p>
    <w:p w14:paraId="347154D7" w14:textId="3F65E1A9" w:rsidR="000F7B7A" w:rsidRPr="004D4B23" w:rsidRDefault="000F7B7A" w:rsidP="000F7B7A">
      <w:pPr>
        <w:jc w:val="left"/>
        <w:rPr>
          <w:color w:val="000000" w:themeColor="text1"/>
          <w:sz w:val="21"/>
          <w:szCs w:val="21"/>
          <w:lang w:val="de-DE"/>
        </w:rPr>
      </w:pPr>
      <w:r w:rsidRPr="004D4B23">
        <w:rPr>
          <w:color w:val="000000" w:themeColor="text1"/>
          <w:sz w:val="21"/>
          <w:lang w:val="de-DE"/>
        </w:rPr>
        <w:t>* Vorgeschlagene Art von Kriterien für eine Ausschreibung die dem</w:t>
      </w:r>
      <w:r w:rsidRPr="004D4B23">
        <w:rPr>
          <w:color w:val="000000" w:themeColor="text1"/>
          <w:lang w:val="de-DE"/>
        </w:rPr>
        <w:t xml:space="preserve"> </w:t>
      </w:r>
      <w:r w:rsidRPr="004D4B23">
        <w:rPr>
          <w:color w:val="000000" w:themeColor="text1"/>
          <w:sz w:val="21"/>
          <w:lang w:val="de-DE"/>
        </w:rPr>
        <w:t xml:space="preserve">Bundesgesetz über das öffentliche Beschaffungswesen unterliegt: TS = technische Spezifikation (Muss-Kriterium), ZK = Zuschlagskriterium (fakultatives Kriterium, gewichtet mit einem Punkteraster), </w:t>
      </w:r>
      <w:r w:rsidR="00085BA1">
        <w:rPr>
          <w:color w:val="000000" w:themeColor="text1"/>
          <w:sz w:val="21"/>
          <w:lang w:val="de-DE"/>
        </w:rPr>
        <w:t>TB</w:t>
      </w:r>
      <w:r w:rsidRPr="004D4B23">
        <w:rPr>
          <w:color w:val="000000" w:themeColor="text1"/>
          <w:sz w:val="21"/>
          <w:lang w:val="de-DE"/>
        </w:rPr>
        <w:t xml:space="preserve"> = Zwingende Teilnahmebedingung</w:t>
      </w:r>
      <w:r w:rsidR="00704BDB" w:rsidRPr="004D4B23">
        <w:rPr>
          <w:color w:val="000000" w:themeColor="text1"/>
          <w:sz w:val="21"/>
          <w:lang w:val="de-DE"/>
        </w:rPr>
        <w:t xml:space="preserve"> </w:t>
      </w:r>
      <w:r w:rsidRPr="004D4B23">
        <w:rPr>
          <w:color w:val="000000" w:themeColor="text1"/>
          <w:sz w:val="21"/>
          <w:lang w:val="de-DE"/>
        </w:rPr>
        <w:t xml:space="preserve">(Muss-Kriterium). </w:t>
      </w:r>
    </w:p>
    <w:p w14:paraId="0B9F38BD" w14:textId="77777777" w:rsidR="000F7B7A" w:rsidRPr="004D4B23" w:rsidRDefault="000F7B7A" w:rsidP="00EC046C">
      <w:pPr>
        <w:rPr>
          <w:b/>
          <w:bCs/>
          <w:color w:val="000000" w:themeColor="text1"/>
          <w:lang w:val="de-DE"/>
        </w:rPr>
      </w:pPr>
    </w:p>
    <w:p w14:paraId="447ABE41" w14:textId="77777777" w:rsidR="00067B4D" w:rsidRPr="004D4B23" w:rsidRDefault="00067B4D" w:rsidP="00067B4D">
      <w:pPr>
        <w:rPr>
          <w:b/>
          <w:bCs/>
          <w:color w:val="000000" w:themeColor="text1"/>
          <w:lang w:val="de-DE"/>
        </w:rPr>
      </w:pPr>
      <w:r w:rsidRPr="004D4B23">
        <w:rPr>
          <w:b/>
          <w:color w:val="000000" w:themeColor="text1"/>
          <w:lang w:val="de-DE"/>
        </w:rPr>
        <w:t>Bemerkung</w:t>
      </w:r>
    </w:p>
    <w:p w14:paraId="5D313994" w14:textId="33E19523" w:rsidR="00067B4D" w:rsidRPr="004D4B23" w:rsidRDefault="00067B4D" w:rsidP="00067B4D">
      <w:pPr>
        <w:rPr>
          <w:b/>
          <w:bCs/>
          <w:color w:val="000000" w:themeColor="text1"/>
          <w:lang w:val="de-DE"/>
        </w:rPr>
      </w:pPr>
      <w:r w:rsidRPr="004D4B23">
        <w:rPr>
          <w:color w:val="000000" w:themeColor="text1"/>
          <w:lang w:val="de-DE"/>
        </w:rPr>
        <w:t xml:space="preserve">Aktuelle Informationen zum Thema gewerbliche Geräte, finanzielle Förderprogramme und Werkzeuge für Beschaffungen finden Sie bei </w:t>
      </w:r>
      <w:hyperlink r:id="rId68" w:history="1">
        <w:r w:rsidRPr="004D4B23">
          <w:rPr>
            <w:rStyle w:val="Hyperlink"/>
            <w:color w:val="000000" w:themeColor="text1"/>
            <w:lang w:val="de-DE"/>
          </w:rPr>
          <w:t>Energie Schweiz.</w:t>
        </w:r>
      </w:hyperlink>
    </w:p>
    <w:p w14:paraId="05E9BA91" w14:textId="77777777" w:rsidR="00067B4D" w:rsidRPr="004D4B23" w:rsidRDefault="00067B4D" w:rsidP="00067B4D">
      <w:pPr>
        <w:pStyle w:val="berschrift2"/>
        <w:rPr>
          <w:lang w:val="de-DE"/>
        </w:rPr>
      </w:pPr>
      <w:bookmarkStart w:id="54" w:name="_Toc47104370"/>
      <w:bookmarkStart w:id="55" w:name="_Toc183000341"/>
      <w:r w:rsidRPr="004D4B23">
        <w:rPr>
          <w:lang w:val="de-DE"/>
        </w:rPr>
        <w:t>Ökologische Reinigungsmittel bevorzugen</w:t>
      </w:r>
      <w:bookmarkEnd w:id="54"/>
      <w:bookmarkEnd w:id="55"/>
    </w:p>
    <w:p w14:paraId="29899ADE" w14:textId="77777777" w:rsidR="00067B4D" w:rsidRPr="004D4B23" w:rsidRDefault="00067B4D" w:rsidP="00067B4D">
      <w:pPr>
        <w:rPr>
          <w:color w:val="000000" w:themeColor="text1"/>
          <w:lang w:val="de-DE"/>
        </w:rPr>
      </w:pPr>
      <w:r w:rsidRPr="004D4B23">
        <w:rPr>
          <w:color w:val="000000" w:themeColor="text1"/>
          <w:lang w:val="de-DE"/>
        </w:rPr>
        <w:t xml:space="preserve">Unter Reinigungsmitteln verstehen wir Handseifen, Abwasch-, Wasch- und Putzmittel. Diese Produkte sind nicht harmlos, weder für die Umwelt noch die Gesundheit: Mikroschadstoffe verschmutzen Seen, Flüsse und das Grundwasser. </w:t>
      </w:r>
      <w:proofErr w:type="spellStart"/>
      <w:r w:rsidRPr="004D4B23">
        <w:rPr>
          <w:color w:val="000000" w:themeColor="text1"/>
          <w:lang w:val="de-DE"/>
        </w:rPr>
        <w:t>Ausserdem</w:t>
      </w:r>
      <w:proofErr w:type="spellEnd"/>
      <w:r w:rsidRPr="004D4B23">
        <w:rPr>
          <w:color w:val="000000" w:themeColor="text1"/>
          <w:lang w:val="de-DE"/>
        </w:rPr>
        <w:t xml:space="preserve"> können viele zum Beispiel Atembeschwerden oder Hautirritationen hervorrufen. Manche Substanzen sind auch für die Mikroorganismen schädlich, die das Abwasser reinigen.</w:t>
      </w:r>
    </w:p>
    <w:p w14:paraId="1F06F9B6" w14:textId="77777777" w:rsidR="00067B4D" w:rsidRPr="004D4B23" w:rsidRDefault="00067B4D" w:rsidP="00067B4D">
      <w:pPr>
        <w:rPr>
          <w:color w:val="000000" w:themeColor="text1"/>
          <w:lang w:val="de-DE"/>
        </w:rPr>
      </w:pPr>
    </w:p>
    <w:p w14:paraId="69A68465" w14:textId="77777777" w:rsidR="00067B4D" w:rsidRPr="004D4B23" w:rsidRDefault="00067B4D" w:rsidP="00067B4D">
      <w:pPr>
        <w:rPr>
          <w:b/>
          <w:bCs/>
          <w:color w:val="000000" w:themeColor="text1"/>
          <w:lang w:val="de-DE"/>
        </w:rPr>
      </w:pPr>
      <w:r w:rsidRPr="004D4B23">
        <w:rPr>
          <w:b/>
          <w:color w:val="000000" w:themeColor="text1"/>
          <w:lang w:val="de-DE"/>
        </w:rPr>
        <w:t>Ziele</w:t>
      </w:r>
    </w:p>
    <w:p w14:paraId="34320942" w14:textId="34F146D1" w:rsidR="00067B4D" w:rsidRPr="004D4B23" w:rsidRDefault="00067B4D" w:rsidP="00067B4D">
      <w:pPr>
        <w:rPr>
          <w:color w:val="000000" w:themeColor="text1"/>
          <w:lang w:val="de-DE"/>
        </w:rPr>
      </w:pPr>
      <w:r w:rsidRPr="004D4B23">
        <w:rPr>
          <w:color w:val="000000" w:themeColor="text1"/>
          <w:lang w:val="de-DE"/>
        </w:rPr>
        <w:t>Die Verschmutzung der natürlichen Lebensräume mit Mikroschadstoffen sowie Gesundheitsprobleme durch den Gebrauch von Reinigungsmitteln vermeiden.</w:t>
      </w:r>
    </w:p>
    <w:p w14:paraId="7E99F866" w14:textId="77777777" w:rsidR="00067B4D" w:rsidRPr="004D4B23" w:rsidRDefault="00067B4D" w:rsidP="00067B4D">
      <w:pPr>
        <w:rPr>
          <w:color w:val="000000" w:themeColor="text1"/>
          <w:lang w:val="de-DE"/>
        </w:rPr>
      </w:pPr>
    </w:p>
    <w:p w14:paraId="73DB4F92" w14:textId="77777777" w:rsidR="00067B4D" w:rsidRPr="004D4B23" w:rsidRDefault="00067B4D" w:rsidP="00067B4D">
      <w:pPr>
        <w:rPr>
          <w:b/>
          <w:bCs/>
          <w:color w:val="000000" w:themeColor="text1"/>
          <w:lang w:val="de-DE"/>
        </w:rPr>
      </w:pPr>
      <w:r w:rsidRPr="004D4B23">
        <w:rPr>
          <w:b/>
          <w:color w:val="000000" w:themeColor="text1"/>
          <w:lang w:val="de-DE"/>
        </w:rPr>
        <w:t>Haben Sie das gewusst?</w:t>
      </w:r>
    </w:p>
    <w:p w14:paraId="3F88913F" w14:textId="77777777" w:rsidR="00067B4D" w:rsidRPr="004D4B23" w:rsidRDefault="00067B4D" w:rsidP="00067B4D">
      <w:pPr>
        <w:pStyle w:val="Listenabsatz"/>
        <w:numPr>
          <w:ilvl w:val="0"/>
          <w:numId w:val="7"/>
        </w:numPr>
        <w:rPr>
          <w:color w:val="000000" w:themeColor="text1"/>
          <w:lang w:val="de-DE"/>
        </w:rPr>
      </w:pPr>
      <w:r w:rsidRPr="004D4B23">
        <w:rPr>
          <w:color w:val="000000" w:themeColor="text1"/>
          <w:lang w:val="de-DE"/>
        </w:rPr>
        <w:t xml:space="preserve">91% der getesteten Produkte in einer Studie über Haushaltsprodukte in Frankreich geben Formaldehyd ab, einen laut der Internationalen Agentur für Krebsforschung für den Menschen </w:t>
      </w:r>
      <w:proofErr w:type="spellStart"/>
      <w:r w:rsidRPr="004D4B23">
        <w:rPr>
          <w:color w:val="000000" w:themeColor="text1"/>
          <w:lang w:val="de-DE"/>
        </w:rPr>
        <w:t>nachgewiesenermassen</w:t>
      </w:r>
      <w:proofErr w:type="spellEnd"/>
      <w:r w:rsidRPr="004D4B23">
        <w:rPr>
          <w:color w:val="000000" w:themeColor="text1"/>
          <w:lang w:val="de-DE"/>
        </w:rPr>
        <w:t xml:space="preserve"> krebserregenden Stoff (IARC, 2013). Formaldehyd befindet sich vor allem in Desinfektionsmitteln und ist häufig unnötig (zugesetzte Düfte).</w:t>
      </w:r>
    </w:p>
    <w:p w14:paraId="7538E571" w14:textId="77777777" w:rsidR="00067B4D" w:rsidRPr="004D4B23" w:rsidRDefault="00067B4D" w:rsidP="00067B4D">
      <w:pPr>
        <w:pStyle w:val="Listenabsatz"/>
        <w:numPr>
          <w:ilvl w:val="0"/>
          <w:numId w:val="7"/>
        </w:numPr>
        <w:rPr>
          <w:color w:val="000000" w:themeColor="text1"/>
          <w:lang w:val="de-DE"/>
        </w:rPr>
      </w:pPr>
      <w:r w:rsidRPr="004D4B23">
        <w:rPr>
          <w:color w:val="000000" w:themeColor="text1"/>
          <w:lang w:val="de-DE"/>
        </w:rPr>
        <w:t>100'000 chemische Substanzen sind auf dem europäischen Markt zugelassen, wobei lediglich die Auswirkungen von 3000 unter ihnen bekannt sind (ADEME, 2020).</w:t>
      </w:r>
    </w:p>
    <w:p w14:paraId="22C70BCD" w14:textId="77777777" w:rsidR="00067B4D" w:rsidRPr="004D4B23" w:rsidRDefault="00067B4D" w:rsidP="00067B4D">
      <w:pPr>
        <w:pStyle w:val="Listenabsatz"/>
        <w:numPr>
          <w:ilvl w:val="0"/>
          <w:numId w:val="7"/>
        </w:numPr>
        <w:rPr>
          <w:color w:val="000000" w:themeColor="text1"/>
          <w:lang w:val="de-DE"/>
        </w:rPr>
      </w:pPr>
      <w:r w:rsidRPr="004D4B23">
        <w:rPr>
          <w:color w:val="000000" w:themeColor="text1"/>
          <w:lang w:val="de-DE"/>
        </w:rPr>
        <w:t>«Grüne» Produkte haben bessere Ergebnisse in Bezug auf die Luftverschmutzung, enthalten aber immer noch viele Moleküle aus der Petrochemie (ADEME, 2020).</w:t>
      </w:r>
    </w:p>
    <w:p w14:paraId="491C72BE" w14:textId="77777777" w:rsidR="00067B4D" w:rsidRPr="004D4B23" w:rsidRDefault="00067B4D" w:rsidP="00067B4D">
      <w:pPr>
        <w:pStyle w:val="Listenabsatz"/>
        <w:numPr>
          <w:ilvl w:val="0"/>
          <w:numId w:val="7"/>
        </w:numPr>
        <w:rPr>
          <w:color w:val="000000" w:themeColor="text1"/>
          <w:lang w:val="de-DE"/>
        </w:rPr>
      </w:pPr>
      <w:proofErr w:type="spellStart"/>
      <w:r w:rsidRPr="004D4B23">
        <w:rPr>
          <w:color w:val="000000" w:themeColor="text1"/>
          <w:lang w:val="de-DE"/>
        </w:rPr>
        <w:t>Weisser</w:t>
      </w:r>
      <w:proofErr w:type="spellEnd"/>
      <w:r w:rsidRPr="004D4B23">
        <w:rPr>
          <w:color w:val="000000" w:themeColor="text1"/>
          <w:lang w:val="de-DE"/>
        </w:rPr>
        <w:t xml:space="preserve"> Essig, schwarze Seife, Backpulver und ätherische Öle sind ausgezeichnete natürliche Reinigungsprodukte.</w:t>
      </w:r>
    </w:p>
    <w:p w14:paraId="636AB07F" w14:textId="77777777" w:rsidR="00067B4D" w:rsidRPr="004D4B23" w:rsidRDefault="00067B4D" w:rsidP="00067B4D">
      <w:pPr>
        <w:rPr>
          <w:color w:val="000000" w:themeColor="text1"/>
          <w:lang w:val="de-DE"/>
        </w:rPr>
      </w:pPr>
    </w:p>
    <w:p w14:paraId="0F01F14D" w14:textId="77777777" w:rsidR="00067B4D" w:rsidRPr="004D4B23" w:rsidRDefault="00067B4D" w:rsidP="00067B4D">
      <w:pPr>
        <w:rPr>
          <w:b/>
          <w:bCs/>
          <w:color w:val="000000" w:themeColor="text1"/>
          <w:lang w:val="de-DE"/>
        </w:rPr>
      </w:pPr>
      <w:r w:rsidRPr="004D4B23">
        <w:rPr>
          <w:b/>
          <w:color w:val="000000" w:themeColor="text1"/>
          <w:lang w:val="de-DE"/>
        </w:rPr>
        <w:t>Empfehlungen</w:t>
      </w:r>
    </w:p>
    <w:p w14:paraId="5892BF6F" w14:textId="77777777" w:rsidR="00067B4D" w:rsidRPr="004D4B23" w:rsidRDefault="00067B4D" w:rsidP="00067B4D">
      <w:pPr>
        <w:pStyle w:val="Listenabsatz"/>
        <w:numPr>
          <w:ilvl w:val="0"/>
          <w:numId w:val="9"/>
        </w:numPr>
        <w:rPr>
          <w:color w:val="000000" w:themeColor="text1"/>
          <w:lang w:val="de-DE"/>
        </w:rPr>
      </w:pPr>
      <w:r w:rsidRPr="004D4B23">
        <w:rPr>
          <w:color w:val="000000" w:themeColor="text1"/>
          <w:lang w:val="de-DE"/>
        </w:rPr>
        <w:t>Handseifen und Reinigungsprodukte verwenden, die den Anforderungen eines europäischen Ökolabels entsprechen, wie zum Beispiel das EU-</w:t>
      </w:r>
      <w:proofErr w:type="spellStart"/>
      <w:r w:rsidRPr="004D4B23">
        <w:rPr>
          <w:color w:val="000000" w:themeColor="text1"/>
          <w:lang w:val="de-DE"/>
        </w:rPr>
        <w:t>Ecolabel</w:t>
      </w:r>
      <w:proofErr w:type="spellEnd"/>
      <w:r w:rsidRPr="004D4B23">
        <w:rPr>
          <w:color w:val="000000" w:themeColor="text1"/>
          <w:lang w:val="de-DE"/>
        </w:rPr>
        <w:t xml:space="preserve">, Blauer Engel, </w:t>
      </w:r>
      <w:proofErr w:type="spellStart"/>
      <w:r w:rsidRPr="004D4B23">
        <w:rPr>
          <w:color w:val="000000" w:themeColor="text1"/>
          <w:lang w:val="de-DE"/>
        </w:rPr>
        <w:t>Ecocert</w:t>
      </w:r>
      <w:proofErr w:type="spellEnd"/>
      <w:r w:rsidRPr="004D4B23">
        <w:rPr>
          <w:color w:val="000000" w:themeColor="text1"/>
          <w:lang w:val="de-DE"/>
        </w:rPr>
        <w:t xml:space="preserve"> oder Gleichwertige.</w:t>
      </w:r>
    </w:p>
    <w:p w14:paraId="10C6E277" w14:textId="77777777" w:rsidR="00067B4D" w:rsidRPr="004D4B23" w:rsidRDefault="00067B4D" w:rsidP="00067B4D">
      <w:pPr>
        <w:pStyle w:val="Listenabsatz"/>
        <w:numPr>
          <w:ilvl w:val="0"/>
          <w:numId w:val="9"/>
        </w:numPr>
        <w:rPr>
          <w:color w:val="000000" w:themeColor="text1"/>
          <w:lang w:val="de-DE"/>
        </w:rPr>
      </w:pPr>
      <w:r w:rsidRPr="004D4B23">
        <w:rPr>
          <w:color w:val="000000" w:themeColor="text1"/>
          <w:lang w:val="de-DE"/>
        </w:rPr>
        <w:t>Die Menge des verwendeten Produkts reduzieren, indem eine möglichst kleine Dosierung gewählt wird.</w:t>
      </w:r>
    </w:p>
    <w:p w14:paraId="38EA9A3D" w14:textId="77777777" w:rsidR="00067B4D" w:rsidRPr="004D4B23" w:rsidRDefault="00067B4D" w:rsidP="00067B4D">
      <w:pPr>
        <w:pStyle w:val="Listenabsatz"/>
        <w:numPr>
          <w:ilvl w:val="0"/>
          <w:numId w:val="9"/>
        </w:numPr>
        <w:rPr>
          <w:color w:val="000000" w:themeColor="text1"/>
          <w:lang w:val="de-DE"/>
        </w:rPr>
      </w:pPr>
      <w:r w:rsidRPr="004D4B23">
        <w:rPr>
          <w:color w:val="000000" w:themeColor="text1"/>
          <w:lang w:val="de-DE"/>
        </w:rPr>
        <w:t xml:space="preserve">So weit wie möglich den Einsatz von Sprays vermeiden, die besonders gesundheits- und umweltschädlich sind. </w:t>
      </w:r>
    </w:p>
    <w:p w14:paraId="1B2BFA0B" w14:textId="77777777" w:rsidR="00067B4D" w:rsidRPr="004D4B23" w:rsidRDefault="00067B4D" w:rsidP="00067B4D">
      <w:pPr>
        <w:pStyle w:val="Listenabsatz"/>
        <w:numPr>
          <w:ilvl w:val="0"/>
          <w:numId w:val="9"/>
        </w:numPr>
        <w:rPr>
          <w:color w:val="000000" w:themeColor="text1"/>
          <w:lang w:val="de-DE"/>
        </w:rPr>
      </w:pPr>
      <w:r w:rsidRPr="004D4B23">
        <w:rPr>
          <w:color w:val="000000" w:themeColor="text1"/>
          <w:lang w:val="de-DE"/>
        </w:rPr>
        <w:t xml:space="preserve">Auf die folgenden Produkte verzichten: Abflussreiniger, </w:t>
      </w:r>
      <w:proofErr w:type="spellStart"/>
      <w:r w:rsidRPr="004D4B23">
        <w:rPr>
          <w:color w:val="000000" w:themeColor="text1"/>
          <w:lang w:val="de-DE"/>
        </w:rPr>
        <w:t>Javelwasser</w:t>
      </w:r>
      <w:proofErr w:type="spellEnd"/>
      <w:r w:rsidRPr="004D4B23">
        <w:rPr>
          <w:color w:val="000000" w:themeColor="text1"/>
          <w:lang w:val="de-DE"/>
        </w:rPr>
        <w:t>, WC-Steine, Lufterfrischer, Einwegreinigungstücher.</w:t>
      </w:r>
    </w:p>
    <w:p w14:paraId="645F6A39" w14:textId="77777777" w:rsidR="00067B4D" w:rsidRPr="004D4B23" w:rsidRDefault="00067B4D" w:rsidP="00067B4D">
      <w:pPr>
        <w:rPr>
          <w:color w:val="000000" w:themeColor="text1"/>
          <w:lang w:val="de-DE"/>
        </w:rPr>
      </w:pPr>
    </w:p>
    <w:p w14:paraId="3B7AE6C6" w14:textId="77777777" w:rsidR="00067B4D" w:rsidRPr="004D4B23" w:rsidRDefault="00067B4D" w:rsidP="00067B4D">
      <w:pPr>
        <w:rPr>
          <w:b/>
          <w:bCs/>
          <w:color w:val="000000" w:themeColor="text1"/>
          <w:lang w:val="de-DE"/>
        </w:rPr>
      </w:pPr>
      <w:r w:rsidRPr="004D4B23">
        <w:rPr>
          <w:b/>
          <w:color w:val="000000" w:themeColor="text1"/>
          <w:lang w:val="de-DE"/>
        </w:rPr>
        <w:t>Werkzeuge</w:t>
      </w:r>
    </w:p>
    <w:p w14:paraId="74F4059B" w14:textId="77777777" w:rsidR="00067B4D" w:rsidRPr="004D4B23" w:rsidRDefault="00067B4D" w:rsidP="00067B4D">
      <w:pPr>
        <w:rPr>
          <w:color w:val="000000" w:themeColor="text1"/>
          <w:lang w:val="de-DE"/>
        </w:rPr>
      </w:pPr>
      <w:r w:rsidRPr="004D4B23">
        <w:rPr>
          <w:color w:val="000000" w:themeColor="text1"/>
          <w:lang w:val="de-DE"/>
        </w:rPr>
        <w:t>Hilfsmittel</w:t>
      </w:r>
    </w:p>
    <w:p w14:paraId="5087F6AE" w14:textId="77777777" w:rsidR="00067B4D" w:rsidRPr="004D4B23" w:rsidRDefault="00067B4D" w:rsidP="00067B4D">
      <w:pPr>
        <w:pStyle w:val="Listenabsatz"/>
        <w:numPr>
          <w:ilvl w:val="0"/>
          <w:numId w:val="3"/>
        </w:numPr>
        <w:rPr>
          <w:color w:val="000000" w:themeColor="text1"/>
          <w:lang w:val="de-DE"/>
        </w:rPr>
      </w:pPr>
      <w:r w:rsidRPr="004D4B23">
        <w:rPr>
          <w:color w:val="000000" w:themeColor="text1"/>
          <w:lang w:val="de-DE"/>
        </w:rPr>
        <w:t xml:space="preserve">Der Leitfaden </w:t>
      </w:r>
      <w:hyperlink r:id="rId69" w:history="1">
        <w:r w:rsidRPr="004D4B23">
          <w:rPr>
            <w:rStyle w:val="Hyperlink"/>
            <w:color w:val="000000" w:themeColor="text1"/>
            <w:lang w:val="de-DE"/>
          </w:rPr>
          <w:t>Labelinfo.ch</w:t>
        </w:r>
      </w:hyperlink>
      <w:r w:rsidRPr="004D4B23">
        <w:rPr>
          <w:rStyle w:val="Hyperlink"/>
          <w:color w:val="000000" w:themeColor="text1"/>
          <w:lang w:val="de-DE"/>
        </w:rPr>
        <w:t>.</w:t>
      </w:r>
    </w:p>
    <w:p w14:paraId="0B0F564B" w14:textId="77777777" w:rsidR="00067B4D" w:rsidRPr="004D4B23" w:rsidRDefault="00067B4D" w:rsidP="00067B4D">
      <w:pPr>
        <w:pStyle w:val="Listenabsatz"/>
        <w:numPr>
          <w:ilvl w:val="0"/>
          <w:numId w:val="3"/>
        </w:numPr>
        <w:rPr>
          <w:color w:val="000000" w:themeColor="text1"/>
          <w:lang w:val="de-DE"/>
        </w:rPr>
      </w:pPr>
      <w:r w:rsidRPr="004D4B23">
        <w:rPr>
          <w:color w:val="000000" w:themeColor="text1"/>
          <w:lang w:val="de-DE"/>
        </w:rPr>
        <w:t xml:space="preserve">Die </w:t>
      </w:r>
      <w:hyperlink r:id="rId70" w:history="1">
        <w:proofErr w:type="spellStart"/>
        <w:r w:rsidRPr="004D4B23">
          <w:rPr>
            <w:rStyle w:val="Hyperlink"/>
            <w:color w:val="000000" w:themeColor="text1"/>
            <w:lang w:val="de-DE"/>
          </w:rPr>
          <w:t>Ménag’score</w:t>
        </w:r>
        <w:proofErr w:type="spellEnd"/>
        <w:r w:rsidRPr="004D4B23">
          <w:rPr>
            <w:rStyle w:val="Hyperlink"/>
            <w:color w:val="000000" w:themeColor="text1"/>
            <w:lang w:val="de-DE"/>
          </w:rPr>
          <w:t>-Bewertung</w:t>
        </w:r>
      </w:hyperlink>
      <w:r w:rsidRPr="004D4B23">
        <w:rPr>
          <w:rStyle w:val="Hyperlink"/>
          <w:color w:val="000000" w:themeColor="text1"/>
          <w:lang w:val="de-DE"/>
        </w:rPr>
        <w:t>.</w:t>
      </w:r>
    </w:p>
    <w:p w14:paraId="666E2FFE" w14:textId="77777777" w:rsidR="00067B4D" w:rsidRPr="004D4B23" w:rsidRDefault="00067B4D" w:rsidP="00067B4D">
      <w:pPr>
        <w:pStyle w:val="Listenabsatz"/>
        <w:numPr>
          <w:ilvl w:val="0"/>
          <w:numId w:val="3"/>
        </w:numPr>
        <w:rPr>
          <w:color w:val="000000" w:themeColor="text1"/>
          <w:lang w:val="de-DE"/>
        </w:rPr>
      </w:pPr>
      <w:r w:rsidRPr="004D4B23">
        <w:rPr>
          <w:color w:val="000000" w:themeColor="text1"/>
          <w:lang w:val="de-DE"/>
        </w:rPr>
        <w:t xml:space="preserve">Informationsblätter und Tipps von </w:t>
      </w:r>
      <w:hyperlink r:id="rId71" w:history="1">
        <w:r w:rsidRPr="004D4B23">
          <w:rPr>
            <w:rStyle w:val="Hyperlink"/>
            <w:color w:val="000000" w:themeColor="text1"/>
            <w:lang w:val="de-DE"/>
          </w:rPr>
          <w:t>Kompass Nachhaltigkeit</w:t>
        </w:r>
      </w:hyperlink>
      <w:r w:rsidRPr="004D4B23">
        <w:rPr>
          <w:rStyle w:val="Hyperlink"/>
          <w:color w:val="000000" w:themeColor="text1"/>
          <w:lang w:val="de-DE"/>
        </w:rPr>
        <w:t>.</w:t>
      </w:r>
    </w:p>
    <w:p w14:paraId="2C341EAF" w14:textId="77777777" w:rsidR="00067B4D" w:rsidRPr="004D4B23" w:rsidRDefault="00067B4D" w:rsidP="00067B4D">
      <w:pPr>
        <w:pStyle w:val="Listenabsatz"/>
        <w:numPr>
          <w:ilvl w:val="0"/>
          <w:numId w:val="3"/>
        </w:numPr>
        <w:rPr>
          <w:color w:val="000000" w:themeColor="text1"/>
          <w:lang w:val="de-DE"/>
        </w:rPr>
      </w:pPr>
      <w:r w:rsidRPr="004D4B23">
        <w:rPr>
          <w:color w:val="000000" w:themeColor="text1"/>
          <w:lang w:val="de-DE"/>
        </w:rPr>
        <w:t xml:space="preserve">Die Liste der </w:t>
      </w:r>
      <w:hyperlink r:id="rId72" w:history="1">
        <w:r w:rsidRPr="004D4B23">
          <w:rPr>
            <w:rStyle w:val="Hyperlink"/>
            <w:lang w:val="de-DE"/>
          </w:rPr>
          <w:t>IGÖB.</w:t>
        </w:r>
      </w:hyperlink>
    </w:p>
    <w:p w14:paraId="6689D944" w14:textId="77777777" w:rsidR="00067B4D" w:rsidRPr="004D4B23" w:rsidRDefault="00067B4D" w:rsidP="00067B4D">
      <w:pPr>
        <w:rPr>
          <w:color w:val="000000" w:themeColor="text1"/>
          <w:lang w:val="de-DE"/>
        </w:rPr>
      </w:pPr>
    </w:p>
    <w:p w14:paraId="516100A9" w14:textId="77777777" w:rsidR="00067B4D" w:rsidRPr="004D4B23" w:rsidRDefault="00067B4D" w:rsidP="00067B4D">
      <w:pPr>
        <w:rPr>
          <w:color w:val="000000" w:themeColor="text1"/>
          <w:lang w:val="de-DE"/>
        </w:rPr>
      </w:pPr>
      <w:r w:rsidRPr="004D4B23">
        <w:rPr>
          <w:color w:val="000000" w:themeColor="text1"/>
          <w:lang w:val="de-DE"/>
        </w:rPr>
        <w:t>Tipps</w:t>
      </w:r>
    </w:p>
    <w:p w14:paraId="11633002" w14:textId="77777777" w:rsidR="00067B4D" w:rsidRPr="004D4B23" w:rsidRDefault="00067B4D" w:rsidP="00067B4D">
      <w:pPr>
        <w:pStyle w:val="Listenabsatz"/>
        <w:numPr>
          <w:ilvl w:val="0"/>
          <w:numId w:val="3"/>
        </w:numPr>
        <w:rPr>
          <w:color w:val="000000" w:themeColor="text1"/>
          <w:lang w:val="de-DE"/>
        </w:rPr>
      </w:pPr>
      <w:r w:rsidRPr="004D4B23">
        <w:rPr>
          <w:color w:val="000000" w:themeColor="text1"/>
          <w:lang w:val="de-DE"/>
        </w:rPr>
        <w:t>Die Angaben «100% natürlich» oder «aus natürlichen Produkten» sind im Allgemeinen keine offiziellen Bezeichnungen. Es ist besser, ein Produkt mit einem Label zu wählen, das in den offiziellen Leitfäden empfohlen wird.</w:t>
      </w:r>
    </w:p>
    <w:p w14:paraId="253583B0" w14:textId="77777777" w:rsidR="00067B4D" w:rsidRPr="004D4B23" w:rsidRDefault="00067B4D" w:rsidP="00067B4D">
      <w:pPr>
        <w:pStyle w:val="Listenabsatz"/>
        <w:numPr>
          <w:ilvl w:val="0"/>
          <w:numId w:val="3"/>
        </w:numPr>
        <w:rPr>
          <w:color w:val="000000" w:themeColor="text1"/>
          <w:lang w:val="de-DE"/>
        </w:rPr>
      </w:pPr>
      <w:r w:rsidRPr="004D4B23">
        <w:rPr>
          <w:color w:val="000000" w:themeColor="text1"/>
          <w:lang w:val="de-DE"/>
        </w:rPr>
        <w:t>Produkte mit eingebauten Dosiervorrichtungen vorziehen, um die empfohlene Dosis nicht zu überschreiten.</w:t>
      </w:r>
    </w:p>
    <w:p w14:paraId="1109AAF1" w14:textId="77777777" w:rsidR="00067B4D" w:rsidRPr="004D4B23" w:rsidRDefault="00067B4D" w:rsidP="00067B4D">
      <w:pPr>
        <w:pStyle w:val="Listenabsatz"/>
        <w:numPr>
          <w:ilvl w:val="0"/>
          <w:numId w:val="3"/>
        </w:numPr>
        <w:rPr>
          <w:color w:val="000000" w:themeColor="text1"/>
          <w:lang w:val="de-DE"/>
        </w:rPr>
      </w:pPr>
      <w:r w:rsidRPr="004D4B23">
        <w:rPr>
          <w:color w:val="000000" w:themeColor="text1"/>
          <w:lang w:val="de-DE"/>
        </w:rPr>
        <w:t>Wirksames Zubehör (z. B. Mikrofasertücher) verwenden, sodass nur eine kleine Menge des Produkts verwendet werden muss.</w:t>
      </w:r>
    </w:p>
    <w:p w14:paraId="423014C4" w14:textId="3CC65F88" w:rsidR="00A949DF" w:rsidRPr="004D4B23" w:rsidRDefault="00067B4D" w:rsidP="00067B4D">
      <w:pPr>
        <w:pStyle w:val="Listenabsatz"/>
        <w:numPr>
          <w:ilvl w:val="0"/>
          <w:numId w:val="3"/>
        </w:numPr>
        <w:rPr>
          <w:color w:val="000000" w:themeColor="text1"/>
          <w:lang w:val="de-DE"/>
        </w:rPr>
      </w:pPr>
      <w:r w:rsidRPr="004D4B23">
        <w:rPr>
          <w:color w:val="000000" w:themeColor="text1"/>
          <w:lang w:val="de-DE"/>
        </w:rPr>
        <w:t>Wenn die Verwendung eines Zerstäubers unverzichtbar ist, während des Gebrauchs Papier oder ein Tuch an den Spray befestigen, um das Einatmen und Verluste in die Luft zu minimieren.</w:t>
      </w:r>
    </w:p>
    <w:p w14:paraId="60E2BC78" w14:textId="77777777" w:rsidR="00A949DF" w:rsidRPr="004D4B23" w:rsidRDefault="00A949DF" w:rsidP="00A949DF">
      <w:pPr>
        <w:rPr>
          <w:color w:val="000000" w:themeColor="text1"/>
          <w:lang w:val="de-DE"/>
        </w:rPr>
      </w:pPr>
    </w:p>
    <w:p w14:paraId="033303F1" w14:textId="7C1229DC" w:rsidR="008B0C0B" w:rsidRPr="004D4B23" w:rsidRDefault="00D428F3" w:rsidP="00D428F3">
      <w:pPr>
        <w:spacing w:line="360" w:lineRule="auto"/>
        <w:rPr>
          <w:b/>
          <w:bCs/>
          <w:color w:val="000000" w:themeColor="text1"/>
          <w:lang w:val="de-DE"/>
        </w:rPr>
      </w:pPr>
      <w:r w:rsidRPr="004D4B23">
        <w:rPr>
          <w:b/>
          <w:color w:val="000000" w:themeColor="text1"/>
          <w:lang w:val="de-DE"/>
        </w:rPr>
        <w:t>Kriterien für den Einkauf und Ambitionsniveau</w:t>
      </w:r>
    </w:p>
    <w:tbl>
      <w:tblPr>
        <w:tblStyle w:val="Tabellenraster"/>
        <w:tblW w:w="15039" w:type="dxa"/>
        <w:tblLayout w:type="fixed"/>
        <w:tblLook w:val="04A0" w:firstRow="1" w:lastRow="0" w:firstColumn="1" w:lastColumn="0" w:noHBand="0" w:noVBand="1"/>
      </w:tblPr>
      <w:tblGrid>
        <w:gridCol w:w="562"/>
        <w:gridCol w:w="851"/>
        <w:gridCol w:w="850"/>
        <w:gridCol w:w="5529"/>
        <w:gridCol w:w="1417"/>
        <w:gridCol w:w="1418"/>
        <w:gridCol w:w="1530"/>
        <w:gridCol w:w="2882"/>
      </w:tblGrid>
      <w:tr w:rsidR="00D428F3" w:rsidRPr="004D4B23" w14:paraId="6ACB2372" w14:textId="77777777" w:rsidTr="00483467">
        <w:trPr>
          <w:trHeight w:val="268"/>
        </w:trPr>
        <w:tc>
          <w:tcPr>
            <w:tcW w:w="562" w:type="dxa"/>
            <w:vAlign w:val="center"/>
          </w:tcPr>
          <w:p w14:paraId="4A7C191E" w14:textId="319B0F49" w:rsidR="00D428F3" w:rsidRPr="004D4B23" w:rsidRDefault="004A2A26" w:rsidP="00483467">
            <w:pPr>
              <w:jc w:val="left"/>
              <w:rPr>
                <w:color w:val="000000" w:themeColor="text1"/>
                <w:lang w:val="de-DE"/>
              </w:rPr>
            </w:pPr>
            <w:r w:rsidRPr="004D4B23">
              <w:rPr>
                <w:b/>
                <w:color w:val="000000" w:themeColor="text1"/>
                <w:lang w:val="de-DE"/>
              </w:rPr>
              <w:t>Nr.</w:t>
            </w:r>
          </w:p>
        </w:tc>
        <w:tc>
          <w:tcPr>
            <w:tcW w:w="851" w:type="dxa"/>
            <w:vAlign w:val="center"/>
          </w:tcPr>
          <w:p w14:paraId="15DC7323" w14:textId="4A91EA70" w:rsidR="00D428F3" w:rsidRPr="004D4B23" w:rsidRDefault="004D4B23" w:rsidP="00483467">
            <w:pPr>
              <w:jc w:val="center"/>
              <w:rPr>
                <w:color w:val="000000" w:themeColor="text1"/>
                <w:lang w:val="de-DE"/>
              </w:rPr>
            </w:pPr>
            <w:r w:rsidRPr="004D4B23">
              <w:rPr>
                <w:b/>
                <w:bCs/>
                <w:color w:val="000000" w:themeColor="text1"/>
                <w:lang w:val="de-DE"/>
              </w:rPr>
              <w:t>Bedeutung</w:t>
            </w:r>
          </w:p>
        </w:tc>
        <w:tc>
          <w:tcPr>
            <w:tcW w:w="850" w:type="dxa"/>
            <w:vAlign w:val="center"/>
          </w:tcPr>
          <w:p w14:paraId="4539B405" w14:textId="2B0E7F56" w:rsidR="00D428F3" w:rsidRPr="004D4B23" w:rsidRDefault="004D4B23" w:rsidP="00483467">
            <w:pPr>
              <w:jc w:val="center"/>
              <w:rPr>
                <w:color w:val="000000" w:themeColor="text1"/>
                <w:lang w:val="de-DE"/>
              </w:rPr>
            </w:pPr>
            <w:r w:rsidRPr="004D4B23">
              <w:rPr>
                <w:b/>
                <w:bCs/>
                <w:color w:val="000000" w:themeColor="text1"/>
                <w:lang w:val="de-DE"/>
              </w:rPr>
              <w:t>Typ*</w:t>
            </w:r>
          </w:p>
        </w:tc>
        <w:tc>
          <w:tcPr>
            <w:tcW w:w="5529" w:type="dxa"/>
            <w:vAlign w:val="center"/>
          </w:tcPr>
          <w:p w14:paraId="51BC0765" w14:textId="33E93DC8" w:rsidR="00D428F3" w:rsidRPr="004D4B23" w:rsidRDefault="004D4B23" w:rsidP="00483467">
            <w:pPr>
              <w:jc w:val="left"/>
              <w:rPr>
                <w:color w:val="000000" w:themeColor="text1"/>
                <w:lang w:val="de-DE"/>
              </w:rPr>
            </w:pPr>
            <w:r w:rsidRPr="004D4B23">
              <w:rPr>
                <w:b/>
                <w:bCs/>
                <w:color w:val="000000" w:themeColor="text1"/>
                <w:lang w:val="de-DE"/>
              </w:rPr>
              <w:t>Kriterien</w:t>
            </w:r>
          </w:p>
        </w:tc>
        <w:tc>
          <w:tcPr>
            <w:tcW w:w="1417" w:type="dxa"/>
            <w:vAlign w:val="center"/>
          </w:tcPr>
          <w:p w14:paraId="357496E4" w14:textId="2C8E8EF7" w:rsidR="00D428F3" w:rsidRPr="004D4B23" w:rsidRDefault="004D4B23" w:rsidP="00483467">
            <w:pPr>
              <w:jc w:val="center"/>
              <w:rPr>
                <w:color w:val="000000" w:themeColor="text1"/>
                <w:lang w:val="de-DE"/>
              </w:rPr>
            </w:pPr>
            <w:r w:rsidRPr="004D4B23">
              <w:rPr>
                <w:b/>
                <w:bCs/>
                <w:color w:val="000000" w:themeColor="text1"/>
                <w:lang w:val="de-DE"/>
              </w:rPr>
              <w:t>Basis</w:t>
            </w:r>
          </w:p>
        </w:tc>
        <w:tc>
          <w:tcPr>
            <w:tcW w:w="1418" w:type="dxa"/>
            <w:vAlign w:val="center"/>
          </w:tcPr>
          <w:p w14:paraId="54CD8391" w14:textId="4A4CE783" w:rsidR="00D428F3" w:rsidRPr="004D4B23" w:rsidRDefault="004D4B23" w:rsidP="00483467">
            <w:pPr>
              <w:jc w:val="center"/>
              <w:rPr>
                <w:color w:val="000000" w:themeColor="text1"/>
                <w:lang w:val="de-DE"/>
              </w:rPr>
            </w:pPr>
            <w:r w:rsidRPr="004D4B23">
              <w:rPr>
                <w:b/>
                <w:bCs/>
                <w:color w:val="000000" w:themeColor="text1"/>
                <w:lang w:val="de-DE"/>
              </w:rPr>
              <w:t>Gute Praxis</w:t>
            </w:r>
          </w:p>
        </w:tc>
        <w:tc>
          <w:tcPr>
            <w:tcW w:w="1530" w:type="dxa"/>
            <w:vAlign w:val="center"/>
          </w:tcPr>
          <w:p w14:paraId="6B3D2A3D" w14:textId="3CB3528B" w:rsidR="00D428F3" w:rsidRPr="004D4B23" w:rsidRDefault="004D4B23" w:rsidP="00483467">
            <w:pPr>
              <w:jc w:val="center"/>
              <w:rPr>
                <w:color w:val="000000" w:themeColor="text1"/>
                <w:lang w:val="de-DE"/>
              </w:rPr>
            </w:pPr>
            <w:r w:rsidRPr="004D4B23">
              <w:rPr>
                <w:b/>
                <w:bCs/>
                <w:color w:val="000000" w:themeColor="text1"/>
                <w:lang w:val="de-DE"/>
              </w:rPr>
              <w:t>Vorbild</w:t>
            </w:r>
          </w:p>
        </w:tc>
        <w:tc>
          <w:tcPr>
            <w:tcW w:w="2882" w:type="dxa"/>
            <w:vAlign w:val="center"/>
          </w:tcPr>
          <w:p w14:paraId="248A5AD3" w14:textId="049B69C8" w:rsidR="00D428F3" w:rsidRPr="004D4B23" w:rsidRDefault="004D4B23" w:rsidP="00483467">
            <w:pPr>
              <w:jc w:val="left"/>
              <w:rPr>
                <w:color w:val="000000" w:themeColor="text1"/>
                <w:lang w:val="de-DE"/>
              </w:rPr>
            </w:pPr>
            <w:r w:rsidRPr="004D4B23">
              <w:rPr>
                <w:b/>
                <w:bCs/>
                <w:color w:val="000000" w:themeColor="text1"/>
                <w:lang w:val="de-DE"/>
              </w:rPr>
              <w:t>Überprüfung</w:t>
            </w:r>
          </w:p>
        </w:tc>
      </w:tr>
      <w:tr w:rsidR="00D428F3" w:rsidRPr="004D4B23" w14:paraId="0B6D65AE" w14:textId="77777777" w:rsidTr="00483467">
        <w:trPr>
          <w:trHeight w:val="268"/>
        </w:trPr>
        <w:tc>
          <w:tcPr>
            <w:tcW w:w="562" w:type="dxa"/>
            <w:vAlign w:val="center"/>
          </w:tcPr>
          <w:p w14:paraId="0E1BC19B" w14:textId="77777777" w:rsidR="00D428F3" w:rsidRPr="004D4B23" w:rsidRDefault="00D428F3" w:rsidP="00D428F3">
            <w:pPr>
              <w:jc w:val="left"/>
              <w:rPr>
                <w:color w:val="000000" w:themeColor="text1"/>
                <w:lang w:val="de-DE"/>
              </w:rPr>
            </w:pPr>
            <w:r w:rsidRPr="004D4B23">
              <w:rPr>
                <w:color w:val="000000" w:themeColor="text1"/>
                <w:lang w:val="de-DE"/>
              </w:rPr>
              <w:t>50</w:t>
            </w:r>
          </w:p>
        </w:tc>
        <w:tc>
          <w:tcPr>
            <w:tcW w:w="851" w:type="dxa"/>
            <w:vAlign w:val="center"/>
          </w:tcPr>
          <w:p w14:paraId="59DF0E14"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w:t>
            </w:r>
            <w:proofErr w:type="spellEnd"/>
          </w:p>
        </w:tc>
        <w:tc>
          <w:tcPr>
            <w:tcW w:w="850" w:type="dxa"/>
            <w:vAlign w:val="center"/>
          </w:tcPr>
          <w:p w14:paraId="5D2C0D00" w14:textId="24C93F70" w:rsidR="00D428F3" w:rsidRPr="004D4B23" w:rsidRDefault="00D428F3" w:rsidP="00D428F3">
            <w:pPr>
              <w:jc w:val="center"/>
              <w:rPr>
                <w:color w:val="000000" w:themeColor="text1"/>
                <w:lang w:val="de-DE"/>
              </w:rPr>
            </w:pPr>
            <w:r w:rsidRPr="004D4B23">
              <w:rPr>
                <w:color w:val="000000" w:themeColor="text1"/>
                <w:lang w:val="de-DE"/>
              </w:rPr>
              <w:t>ZK</w:t>
            </w:r>
          </w:p>
        </w:tc>
        <w:tc>
          <w:tcPr>
            <w:tcW w:w="5529" w:type="dxa"/>
            <w:vAlign w:val="center"/>
          </w:tcPr>
          <w:p w14:paraId="7DFB9CE0" w14:textId="6C39D6EF" w:rsidR="00D428F3" w:rsidRPr="004D4B23" w:rsidRDefault="00D428F3" w:rsidP="00F4356A">
            <w:pPr>
              <w:jc w:val="left"/>
              <w:rPr>
                <w:color w:val="000000" w:themeColor="text1"/>
                <w:lang w:val="de-DE"/>
              </w:rPr>
            </w:pPr>
            <w:r w:rsidRPr="004D4B23">
              <w:rPr>
                <w:color w:val="000000" w:themeColor="text1"/>
                <w:lang w:val="de-DE"/>
              </w:rPr>
              <w:t xml:space="preserve">Mindestens X% der Gesamtzahl der Reinigungsmittel (einschließlich Handseifen, Geschirrspülmittel und Routinereinigungsprodukte) erfüllen die Anforderungen eines europäischen </w:t>
            </w:r>
            <w:proofErr w:type="spellStart"/>
            <w:r w:rsidRPr="004D4B23">
              <w:rPr>
                <w:color w:val="000000" w:themeColor="text1"/>
                <w:lang w:val="de-DE"/>
              </w:rPr>
              <w:t>Ecolabels</w:t>
            </w:r>
            <w:proofErr w:type="spellEnd"/>
            <w:r w:rsidRPr="004D4B23">
              <w:rPr>
                <w:color w:val="000000" w:themeColor="text1"/>
                <w:lang w:val="de-DE"/>
              </w:rPr>
              <w:t xml:space="preserve"> oder gleichwertiger Nachweis (siehe «Werkzeuge» oben). </w:t>
            </w:r>
          </w:p>
        </w:tc>
        <w:tc>
          <w:tcPr>
            <w:tcW w:w="1417" w:type="dxa"/>
            <w:vAlign w:val="center"/>
          </w:tcPr>
          <w:p w14:paraId="38BE4273" w14:textId="77777777" w:rsidR="00D428F3" w:rsidRPr="004D4B23" w:rsidRDefault="00D428F3" w:rsidP="00D428F3">
            <w:pPr>
              <w:jc w:val="center"/>
              <w:rPr>
                <w:color w:val="556E28"/>
                <w:lang w:val="de-DE"/>
              </w:rPr>
            </w:pPr>
            <w:r w:rsidRPr="004D4B23">
              <w:rPr>
                <w:rFonts w:cstheme="minorHAnsi"/>
                <w:color w:val="000000" w:themeColor="text1"/>
                <w:lang w:val="de-DE"/>
              </w:rPr>
              <w:t>≥</w:t>
            </w:r>
            <w:r w:rsidRPr="004D4B23">
              <w:rPr>
                <w:color w:val="000000" w:themeColor="text1"/>
                <w:lang w:val="de-DE"/>
              </w:rPr>
              <w:t>50%</w:t>
            </w:r>
            <w:r w:rsidRPr="004D4B23">
              <w:rPr>
                <w:color w:val="556E28"/>
                <w:lang w:val="de-DE"/>
              </w:rPr>
              <w:t xml:space="preserve"> </w:t>
            </w:r>
          </w:p>
          <w:p w14:paraId="76080007" w14:textId="459EA096" w:rsidR="00D428F3" w:rsidRPr="004D4B23" w:rsidRDefault="00D428F3" w:rsidP="00D428F3">
            <w:pPr>
              <w:jc w:val="center"/>
              <w:rPr>
                <w:color w:val="000000" w:themeColor="text1"/>
                <w:lang w:val="de-DE"/>
              </w:rPr>
            </w:pPr>
            <w:r w:rsidRPr="004D4B23">
              <w:rPr>
                <w:color w:val="556E28"/>
                <w:lang w:val="de-DE"/>
              </w:rPr>
              <w:t xml:space="preserve">1 </w:t>
            </w:r>
            <w:r w:rsidR="004D4B23" w:rsidRPr="004D4B23">
              <w:rPr>
                <w:color w:val="556E28"/>
                <w:lang w:val="de-DE"/>
              </w:rPr>
              <w:t>Punkt</w:t>
            </w:r>
          </w:p>
        </w:tc>
        <w:tc>
          <w:tcPr>
            <w:tcW w:w="1418" w:type="dxa"/>
            <w:vAlign w:val="center"/>
          </w:tcPr>
          <w:p w14:paraId="2BF60CF9" w14:textId="77777777" w:rsidR="00D428F3" w:rsidRPr="004D4B23" w:rsidRDefault="00D428F3" w:rsidP="00D428F3">
            <w:pPr>
              <w:jc w:val="center"/>
              <w:rPr>
                <w:color w:val="556E28"/>
                <w:lang w:val="de-DE"/>
              </w:rPr>
            </w:pPr>
            <w:r w:rsidRPr="004D4B23">
              <w:rPr>
                <w:rFonts w:cstheme="minorHAnsi"/>
                <w:color w:val="000000" w:themeColor="text1"/>
                <w:lang w:val="de-DE"/>
              </w:rPr>
              <w:t>≥</w:t>
            </w:r>
            <w:r w:rsidRPr="004D4B23">
              <w:rPr>
                <w:color w:val="000000" w:themeColor="text1"/>
                <w:lang w:val="de-DE"/>
              </w:rPr>
              <w:t>80%</w:t>
            </w:r>
            <w:r w:rsidRPr="004D4B23">
              <w:rPr>
                <w:color w:val="556E28"/>
                <w:lang w:val="de-DE"/>
              </w:rPr>
              <w:t xml:space="preserve"> </w:t>
            </w:r>
          </w:p>
          <w:p w14:paraId="195C6CD3" w14:textId="5F1F3AD0" w:rsidR="00D428F3" w:rsidRPr="004D4B23" w:rsidRDefault="00D428F3" w:rsidP="00D428F3">
            <w:pPr>
              <w:jc w:val="center"/>
              <w:rPr>
                <w:color w:val="000000" w:themeColor="text1"/>
                <w:lang w:val="de-DE"/>
              </w:rPr>
            </w:pPr>
            <w:r w:rsidRPr="004D4B23">
              <w:rPr>
                <w:color w:val="556E28"/>
                <w:lang w:val="de-DE"/>
              </w:rPr>
              <w:t xml:space="preserve">2 </w:t>
            </w:r>
            <w:r w:rsidR="004D4B23" w:rsidRPr="004D4B23">
              <w:rPr>
                <w:color w:val="556E28"/>
                <w:lang w:val="de-DE"/>
              </w:rPr>
              <w:t>Punkte</w:t>
            </w:r>
          </w:p>
        </w:tc>
        <w:tc>
          <w:tcPr>
            <w:tcW w:w="1530" w:type="dxa"/>
            <w:vAlign w:val="center"/>
          </w:tcPr>
          <w:p w14:paraId="09C78F41" w14:textId="77777777" w:rsidR="00D428F3" w:rsidRPr="004D4B23" w:rsidRDefault="00D428F3" w:rsidP="00D428F3">
            <w:pPr>
              <w:jc w:val="center"/>
              <w:rPr>
                <w:color w:val="556E28"/>
                <w:lang w:val="de-DE"/>
              </w:rPr>
            </w:pPr>
            <w:r w:rsidRPr="004D4B23">
              <w:rPr>
                <w:color w:val="000000" w:themeColor="text1"/>
                <w:lang w:val="de-DE"/>
              </w:rPr>
              <w:t>100%</w:t>
            </w:r>
            <w:r w:rsidRPr="004D4B23">
              <w:rPr>
                <w:color w:val="556E28"/>
                <w:lang w:val="de-DE"/>
              </w:rPr>
              <w:t xml:space="preserve"> </w:t>
            </w:r>
          </w:p>
          <w:p w14:paraId="47CF77B8" w14:textId="0A676B78"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882" w:type="dxa"/>
            <w:vAlign w:val="center"/>
          </w:tcPr>
          <w:p w14:paraId="2BDA2E81" w14:textId="77777777" w:rsidR="00D428F3" w:rsidRPr="004D4B23" w:rsidRDefault="00D428F3" w:rsidP="00D428F3">
            <w:pPr>
              <w:jc w:val="left"/>
              <w:rPr>
                <w:color w:val="000000" w:themeColor="text1"/>
                <w:lang w:val="de-DE"/>
              </w:rPr>
            </w:pPr>
            <w:r w:rsidRPr="004D4B23">
              <w:rPr>
                <w:color w:val="000000" w:themeColor="text1"/>
                <w:lang w:val="de-DE"/>
              </w:rPr>
              <w:t>- Rechnungen</w:t>
            </w:r>
          </w:p>
          <w:p w14:paraId="6C36E84C" w14:textId="77777777" w:rsidR="00D428F3" w:rsidRPr="004D4B23" w:rsidRDefault="00D428F3" w:rsidP="00D428F3">
            <w:pPr>
              <w:jc w:val="left"/>
              <w:rPr>
                <w:color w:val="000000" w:themeColor="text1"/>
                <w:lang w:val="de-DE"/>
              </w:rPr>
            </w:pPr>
            <w:r w:rsidRPr="004D4B23">
              <w:rPr>
                <w:color w:val="000000" w:themeColor="text1"/>
                <w:lang w:val="de-DE"/>
              </w:rPr>
              <w:t>- Produktdatenblätter</w:t>
            </w:r>
          </w:p>
          <w:p w14:paraId="117A98DC" w14:textId="77777777" w:rsidR="00D428F3" w:rsidRPr="004D4B23" w:rsidRDefault="00D428F3" w:rsidP="00D428F3">
            <w:pPr>
              <w:jc w:val="left"/>
              <w:rPr>
                <w:color w:val="000000" w:themeColor="text1"/>
                <w:lang w:val="de-DE"/>
              </w:rPr>
            </w:pPr>
            <w:r w:rsidRPr="004D4B23">
              <w:rPr>
                <w:color w:val="000000" w:themeColor="text1"/>
                <w:lang w:val="de-DE"/>
              </w:rPr>
              <w:t xml:space="preserve">- Liste der Reinigungsmittel und der entsprechenden </w:t>
            </w:r>
            <w:proofErr w:type="spellStart"/>
            <w:r w:rsidRPr="004D4B23">
              <w:rPr>
                <w:color w:val="000000" w:themeColor="text1"/>
                <w:lang w:val="de-DE"/>
              </w:rPr>
              <w:t>Ökolabel</w:t>
            </w:r>
            <w:proofErr w:type="spellEnd"/>
          </w:p>
          <w:p w14:paraId="30E99106" w14:textId="2746DD1B" w:rsidR="00D428F3" w:rsidRPr="004D4B23" w:rsidRDefault="00D428F3" w:rsidP="00D428F3">
            <w:pPr>
              <w:jc w:val="left"/>
              <w:rPr>
                <w:color w:val="000000" w:themeColor="text1"/>
                <w:lang w:val="de-DE"/>
              </w:rPr>
            </w:pPr>
            <w:r w:rsidRPr="004D4B23">
              <w:rPr>
                <w:color w:val="000000" w:themeColor="text1"/>
                <w:lang w:val="de-DE"/>
              </w:rPr>
              <w:t xml:space="preserve">- Schriftliche Bestätigung des </w:t>
            </w:r>
            <w:proofErr w:type="spellStart"/>
            <w:r w:rsidRPr="004D4B23">
              <w:rPr>
                <w:color w:val="000000" w:themeColor="text1"/>
                <w:lang w:val="de-DE"/>
              </w:rPr>
              <w:t>Gastronoms</w:t>
            </w:r>
            <w:proofErr w:type="spellEnd"/>
            <w:r w:rsidRPr="004D4B23">
              <w:rPr>
                <w:color w:val="000000" w:themeColor="text1"/>
                <w:lang w:val="de-DE"/>
              </w:rPr>
              <w:t xml:space="preserve"> oder Beschreibung der Umsetzung des Kriteriums</w:t>
            </w:r>
            <w:r w:rsidRPr="004D4B23">
              <w:rPr>
                <w:lang w:val="de-DE"/>
              </w:rPr>
              <w:t xml:space="preserve"> </w:t>
            </w:r>
          </w:p>
        </w:tc>
      </w:tr>
      <w:tr w:rsidR="00D428F3" w:rsidRPr="004D4B23" w14:paraId="4597E8C7" w14:textId="77777777" w:rsidTr="00483467">
        <w:trPr>
          <w:trHeight w:val="268"/>
        </w:trPr>
        <w:tc>
          <w:tcPr>
            <w:tcW w:w="562" w:type="dxa"/>
            <w:vAlign w:val="center"/>
          </w:tcPr>
          <w:p w14:paraId="7EE27729" w14:textId="77777777" w:rsidR="00D428F3" w:rsidRPr="004D4B23" w:rsidRDefault="00D428F3" w:rsidP="00D428F3">
            <w:pPr>
              <w:jc w:val="left"/>
              <w:rPr>
                <w:color w:val="000000" w:themeColor="text1"/>
                <w:lang w:val="de-DE"/>
              </w:rPr>
            </w:pPr>
            <w:r w:rsidRPr="004D4B23">
              <w:rPr>
                <w:color w:val="000000" w:themeColor="text1"/>
                <w:lang w:val="de-DE"/>
              </w:rPr>
              <w:t>51</w:t>
            </w:r>
          </w:p>
        </w:tc>
        <w:tc>
          <w:tcPr>
            <w:tcW w:w="851" w:type="dxa"/>
            <w:vAlign w:val="center"/>
          </w:tcPr>
          <w:p w14:paraId="51024D84"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w:t>
            </w:r>
            <w:proofErr w:type="spellEnd"/>
          </w:p>
        </w:tc>
        <w:tc>
          <w:tcPr>
            <w:tcW w:w="850" w:type="dxa"/>
            <w:vAlign w:val="center"/>
          </w:tcPr>
          <w:p w14:paraId="606490E6" w14:textId="50FAF8C9" w:rsidR="00D428F3" w:rsidRPr="004D4B23" w:rsidRDefault="00D428F3" w:rsidP="00D428F3">
            <w:pPr>
              <w:jc w:val="center"/>
              <w:rPr>
                <w:color w:val="000000" w:themeColor="text1"/>
                <w:lang w:val="de-DE"/>
              </w:rPr>
            </w:pPr>
            <w:r w:rsidRPr="004D4B23">
              <w:rPr>
                <w:color w:val="000000" w:themeColor="text1"/>
                <w:lang w:val="de-DE"/>
              </w:rPr>
              <w:t>TS</w:t>
            </w:r>
          </w:p>
        </w:tc>
        <w:tc>
          <w:tcPr>
            <w:tcW w:w="5529" w:type="dxa"/>
            <w:vAlign w:val="center"/>
          </w:tcPr>
          <w:p w14:paraId="0D17C07E" w14:textId="53299787" w:rsidR="00D428F3" w:rsidRPr="004D4B23" w:rsidRDefault="00D428F3" w:rsidP="00D428F3">
            <w:pPr>
              <w:jc w:val="left"/>
              <w:rPr>
                <w:color w:val="000000" w:themeColor="text1"/>
                <w:lang w:val="de-DE"/>
              </w:rPr>
            </w:pPr>
            <w:r w:rsidRPr="004D4B23">
              <w:rPr>
                <w:color w:val="000000" w:themeColor="text1"/>
                <w:lang w:val="de-DE"/>
              </w:rPr>
              <w:t xml:space="preserve">Die folgenden Produkte werden nicht verwendet: Abflussreiniger, </w:t>
            </w:r>
            <w:proofErr w:type="spellStart"/>
            <w:r w:rsidRPr="004D4B23">
              <w:rPr>
                <w:color w:val="000000" w:themeColor="text1"/>
                <w:lang w:val="de-DE"/>
              </w:rPr>
              <w:t>Javelwasser</w:t>
            </w:r>
            <w:proofErr w:type="spellEnd"/>
            <w:r w:rsidRPr="004D4B23">
              <w:rPr>
                <w:color w:val="000000" w:themeColor="text1"/>
                <w:lang w:val="de-DE"/>
              </w:rPr>
              <w:t>, WC-Steine, Lufterfrischer, Einwegreinigungstücher</w:t>
            </w:r>
          </w:p>
        </w:tc>
        <w:tc>
          <w:tcPr>
            <w:tcW w:w="1417" w:type="dxa"/>
            <w:vAlign w:val="center"/>
          </w:tcPr>
          <w:p w14:paraId="63405BB1" w14:textId="4924077C"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370A7ECD" w14:textId="61E90E09"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530" w:type="dxa"/>
            <w:vAlign w:val="center"/>
          </w:tcPr>
          <w:p w14:paraId="28AF4EB9" w14:textId="70D1F2A7"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82" w:type="dxa"/>
            <w:vAlign w:val="center"/>
          </w:tcPr>
          <w:p w14:paraId="7A5EA724" w14:textId="77777777" w:rsidR="00D428F3" w:rsidRPr="004D4B23" w:rsidRDefault="00D428F3" w:rsidP="00D428F3">
            <w:pPr>
              <w:jc w:val="left"/>
              <w:rPr>
                <w:color w:val="000000" w:themeColor="text1"/>
                <w:lang w:val="de-DE"/>
              </w:rPr>
            </w:pPr>
            <w:r w:rsidRPr="004D4B23">
              <w:rPr>
                <w:color w:val="000000" w:themeColor="text1"/>
                <w:lang w:val="de-DE"/>
              </w:rPr>
              <w:t>- Liste der Reinigungsmittel</w:t>
            </w:r>
          </w:p>
          <w:p w14:paraId="1C3F0B90" w14:textId="77777777" w:rsidR="00D428F3" w:rsidRPr="004D4B23" w:rsidRDefault="00D428F3" w:rsidP="00D428F3">
            <w:pPr>
              <w:jc w:val="left"/>
              <w:rPr>
                <w:color w:val="000000" w:themeColor="text1"/>
                <w:lang w:val="de-DE"/>
              </w:rPr>
            </w:pPr>
            <w:r w:rsidRPr="004D4B23">
              <w:rPr>
                <w:color w:val="000000" w:themeColor="text1"/>
                <w:lang w:val="de-DE"/>
              </w:rPr>
              <w:t>- Rechnungen</w:t>
            </w:r>
          </w:p>
          <w:p w14:paraId="02605B36" w14:textId="39AB53FA" w:rsidR="00D428F3" w:rsidRPr="004D4B23" w:rsidRDefault="00D428F3" w:rsidP="00D428F3">
            <w:pPr>
              <w:jc w:val="left"/>
              <w:rPr>
                <w:color w:val="000000" w:themeColor="text1"/>
                <w:lang w:val="de-DE"/>
              </w:rPr>
            </w:pPr>
            <w:r w:rsidRPr="004D4B23">
              <w:rPr>
                <w:color w:val="000000" w:themeColor="text1"/>
                <w:lang w:val="de-DE"/>
              </w:rPr>
              <w:t xml:space="preserve">- Schriftliche Bestätigung des </w:t>
            </w:r>
            <w:proofErr w:type="spellStart"/>
            <w:r w:rsidRPr="004D4B23">
              <w:rPr>
                <w:color w:val="000000" w:themeColor="text1"/>
                <w:lang w:val="de-DE"/>
              </w:rPr>
              <w:t>Gastronoms</w:t>
            </w:r>
            <w:proofErr w:type="spellEnd"/>
            <w:r w:rsidRPr="004D4B23">
              <w:rPr>
                <w:color w:val="000000" w:themeColor="text1"/>
                <w:lang w:val="de-DE"/>
              </w:rPr>
              <w:t xml:space="preserve"> oder Beschreibung der Umsetzung des Kriteriums</w:t>
            </w:r>
            <w:r w:rsidRPr="004D4B23">
              <w:rPr>
                <w:lang w:val="de-DE"/>
              </w:rPr>
              <w:t xml:space="preserve"> </w:t>
            </w:r>
          </w:p>
        </w:tc>
      </w:tr>
      <w:tr w:rsidR="00D428F3" w:rsidRPr="004D4B23" w14:paraId="0A9C0CA9" w14:textId="77777777" w:rsidTr="00483467">
        <w:trPr>
          <w:trHeight w:val="268"/>
        </w:trPr>
        <w:tc>
          <w:tcPr>
            <w:tcW w:w="562" w:type="dxa"/>
            <w:vAlign w:val="center"/>
          </w:tcPr>
          <w:p w14:paraId="6FCA030B" w14:textId="77777777" w:rsidR="00D428F3" w:rsidRPr="004D4B23" w:rsidRDefault="00D428F3" w:rsidP="00D428F3">
            <w:pPr>
              <w:jc w:val="left"/>
              <w:rPr>
                <w:color w:val="000000" w:themeColor="text1"/>
                <w:lang w:val="de-DE"/>
              </w:rPr>
            </w:pPr>
            <w:r w:rsidRPr="004D4B23">
              <w:rPr>
                <w:color w:val="000000" w:themeColor="text1"/>
                <w:lang w:val="de-DE"/>
              </w:rPr>
              <w:t>52</w:t>
            </w:r>
          </w:p>
        </w:tc>
        <w:tc>
          <w:tcPr>
            <w:tcW w:w="851" w:type="dxa"/>
            <w:vAlign w:val="center"/>
          </w:tcPr>
          <w:p w14:paraId="33E3AB4B" w14:textId="77777777" w:rsidR="00D428F3" w:rsidRPr="004D4B23" w:rsidRDefault="00D428F3" w:rsidP="00D428F3">
            <w:pPr>
              <w:jc w:val="center"/>
              <w:rPr>
                <w:color w:val="000000" w:themeColor="text1"/>
                <w:lang w:val="de-DE"/>
              </w:rPr>
            </w:pPr>
            <w:r w:rsidRPr="004D4B23">
              <w:rPr>
                <w:color w:val="000000" w:themeColor="text1"/>
                <w:lang w:val="de-DE"/>
              </w:rPr>
              <w:t>o</w:t>
            </w:r>
          </w:p>
        </w:tc>
        <w:tc>
          <w:tcPr>
            <w:tcW w:w="850" w:type="dxa"/>
            <w:vAlign w:val="center"/>
          </w:tcPr>
          <w:p w14:paraId="402F1E1C" w14:textId="4461EFB1" w:rsidR="00D428F3" w:rsidRPr="004D4B23" w:rsidRDefault="00D428F3" w:rsidP="00D428F3">
            <w:pPr>
              <w:jc w:val="center"/>
              <w:rPr>
                <w:color w:val="000000" w:themeColor="text1"/>
                <w:lang w:val="de-DE"/>
              </w:rPr>
            </w:pPr>
            <w:r w:rsidRPr="004D4B23">
              <w:rPr>
                <w:color w:val="000000" w:themeColor="text1"/>
                <w:lang w:val="de-DE"/>
              </w:rPr>
              <w:t>ZK</w:t>
            </w:r>
          </w:p>
        </w:tc>
        <w:tc>
          <w:tcPr>
            <w:tcW w:w="5529" w:type="dxa"/>
            <w:vAlign w:val="center"/>
          </w:tcPr>
          <w:p w14:paraId="6AA2E50C" w14:textId="0AC30674" w:rsidR="00D428F3" w:rsidRPr="004D4B23" w:rsidRDefault="00D428F3" w:rsidP="00D428F3">
            <w:pPr>
              <w:jc w:val="left"/>
              <w:rPr>
                <w:color w:val="000000" w:themeColor="text1"/>
                <w:lang w:val="de-DE"/>
              </w:rPr>
            </w:pPr>
            <w:r w:rsidRPr="004D4B23">
              <w:rPr>
                <w:color w:val="000000" w:themeColor="text1"/>
                <w:lang w:val="de-DE"/>
              </w:rPr>
              <w:t>Eine schriftliche Dokumentation über gute Praktiken/ Best Practices zur Reduzierung des Reinigungsmittelverbrauchs wird den Angestellten zur Verfügung gestellt. Der Inhalt dieser Dokumentation wird innerhalb des Unternehmens angewendet.</w:t>
            </w:r>
          </w:p>
        </w:tc>
        <w:tc>
          <w:tcPr>
            <w:tcW w:w="1417" w:type="dxa"/>
            <w:vAlign w:val="center"/>
          </w:tcPr>
          <w:p w14:paraId="310D55DD" w14:textId="77777777" w:rsidR="00D428F3" w:rsidRPr="004D4B23" w:rsidRDefault="00D428F3" w:rsidP="00D428F3">
            <w:pPr>
              <w:jc w:val="center"/>
              <w:rPr>
                <w:color w:val="556E28"/>
                <w:lang w:val="de-DE"/>
              </w:rPr>
            </w:pPr>
            <w:r w:rsidRPr="004D4B23">
              <w:rPr>
                <w:color w:val="000000" w:themeColor="text1"/>
                <w:lang w:val="de-DE"/>
              </w:rPr>
              <w:t>Gleich für alle drei Niveaus</w:t>
            </w:r>
            <w:r w:rsidRPr="004D4B23">
              <w:rPr>
                <w:color w:val="556E28"/>
                <w:lang w:val="de-DE"/>
              </w:rPr>
              <w:t xml:space="preserve"> </w:t>
            </w:r>
          </w:p>
          <w:p w14:paraId="76183924" w14:textId="5B10F4DA"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1418" w:type="dxa"/>
            <w:vAlign w:val="center"/>
          </w:tcPr>
          <w:p w14:paraId="3A0C2DFF" w14:textId="77777777" w:rsidR="00D428F3" w:rsidRPr="004D4B23" w:rsidRDefault="00D428F3" w:rsidP="00D428F3">
            <w:pPr>
              <w:jc w:val="center"/>
              <w:rPr>
                <w:color w:val="556E28"/>
                <w:lang w:val="de-DE"/>
              </w:rPr>
            </w:pPr>
            <w:r w:rsidRPr="004D4B23">
              <w:rPr>
                <w:color w:val="000000" w:themeColor="text1"/>
                <w:lang w:val="de-DE"/>
              </w:rPr>
              <w:t>Gleich für alle drei Niveaus</w:t>
            </w:r>
            <w:r w:rsidRPr="004D4B23">
              <w:rPr>
                <w:color w:val="556E28"/>
                <w:lang w:val="de-DE"/>
              </w:rPr>
              <w:t xml:space="preserve"> </w:t>
            </w:r>
          </w:p>
          <w:p w14:paraId="4DE98D63" w14:textId="4D75882E"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1530" w:type="dxa"/>
            <w:vAlign w:val="center"/>
          </w:tcPr>
          <w:p w14:paraId="3DAEBD9F" w14:textId="77777777" w:rsidR="00D428F3" w:rsidRPr="004D4B23" w:rsidRDefault="00D428F3" w:rsidP="00D428F3">
            <w:pPr>
              <w:jc w:val="center"/>
              <w:rPr>
                <w:color w:val="556E28"/>
                <w:lang w:val="de-DE"/>
              </w:rPr>
            </w:pPr>
            <w:r w:rsidRPr="004D4B23">
              <w:rPr>
                <w:color w:val="000000" w:themeColor="text1"/>
                <w:lang w:val="de-DE"/>
              </w:rPr>
              <w:t>Gleich für alle drei Niveaus</w:t>
            </w:r>
            <w:r w:rsidRPr="004D4B23">
              <w:rPr>
                <w:color w:val="556E28"/>
                <w:lang w:val="de-DE"/>
              </w:rPr>
              <w:t xml:space="preserve"> </w:t>
            </w:r>
          </w:p>
          <w:p w14:paraId="5B2EA9B5" w14:textId="7150DCF0"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882" w:type="dxa"/>
            <w:vAlign w:val="center"/>
          </w:tcPr>
          <w:p w14:paraId="28316929" w14:textId="23B1103C" w:rsidR="00D428F3" w:rsidRPr="004D4B23" w:rsidRDefault="00D428F3" w:rsidP="00D428F3">
            <w:pPr>
              <w:jc w:val="left"/>
              <w:rPr>
                <w:color w:val="000000" w:themeColor="text1"/>
                <w:lang w:val="de-DE"/>
              </w:rPr>
            </w:pPr>
            <w:r w:rsidRPr="004D4B23">
              <w:rPr>
                <w:color w:val="000000" w:themeColor="text1"/>
                <w:lang w:val="de-DE"/>
              </w:rPr>
              <w:t>- Schriftliche Dokumentation, welche die gute Praxis bei der Verwendung von Reinigungsmitteln beschreibt</w:t>
            </w:r>
          </w:p>
        </w:tc>
      </w:tr>
      <w:tr w:rsidR="00D428F3" w:rsidRPr="0063376D" w14:paraId="237ABFE2" w14:textId="77777777" w:rsidTr="00483467">
        <w:trPr>
          <w:trHeight w:val="268"/>
        </w:trPr>
        <w:tc>
          <w:tcPr>
            <w:tcW w:w="562" w:type="dxa"/>
            <w:vAlign w:val="center"/>
          </w:tcPr>
          <w:p w14:paraId="1F9E5CCE" w14:textId="77777777" w:rsidR="00D428F3" w:rsidRPr="004D4B23" w:rsidRDefault="00D428F3" w:rsidP="00D428F3">
            <w:pPr>
              <w:jc w:val="left"/>
              <w:rPr>
                <w:color w:val="000000" w:themeColor="text1"/>
                <w:lang w:val="de-DE"/>
              </w:rPr>
            </w:pPr>
            <w:r w:rsidRPr="004D4B23">
              <w:rPr>
                <w:color w:val="000000" w:themeColor="text1"/>
                <w:lang w:val="de-DE"/>
              </w:rPr>
              <w:t>53</w:t>
            </w:r>
          </w:p>
        </w:tc>
        <w:tc>
          <w:tcPr>
            <w:tcW w:w="851" w:type="dxa"/>
            <w:vAlign w:val="center"/>
          </w:tcPr>
          <w:p w14:paraId="195B0129" w14:textId="77777777" w:rsidR="00D428F3" w:rsidRPr="004D4B23" w:rsidRDefault="00D428F3" w:rsidP="00D428F3">
            <w:pPr>
              <w:jc w:val="center"/>
              <w:rPr>
                <w:color w:val="000000" w:themeColor="text1"/>
                <w:lang w:val="de-DE"/>
              </w:rPr>
            </w:pPr>
            <w:r w:rsidRPr="004D4B23">
              <w:rPr>
                <w:color w:val="000000" w:themeColor="text1"/>
                <w:lang w:val="de-DE"/>
              </w:rPr>
              <w:t>o</w:t>
            </w:r>
          </w:p>
        </w:tc>
        <w:tc>
          <w:tcPr>
            <w:tcW w:w="850" w:type="dxa"/>
            <w:vAlign w:val="center"/>
          </w:tcPr>
          <w:p w14:paraId="53484FD2" w14:textId="2105F198" w:rsidR="00D428F3" w:rsidRPr="004D4B23" w:rsidRDefault="00D428F3" w:rsidP="00D428F3">
            <w:pPr>
              <w:jc w:val="center"/>
              <w:rPr>
                <w:color w:val="000000" w:themeColor="text1"/>
                <w:lang w:val="de-DE"/>
              </w:rPr>
            </w:pPr>
            <w:r w:rsidRPr="004D4B23">
              <w:rPr>
                <w:color w:val="000000" w:themeColor="text1"/>
                <w:lang w:val="de-DE"/>
              </w:rPr>
              <w:t>ZK</w:t>
            </w:r>
          </w:p>
        </w:tc>
        <w:tc>
          <w:tcPr>
            <w:tcW w:w="5529" w:type="dxa"/>
            <w:vAlign w:val="center"/>
          </w:tcPr>
          <w:p w14:paraId="182B0189" w14:textId="5769F74A" w:rsidR="00D428F3" w:rsidRPr="004D4B23" w:rsidRDefault="00D428F3" w:rsidP="00D428F3">
            <w:pPr>
              <w:jc w:val="left"/>
              <w:rPr>
                <w:color w:val="000000" w:themeColor="text1"/>
                <w:lang w:val="de-DE"/>
              </w:rPr>
            </w:pPr>
            <w:r w:rsidRPr="004D4B23">
              <w:rPr>
                <w:color w:val="000000" w:themeColor="text1"/>
                <w:lang w:val="de-DE"/>
              </w:rPr>
              <w:t>Eine Methode zum Monitoring der Menge der jährlich gekauften Reinigungsprodukte wird eingeführt.</w:t>
            </w:r>
          </w:p>
        </w:tc>
        <w:tc>
          <w:tcPr>
            <w:tcW w:w="1417" w:type="dxa"/>
            <w:vAlign w:val="center"/>
          </w:tcPr>
          <w:p w14:paraId="169DF07F" w14:textId="77777777" w:rsidR="00D428F3" w:rsidRPr="004D4B23" w:rsidRDefault="00D428F3" w:rsidP="00D428F3">
            <w:pPr>
              <w:jc w:val="center"/>
              <w:rPr>
                <w:color w:val="556E28"/>
                <w:lang w:val="de-DE"/>
              </w:rPr>
            </w:pPr>
            <w:r w:rsidRPr="004D4B23">
              <w:rPr>
                <w:color w:val="000000" w:themeColor="text1"/>
                <w:lang w:val="de-DE"/>
              </w:rPr>
              <w:t>Gleich für alle drei Niveaus</w:t>
            </w:r>
            <w:r w:rsidRPr="004D4B23">
              <w:rPr>
                <w:color w:val="556E28"/>
                <w:lang w:val="de-DE"/>
              </w:rPr>
              <w:t xml:space="preserve"> </w:t>
            </w:r>
          </w:p>
          <w:p w14:paraId="5DD01608" w14:textId="10303CCD"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1418" w:type="dxa"/>
            <w:vAlign w:val="center"/>
          </w:tcPr>
          <w:p w14:paraId="6C4D6C00" w14:textId="77777777" w:rsidR="00D428F3" w:rsidRPr="004D4B23" w:rsidRDefault="00D428F3" w:rsidP="00D428F3">
            <w:pPr>
              <w:jc w:val="center"/>
              <w:rPr>
                <w:color w:val="556E28"/>
                <w:lang w:val="de-DE"/>
              </w:rPr>
            </w:pPr>
            <w:r w:rsidRPr="004D4B23">
              <w:rPr>
                <w:color w:val="000000" w:themeColor="text1"/>
                <w:lang w:val="de-DE"/>
              </w:rPr>
              <w:t>Gleich für alle drei Niveaus</w:t>
            </w:r>
            <w:r w:rsidRPr="004D4B23">
              <w:rPr>
                <w:color w:val="556E28"/>
                <w:lang w:val="de-DE"/>
              </w:rPr>
              <w:t xml:space="preserve"> </w:t>
            </w:r>
          </w:p>
          <w:p w14:paraId="38FB63EE" w14:textId="03B6436D"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1530" w:type="dxa"/>
            <w:vAlign w:val="center"/>
          </w:tcPr>
          <w:p w14:paraId="12DECFE4" w14:textId="77777777" w:rsidR="00D428F3" w:rsidRPr="004D4B23" w:rsidRDefault="00D428F3" w:rsidP="00D428F3">
            <w:pPr>
              <w:jc w:val="center"/>
              <w:rPr>
                <w:color w:val="556E28"/>
                <w:lang w:val="de-DE"/>
              </w:rPr>
            </w:pPr>
            <w:r w:rsidRPr="004D4B23">
              <w:rPr>
                <w:color w:val="000000" w:themeColor="text1"/>
                <w:lang w:val="de-DE"/>
              </w:rPr>
              <w:t>Gleich für alle drei Niveaus</w:t>
            </w:r>
            <w:r w:rsidRPr="004D4B23">
              <w:rPr>
                <w:color w:val="556E28"/>
                <w:lang w:val="de-DE"/>
              </w:rPr>
              <w:t xml:space="preserve"> </w:t>
            </w:r>
          </w:p>
          <w:p w14:paraId="5E72510E" w14:textId="392D79F7"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882" w:type="dxa"/>
            <w:vAlign w:val="center"/>
          </w:tcPr>
          <w:p w14:paraId="629C5BCD" w14:textId="77777777" w:rsidR="00D428F3" w:rsidRPr="00483467" w:rsidRDefault="00D428F3" w:rsidP="00D428F3">
            <w:pPr>
              <w:jc w:val="left"/>
              <w:rPr>
                <w:color w:val="000000" w:themeColor="text1"/>
                <w:lang w:val="fr-CH"/>
              </w:rPr>
            </w:pPr>
            <w:r w:rsidRPr="00483467">
              <w:rPr>
                <w:color w:val="000000" w:themeColor="text1"/>
                <w:lang w:val="fr-CH"/>
              </w:rPr>
              <w:t>- Description de la méthode de suivi de la quantité de produits d’entretien achetés</w:t>
            </w:r>
          </w:p>
        </w:tc>
      </w:tr>
    </w:tbl>
    <w:p w14:paraId="238007B9" w14:textId="77777777" w:rsidR="00243CBC" w:rsidRPr="004D4B23" w:rsidRDefault="00243CBC" w:rsidP="00243CBC">
      <w:pPr>
        <w:jc w:val="left"/>
        <w:rPr>
          <w:color w:val="000000" w:themeColor="text1"/>
          <w:sz w:val="21"/>
          <w:szCs w:val="21"/>
          <w:lang w:val="de-DE"/>
        </w:rPr>
      </w:pPr>
      <w:r w:rsidRPr="004D4B23">
        <w:rPr>
          <w:color w:val="000000" w:themeColor="text1"/>
          <w:sz w:val="21"/>
          <w:lang w:val="de-DE"/>
        </w:rPr>
        <w:t xml:space="preserve">Bedeutung für Umwelt und Gesellschaft: </w:t>
      </w:r>
      <w:proofErr w:type="spellStart"/>
      <w:r w:rsidRPr="004D4B23">
        <w:rPr>
          <w:color w:val="000000" w:themeColor="text1"/>
          <w:sz w:val="21"/>
          <w:lang w:val="de-DE"/>
        </w:rPr>
        <w:t>ooo</w:t>
      </w:r>
      <w:proofErr w:type="spellEnd"/>
      <w:r w:rsidRPr="004D4B23">
        <w:rPr>
          <w:color w:val="000000" w:themeColor="text1"/>
          <w:sz w:val="21"/>
          <w:lang w:val="de-DE"/>
        </w:rPr>
        <w:t xml:space="preserve"> (hohe Priorität), </w:t>
      </w:r>
      <w:proofErr w:type="spellStart"/>
      <w:r w:rsidRPr="004D4B23">
        <w:rPr>
          <w:color w:val="000000" w:themeColor="text1"/>
          <w:sz w:val="21"/>
          <w:lang w:val="de-DE"/>
        </w:rPr>
        <w:t>oo</w:t>
      </w:r>
      <w:proofErr w:type="spellEnd"/>
      <w:r w:rsidRPr="004D4B23">
        <w:rPr>
          <w:color w:val="000000" w:themeColor="text1"/>
          <w:sz w:val="21"/>
          <w:lang w:val="de-DE"/>
        </w:rPr>
        <w:t xml:space="preserve"> (mittlere Priorität), o (geringere Priorität)</w:t>
      </w:r>
    </w:p>
    <w:p w14:paraId="06E4579C" w14:textId="77777777" w:rsidR="000F7B7A" w:rsidRPr="004D4B23" w:rsidRDefault="000F7B7A" w:rsidP="000F7B7A">
      <w:pPr>
        <w:jc w:val="left"/>
        <w:rPr>
          <w:color w:val="000000" w:themeColor="text1"/>
          <w:lang w:val="de-DE"/>
        </w:rPr>
      </w:pPr>
    </w:p>
    <w:p w14:paraId="0101BF56" w14:textId="7CA0954A" w:rsidR="000F7B7A" w:rsidRPr="004D4B23" w:rsidRDefault="000F7B7A" w:rsidP="000F7B7A">
      <w:pPr>
        <w:jc w:val="left"/>
        <w:rPr>
          <w:color w:val="000000" w:themeColor="text1"/>
          <w:sz w:val="21"/>
          <w:szCs w:val="21"/>
          <w:lang w:val="de-DE"/>
        </w:rPr>
      </w:pPr>
      <w:r w:rsidRPr="004D4B23">
        <w:rPr>
          <w:color w:val="000000" w:themeColor="text1"/>
          <w:sz w:val="21"/>
          <w:lang w:val="de-DE"/>
        </w:rPr>
        <w:t>* Vorgeschlagene Art von Kriterien für eine Ausschreibung die dem</w:t>
      </w:r>
      <w:r w:rsidRPr="004D4B23">
        <w:rPr>
          <w:color w:val="000000" w:themeColor="text1"/>
          <w:lang w:val="de-DE"/>
        </w:rPr>
        <w:t xml:space="preserve"> </w:t>
      </w:r>
      <w:r w:rsidRPr="004D4B23">
        <w:rPr>
          <w:color w:val="000000" w:themeColor="text1"/>
          <w:sz w:val="21"/>
          <w:lang w:val="de-DE"/>
        </w:rPr>
        <w:t xml:space="preserve">Bundesgesetz über das öffentliche Beschaffungswesen unterliegt: TS = technische Spezifikation (Muss-Kriterium), ZK = Zuschlagskriterium (fakultatives Kriterium, gewichtet mit einem Punkteraster), </w:t>
      </w:r>
      <w:r w:rsidR="00085BA1">
        <w:rPr>
          <w:color w:val="000000" w:themeColor="text1"/>
          <w:sz w:val="21"/>
          <w:lang w:val="de-DE"/>
        </w:rPr>
        <w:t>TB</w:t>
      </w:r>
      <w:r w:rsidRPr="004D4B23">
        <w:rPr>
          <w:color w:val="000000" w:themeColor="text1"/>
          <w:sz w:val="21"/>
          <w:lang w:val="de-DE"/>
        </w:rPr>
        <w:t xml:space="preserve"> = Zwingende Teilnahmebedingung</w:t>
      </w:r>
      <w:r w:rsidR="00704BDB" w:rsidRPr="004D4B23">
        <w:rPr>
          <w:color w:val="000000" w:themeColor="text1"/>
          <w:sz w:val="21"/>
          <w:lang w:val="de-DE"/>
        </w:rPr>
        <w:t xml:space="preserve"> </w:t>
      </w:r>
      <w:r w:rsidRPr="004D4B23">
        <w:rPr>
          <w:color w:val="000000" w:themeColor="text1"/>
          <w:sz w:val="21"/>
          <w:lang w:val="de-DE"/>
        </w:rPr>
        <w:t xml:space="preserve">(Muss-Kriterium). </w:t>
      </w:r>
    </w:p>
    <w:p w14:paraId="415E3CC2" w14:textId="77777777" w:rsidR="009435FC" w:rsidRPr="004D4B23" w:rsidRDefault="009435FC" w:rsidP="009435FC">
      <w:pPr>
        <w:pStyle w:val="berschrift2"/>
        <w:rPr>
          <w:lang w:val="de-DE"/>
        </w:rPr>
      </w:pPr>
      <w:bookmarkStart w:id="56" w:name="_Toc47104371"/>
      <w:bookmarkStart w:id="57" w:name="_Toc183000342"/>
      <w:r w:rsidRPr="004D4B23">
        <w:rPr>
          <w:lang w:val="de-DE"/>
        </w:rPr>
        <w:lastRenderedPageBreak/>
        <w:t>Einwegverpackungen vermeiden</w:t>
      </w:r>
      <w:bookmarkEnd w:id="56"/>
      <w:bookmarkEnd w:id="57"/>
      <w:r w:rsidRPr="004D4B23">
        <w:rPr>
          <w:lang w:val="de-DE"/>
        </w:rPr>
        <w:t xml:space="preserve"> </w:t>
      </w:r>
    </w:p>
    <w:p w14:paraId="0F49FAA7" w14:textId="77777777" w:rsidR="009435FC" w:rsidRPr="004D4B23" w:rsidRDefault="009435FC" w:rsidP="009435FC">
      <w:pPr>
        <w:rPr>
          <w:color w:val="000000" w:themeColor="text1"/>
          <w:lang w:val="de-DE"/>
        </w:rPr>
      </w:pPr>
      <w:r w:rsidRPr="004D4B23">
        <w:rPr>
          <w:color w:val="000000" w:themeColor="text1"/>
          <w:lang w:val="de-DE"/>
        </w:rPr>
        <w:t>und den Plastikverbrauch reduzieren</w:t>
      </w:r>
    </w:p>
    <w:p w14:paraId="24219D3B" w14:textId="77777777" w:rsidR="009435FC" w:rsidRPr="004D4B23" w:rsidRDefault="009435FC" w:rsidP="009435FC">
      <w:pPr>
        <w:rPr>
          <w:color w:val="000000" w:themeColor="text1"/>
          <w:lang w:val="de-DE"/>
        </w:rPr>
      </w:pPr>
    </w:p>
    <w:p w14:paraId="38999BA1" w14:textId="77777777" w:rsidR="009435FC" w:rsidRPr="004D4B23" w:rsidRDefault="009435FC" w:rsidP="009435FC">
      <w:pPr>
        <w:rPr>
          <w:color w:val="000000" w:themeColor="text1"/>
          <w:lang w:val="de-DE"/>
        </w:rPr>
      </w:pPr>
      <w:r w:rsidRPr="004D4B23">
        <w:rPr>
          <w:color w:val="000000" w:themeColor="text1"/>
          <w:lang w:val="de-DE"/>
        </w:rPr>
        <w:t xml:space="preserve">Mit der beträchtlichen Zunahme des Angebots an Speisen und Getränken zum Mitnehmen wird die Abfallmenge immer besorgniserregender. Nicht erneuerbare Ressourcen wie Sand (zur Herstellung von Glas), Aluminium (Dosen) oder Erdöl (Plastik) werden heutzutage </w:t>
      </w:r>
      <w:proofErr w:type="spellStart"/>
      <w:r w:rsidRPr="004D4B23">
        <w:rPr>
          <w:color w:val="000000" w:themeColor="text1"/>
          <w:lang w:val="de-DE"/>
        </w:rPr>
        <w:t>übermässig</w:t>
      </w:r>
      <w:proofErr w:type="spellEnd"/>
      <w:r w:rsidRPr="004D4B23">
        <w:rPr>
          <w:color w:val="000000" w:themeColor="text1"/>
          <w:lang w:val="de-DE"/>
        </w:rPr>
        <w:t xml:space="preserve"> genutzt und oft unter nicht nachhaltigen Bedingungen abgebaut. Die meisten dieser Abfälle sind schwierig zu recyceln und stellen eine Quelle </w:t>
      </w:r>
      <w:proofErr w:type="spellStart"/>
      <w:r w:rsidRPr="004D4B23">
        <w:rPr>
          <w:color w:val="000000" w:themeColor="text1"/>
          <w:lang w:val="de-DE"/>
        </w:rPr>
        <w:t>grosser</w:t>
      </w:r>
      <w:proofErr w:type="spellEnd"/>
      <w:r w:rsidRPr="004D4B23">
        <w:rPr>
          <w:color w:val="000000" w:themeColor="text1"/>
          <w:lang w:val="de-DE"/>
        </w:rPr>
        <w:t xml:space="preserve"> Verschmutzung dar, sobald sie in die Umwelt eingebracht wurden.</w:t>
      </w:r>
    </w:p>
    <w:p w14:paraId="77F435FE" w14:textId="77777777" w:rsidR="009435FC" w:rsidRPr="004D4B23" w:rsidRDefault="009435FC" w:rsidP="009435FC">
      <w:pPr>
        <w:rPr>
          <w:color w:val="000000" w:themeColor="text1"/>
          <w:lang w:val="de-DE"/>
        </w:rPr>
      </w:pPr>
    </w:p>
    <w:p w14:paraId="6EC84E8D" w14:textId="77777777" w:rsidR="009435FC" w:rsidRPr="004D4B23" w:rsidRDefault="009435FC" w:rsidP="009435FC">
      <w:pPr>
        <w:rPr>
          <w:b/>
          <w:bCs/>
          <w:color w:val="000000" w:themeColor="text1"/>
          <w:lang w:val="de-DE"/>
        </w:rPr>
      </w:pPr>
      <w:r w:rsidRPr="004D4B23">
        <w:rPr>
          <w:b/>
          <w:color w:val="000000" w:themeColor="text1"/>
          <w:lang w:val="de-DE"/>
        </w:rPr>
        <w:t>Ziele</w:t>
      </w:r>
    </w:p>
    <w:p w14:paraId="157A6C0A" w14:textId="77777777" w:rsidR="009435FC" w:rsidRPr="004D4B23" w:rsidRDefault="009435FC" w:rsidP="009435FC">
      <w:pPr>
        <w:rPr>
          <w:color w:val="000000" w:themeColor="text1"/>
          <w:lang w:val="de-DE"/>
        </w:rPr>
      </w:pPr>
      <w:r w:rsidRPr="004D4B23">
        <w:rPr>
          <w:color w:val="000000" w:themeColor="text1"/>
          <w:lang w:val="de-DE"/>
        </w:rPr>
        <w:t>Schonung der nicht erneuerbaren Ressourcen und der Energie, die zur Herstellung der Verpackungsmaterialien benötigt wird, sowie Umweltverschmutzung durch Abfall, insbesondere durch Plastikabfälle, vermeiden.</w:t>
      </w:r>
    </w:p>
    <w:p w14:paraId="148F7601" w14:textId="77777777" w:rsidR="009435FC" w:rsidRPr="004D4B23" w:rsidRDefault="009435FC" w:rsidP="009435FC">
      <w:pPr>
        <w:rPr>
          <w:color w:val="000000" w:themeColor="text1"/>
          <w:lang w:val="de-DE"/>
        </w:rPr>
      </w:pPr>
    </w:p>
    <w:p w14:paraId="5EAECAF2" w14:textId="77777777" w:rsidR="009435FC" w:rsidRPr="004D4B23" w:rsidRDefault="009435FC" w:rsidP="009435FC">
      <w:pPr>
        <w:rPr>
          <w:b/>
          <w:bCs/>
          <w:color w:val="000000" w:themeColor="text1"/>
          <w:lang w:val="de-DE"/>
        </w:rPr>
      </w:pPr>
      <w:r w:rsidRPr="004D4B23">
        <w:rPr>
          <w:b/>
          <w:color w:val="000000" w:themeColor="text1"/>
          <w:lang w:val="de-DE"/>
        </w:rPr>
        <w:t>Haben Sie das gewusst?</w:t>
      </w:r>
    </w:p>
    <w:p w14:paraId="72AC83CC" w14:textId="77777777" w:rsidR="009435FC" w:rsidRPr="004D4B23" w:rsidRDefault="009435FC" w:rsidP="009435FC">
      <w:pPr>
        <w:pStyle w:val="Listenabsatz"/>
        <w:numPr>
          <w:ilvl w:val="0"/>
          <w:numId w:val="7"/>
        </w:numPr>
        <w:rPr>
          <w:color w:val="000000" w:themeColor="text1"/>
          <w:lang w:val="de-DE"/>
        </w:rPr>
      </w:pPr>
      <w:r w:rsidRPr="004D4B23">
        <w:rPr>
          <w:color w:val="000000" w:themeColor="text1"/>
          <w:lang w:val="de-DE"/>
        </w:rPr>
        <w:t>Jährlich gelangen 50 Tonnen Plastikabfälle in den Genfersee (</w:t>
      </w:r>
      <w:proofErr w:type="spellStart"/>
      <w:r w:rsidRPr="004D4B23">
        <w:rPr>
          <w:color w:val="000000" w:themeColor="text1"/>
          <w:lang w:val="de-DE"/>
        </w:rPr>
        <w:t>Association</w:t>
      </w:r>
      <w:proofErr w:type="spellEnd"/>
      <w:r w:rsidRPr="004D4B23">
        <w:rPr>
          <w:color w:val="000000" w:themeColor="text1"/>
          <w:lang w:val="de-DE"/>
        </w:rPr>
        <w:t xml:space="preserve"> </w:t>
      </w:r>
      <w:proofErr w:type="spellStart"/>
      <w:r w:rsidRPr="004D4B23">
        <w:rPr>
          <w:color w:val="000000" w:themeColor="text1"/>
          <w:lang w:val="de-DE"/>
        </w:rPr>
        <w:t>pour</w:t>
      </w:r>
      <w:proofErr w:type="spellEnd"/>
      <w:r w:rsidRPr="004D4B23">
        <w:rPr>
          <w:color w:val="000000" w:themeColor="text1"/>
          <w:lang w:val="de-DE"/>
        </w:rPr>
        <w:t xml:space="preserve"> la </w:t>
      </w:r>
      <w:proofErr w:type="spellStart"/>
      <w:r w:rsidRPr="004D4B23">
        <w:rPr>
          <w:color w:val="000000" w:themeColor="text1"/>
          <w:lang w:val="de-DE"/>
        </w:rPr>
        <w:t>sauvegarde</w:t>
      </w:r>
      <w:proofErr w:type="spellEnd"/>
      <w:r w:rsidRPr="004D4B23">
        <w:rPr>
          <w:color w:val="000000" w:themeColor="text1"/>
          <w:lang w:val="de-DE"/>
        </w:rPr>
        <w:t xml:space="preserve"> du Léman, 2018).</w:t>
      </w:r>
    </w:p>
    <w:p w14:paraId="5F4919CD" w14:textId="77777777" w:rsidR="009435FC" w:rsidRPr="004D4B23" w:rsidRDefault="009435FC" w:rsidP="009435FC">
      <w:pPr>
        <w:pStyle w:val="Listenabsatz"/>
        <w:numPr>
          <w:ilvl w:val="0"/>
          <w:numId w:val="7"/>
        </w:numPr>
        <w:rPr>
          <w:color w:val="000000" w:themeColor="text1"/>
          <w:lang w:val="de-DE"/>
        </w:rPr>
      </w:pPr>
      <w:r w:rsidRPr="004D4B23">
        <w:rPr>
          <w:color w:val="000000" w:themeColor="text1"/>
          <w:lang w:val="de-DE"/>
        </w:rPr>
        <w:t>Weltweit werden jede Minute fast eine Million Plastikflaschen verkauft (National Geographic, 2020).</w:t>
      </w:r>
    </w:p>
    <w:p w14:paraId="126FAE82" w14:textId="7B22C896" w:rsidR="009435FC" w:rsidRPr="004D4B23" w:rsidRDefault="009435FC" w:rsidP="009435FC">
      <w:pPr>
        <w:pStyle w:val="Listenabsatz"/>
        <w:numPr>
          <w:ilvl w:val="0"/>
          <w:numId w:val="7"/>
        </w:numPr>
        <w:rPr>
          <w:color w:val="000000" w:themeColor="text1"/>
          <w:lang w:val="de-DE"/>
        </w:rPr>
      </w:pPr>
      <w:r w:rsidRPr="004D4B23">
        <w:rPr>
          <w:color w:val="000000" w:themeColor="text1"/>
          <w:lang w:val="de-DE"/>
        </w:rPr>
        <w:t>Weltweit werden mehr als 40% des Plastiks nur einmal verwendet, bevor er weggeworfen wird (National Geographic, 2020).</w:t>
      </w:r>
    </w:p>
    <w:p w14:paraId="61866D51" w14:textId="77777777" w:rsidR="009435FC" w:rsidRPr="004D4B23" w:rsidRDefault="009435FC" w:rsidP="009435FC">
      <w:pPr>
        <w:pStyle w:val="Listenabsatz"/>
        <w:numPr>
          <w:ilvl w:val="0"/>
          <w:numId w:val="7"/>
        </w:numPr>
        <w:rPr>
          <w:color w:val="000000" w:themeColor="text1"/>
          <w:lang w:val="de-DE"/>
        </w:rPr>
      </w:pPr>
      <w:r w:rsidRPr="004D4B23">
        <w:rPr>
          <w:color w:val="000000" w:themeColor="text1"/>
          <w:lang w:val="de-DE"/>
        </w:rPr>
        <w:t xml:space="preserve">Jeden Tag werden auf der ganzen Welt eine Milliarde Strohhalme weggeworfen, genug, um die Erde </w:t>
      </w:r>
      <w:proofErr w:type="gramStart"/>
      <w:r w:rsidRPr="004D4B23">
        <w:rPr>
          <w:color w:val="000000" w:themeColor="text1"/>
          <w:lang w:val="de-DE"/>
        </w:rPr>
        <w:t>5 Mal</w:t>
      </w:r>
      <w:proofErr w:type="gramEnd"/>
      <w:r w:rsidRPr="004D4B23">
        <w:rPr>
          <w:color w:val="000000" w:themeColor="text1"/>
          <w:lang w:val="de-DE"/>
        </w:rPr>
        <w:t xml:space="preserve"> zu umrunden (</w:t>
      </w:r>
      <w:proofErr w:type="spellStart"/>
      <w:r w:rsidRPr="004D4B23">
        <w:rPr>
          <w:color w:val="000000" w:themeColor="text1"/>
          <w:lang w:val="de-DE"/>
        </w:rPr>
        <w:t>Novethic</w:t>
      </w:r>
      <w:proofErr w:type="spellEnd"/>
      <w:r w:rsidRPr="004D4B23">
        <w:rPr>
          <w:color w:val="000000" w:themeColor="text1"/>
          <w:lang w:val="de-DE"/>
        </w:rPr>
        <w:t>, 2019).</w:t>
      </w:r>
    </w:p>
    <w:p w14:paraId="7D1CB030" w14:textId="77777777" w:rsidR="009435FC" w:rsidRPr="004D4B23" w:rsidRDefault="009435FC" w:rsidP="009435FC">
      <w:pPr>
        <w:rPr>
          <w:color w:val="000000" w:themeColor="text1"/>
          <w:lang w:val="de-DE"/>
        </w:rPr>
      </w:pPr>
    </w:p>
    <w:p w14:paraId="50A013A1" w14:textId="77777777" w:rsidR="009435FC" w:rsidRPr="004D4B23" w:rsidRDefault="009435FC" w:rsidP="009435FC">
      <w:pPr>
        <w:rPr>
          <w:b/>
          <w:bCs/>
          <w:color w:val="000000" w:themeColor="text1"/>
          <w:lang w:val="de-DE"/>
        </w:rPr>
      </w:pPr>
      <w:r w:rsidRPr="004D4B23">
        <w:rPr>
          <w:b/>
          <w:color w:val="000000" w:themeColor="text1"/>
          <w:lang w:val="de-DE"/>
        </w:rPr>
        <w:t>Empfehlungen</w:t>
      </w:r>
    </w:p>
    <w:p w14:paraId="281DDA70" w14:textId="77777777" w:rsidR="009435FC" w:rsidRPr="004D4B23" w:rsidRDefault="009435FC" w:rsidP="009435FC">
      <w:pPr>
        <w:pStyle w:val="Listenabsatz"/>
        <w:numPr>
          <w:ilvl w:val="0"/>
          <w:numId w:val="9"/>
        </w:numPr>
        <w:rPr>
          <w:color w:val="000000" w:themeColor="text1"/>
          <w:lang w:val="de-DE"/>
        </w:rPr>
      </w:pPr>
      <w:r w:rsidRPr="004D4B23">
        <w:rPr>
          <w:color w:val="000000" w:themeColor="text1"/>
          <w:lang w:val="de-DE"/>
        </w:rPr>
        <w:t>Leitungswasser als primäres Getränk fördern.</w:t>
      </w:r>
    </w:p>
    <w:p w14:paraId="1C51B117" w14:textId="77777777" w:rsidR="009435FC" w:rsidRPr="004D4B23" w:rsidRDefault="009435FC" w:rsidP="009435FC">
      <w:pPr>
        <w:pStyle w:val="Listenabsatz"/>
        <w:numPr>
          <w:ilvl w:val="0"/>
          <w:numId w:val="9"/>
        </w:numPr>
        <w:rPr>
          <w:color w:val="000000" w:themeColor="text1"/>
          <w:lang w:val="de-DE"/>
        </w:rPr>
      </w:pPr>
      <w:r w:rsidRPr="004D4B23">
        <w:rPr>
          <w:color w:val="000000" w:themeColor="text1"/>
          <w:lang w:val="de-DE"/>
        </w:rPr>
        <w:t>Bei der Verpflegung vor Ort Einwegbehälter und -besteck verbieten, sowohl für Speisen als auch für Getränke.</w:t>
      </w:r>
    </w:p>
    <w:p w14:paraId="05036DE4" w14:textId="77777777" w:rsidR="009435FC" w:rsidRPr="004D4B23" w:rsidRDefault="009435FC" w:rsidP="009435FC">
      <w:pPr>
        <w:pStyle w:val="Listenabsatz"/>
        <w:numPr>
          <w:ilvl w:val="0"/>
          <w:numId w:val="9"/>
        </w:numPr>
        <w:rPr>
          <w:color w:val="000000" w:themeColor="text1"/>
          <w:lang w:val="de-DE"/>
        </w:rPr>
      </w:pPr>
      <w:r w:rsidRPr="004D4B23">
        <w:rPr>
          <w:color w:val="000000" w:themeColor="text1"/>
          <w:lang w:val="de-DE"/>
        </w:rPr>
        <w:t>Bei Take-Away wiederverwendbare Behälter und Besteck für Speisen und Getränke zur Verfügung stellen (Pfandsystem oder Verkauf von Behältern).</w:t>
      </w:r>
    </w:p>
    <w:p w14:paraId="21373716" w14:textId="77777777" w:rsidR="00243CBC" w:rsidRPr="004D4B23" w:rsidRDefault="009435FC" w:rsidP="00243CBC">
      <w:pPr>
        <w:pStyle w:val="Listenabsatz"/>
        <w:numPr>
          <w:ilvl w:val="0"/>
          <w:numId w:val="9"/>
        </w:numPr>
        <w:rPr>
          <w:color w:val="000000" w:themeColor="text1"/>
          <w:lang w:val="de-DE"/>
        </w:rPr>
      </w:pPr>
      <w:r w:rsidRPr="004D4B23">
        <w:rPr>
          <w:color w:val="000000" w:themeColor="text1"/>
          <w:lang w:val="de-DE"/>
        </w:rPr>
        <w:t>Für nicht vermeidbare Einwegbehälter möglichst Papier/Karton verwenden (wenn möglich FSC-zertifiziert und/oder recycelt).</w:t>
      </w:r>
    </w:p>
    <w:p w14:paraId="23041B1D" w14:textId="0A81661E" w:rsidR="009435FC" w:rsidRPr="004D4B23" w:rsidRDefault="009435FC" w:rsidP="00243CBC">
      <w:pPr>
        <w:pStyle w:val="Listenabsatz"/>
        <w:numPr>
          <w:ilvl w:val="0"/>
          <w:numId w:val="9"/>
        </w:numPr>
        <w:rPr>
          <w:color w:val="000000" w:themeColor="text1"/>
          <w:lang w:val="de-DE"/>
        </w:rPr>
      </w:pPr>
      <w:r w:rsidRPr="004D4B23">
        <w:rPr>
          <w:color w:val="000000" w:themeColor="text1"/>
          <w:lang w:val="de-DE"/>
        </w:rPr>
        <w:t>Verbot von Einwegstrohhalmen und -</w:t>
      </w:r>
      <w:proofErr w:type="spellStart"/>
      <w:r w:rsidRPr="004D4B23">
        <w:rPr>
          <w:color w:val="000000" w:themeColor="text1"/>
          <w:lang w:val="de-DE"/>
        </w:rPr>
        <w:t>rührstäbchen</w:t>
      </w:r>
      <w:proofErr w:type="spellEnd"/>
      <w:r w:rsidRPr="004D4B23">
        <w:rPr>
          <w:color w:val="000000" w:themeColor="text1"/>
          <w:lang w:val="de-DE"/>
        </w:rPr>
        <w:t>.</w:t>
      </w:r>
    </w:p>
    <w:p w14:paraId="6F90DA42" w14:textId="77777777" w:rsidR="009435FC" w:rsidRPr="004D4B23" w:rsidRDefault="009435FC" w:rsidP="009435FC">
      <w:pPr>
        <w:rPr>
          <w:color w:val="000000" w:themeColor="text1"/>
          <w:lang w:val="de-DE"/>
        </w:rPr>
      </w:pPr>
    </w:p>
    <w:p w14:paraId="2312150F" w14:textId="77777777" w:rsidR="009435FC" w:rsidRPr="004D4B23" w:rsidRDefault="009435FC" w:rsidP="009435FC">
      <w:pPr>
        <w:rPr>
          <w:b/>
          <w:bCs/>
          <w:color w:val="000000" w:themeColor="text1"/>
          <w:lang w:val="de-DE"/>
        </w:rPr>
      </w:pPr>
      <w:r w:rsidRPr="004D4B23">
        <w:rPr>
          <w:b/>
          <w:color w:val="000000" w:themeColor="text1"/>
          <w:lang w:val="de-DE"/>
        </w:rPr>
        <w:t>Werkzeuge</w:t>
      </w:r>
    </w:p>
    <w:p w14:paraId="07BE9654" w14:textId="77777777" w:rsidR="009435FC" w:rsidRPr="004D4B23" w:rsidRDefault="009435FC" w:rsidP="009435FC">
      <w:pPr>
        <w:rPr>
          <w:color w:val="000000" w:themeColor="text1"/>
          <w:lang w:val="de-DE"/>
        </w:rPr>
      </w:pPr>
      <w:r w:rsidRPr="004D4B23">
        <w:rPr>
          <w:color w:val="000000" w:themeColor="text1"/>
          <w:lang w:val="de-DE"/>
        </w:rPr>
        <w:t>Verfügbare Materialien</w:t>
      </w:r>
    </w:p>
    <w:p w14:paraId="3599B8A2" w14:textId="77777777" w:rsidR="009435FC" w:rsidRPr="004D4B23" w:rsidRDefault="009435FC" w:rsidP="009435FC">
      <w:pPr>
        <w:pStyle w:val="Listenabsatz"/>
        <w:numPr>
          <w:ilvl w:val="0"/>
          <w:numId w:val="3"/>
        </w:numPr>
        <w:rPr>
          <w:color w:val="000000" w:themeColor="text1"/>
          <w:lang w:val="de-DE"/>
        </w:rPr>
      </w:pPr>
      <w:r w:rsidRPr="004D4B23">
        <w:rPr>
          <w:color w:val="000000" w:themeColor="text1"/>
          <w:lang w:val="de-DE"/>
        </w:rPr>
        <w:t>Recycelte und wiederverwertbare Materialien.</w:t>
      </w:r>
    </w:p>
    <w:p w14:paraId="654CE775" w14:textId="77777777" w:rsidR="009435FC" w:rsidRPr="004D4B23" w:rsidRDefault="009435FC" w:rsidP="009435FC">
      <w:pPr>
        <w:pStyle w:val="Listenabsatz"/>
        <w:numPr>
          <w:ilvl w:val="0"/>
          <w:numId w:val="3"/>
        </w:numPr>
        <w:rPr>
          <w:color w:val="000000" w:themeColor="text1"/>
          <w:lang w:val="de-DE"/>
        </w:rPr>
      </w:pPr>
      <w:r w:rsidRPr="004D4B23">
        <w:rPr>
          <w:color w:val="000000" w:themeColor="text1"/>
          <w:lang w:val="de-DE"/>
        </w:rPr>
        <w:t>Papier und Karton aus nachhaltigen Quellen (</w:t>
      </w:r>
      <w:hyperlink r:id="rId73" w:history="1">
        <w:r w:rsidRPr="004D4B23">
          <w:rPr>
            <w:rStyle w:val="Hyperlink"/>
            <w:color w:val="000000" w:themeColor="text1"/>
            <w:lang w:val="de-DE"/>
          </w:rPr>
          <w:t>FSC-Label</w:t>
        </w:r>
      </w:hyperlink>
      <w:r w:rsidRPr="004D4B23">
        <w:rPr>
          <w:color w:val="000000" w:themeColor="text1"/>
          <w:lang w:val="de-DE"/>
        </w:rPr>
        <w:t>) oder aus Recyclingpapier.</w:t>
      </w:r>
    </w:p>
    <w:p w14:paraId="52584DB7" w14:textId="77777777" w:rsidR="009435FC" w:rsidRPr="004D4B23" w:rsidRDefault="009435FC" w:rsidP="009435FC">
      <w:pPr>
        <w:pStyle w:val="Listenabsatz"/>
        <w:numPr>
          <w:ilvl w:val="0"/>
          <w:numId w:val="3"/>
        </w:numPr>
        <w:rPr>
          <w:color w:val="000000" w:themeColor="text1"/>
          <w:lang w:val="de-DE"/>
        </w:rPr>
      </w:pPr>
      <w:r w:rsidRPr="004D4B23">
        <w:rPr>
          <w:color w:val="000000" w:themeColor="text1"/>
          <w:lang w:val="de-DE"/>
        </w:rPr>
        <w:lastRenderedPageBreak/>
        <w:t xml:space="preserve">Mehrwegbehälter mit Reinigungssystem (z. B. mit Pfand) oder Mehrwegbehälter ohne Reinigungssystem verkaufen (z. B. über </w:t>
      </w:r>
      <w:hyperlink r:id="rId74" w:history="1">
        <w:r w:rsidRPr="004D4B23">
          <w:rPr>
            <w:rStyle w:val="Hyperlink"/>
            <w:color w:val="000000" w:themeColor="text1"/>
            <w:lang w:val="de-DE"/>
          </w:rPr>
          <w:t xml:space="preserve">Zero </w:t>
        </w:r>
        <w:proofErr w:type="spellStart"/>
        <w:r w:rsidRPr="004D4B23">
          <w:rPr>
            <w:rStyle w:val="Hyperlink"/>
            <w:color w:val="000000" w:themeColor="text1"/>
            <w:lang w:val="de-DE"/>
          </w:rPr>
          <w:t>Waste</w:t>
        </w:r>
        <w:proofErr w:type="spellEnd"/>
        <w:r w:rsidRPr="004D4B23">
          <w:rPr>
            <w:rStyle w:val="Hyperlink"/>
            <w:color w:val="000000" w:themeColor="text1"/>
            <w:lang w:val="de-DE"/>
          </w:rPr>
          <w:t xml:space="preserve"> </w:t>
        </w:r>
        <w:proofErr w:type="spellStart"/>
        <w:r w:rsidRPr="004D4B23">
          <w:rPr>
            <w:rStyle w:val="Hyperlink"/>
            <w:color w:val="000000" w:themeColor="text1"/>
            <w:lang w:val="de-DE"/>
          </w:rPr>
          <w:t>Switzerland</w:t>
        </w:r>
        <w:proofErr w:type="spellEnd"/>
      </w:hyperlink>
      <w:r w:rsidRPr="004D4B23">
        <w:rPr>
          <w:color w:val="000000" w:themeColor="text1"/>
          <w:lang w:val="de-DE"/>
        </w:rPr>
        <w:t>).</w:t>
      </w:r>
    </w:p>
    <w:p w14:paraId="20AA59FF" w14:textId="77777777" w:rsidR="009435FC" w:rsidRPr="004D4B23" w:rsidRDefault="009435FC" w:rsidP="009435FC">
      <w:pPr>
        <w:rPr>
          <w:color w:val="000000" w:themeColor="text1"/>
          <w:lang w:val="de-DE"/>
        </w:rPr>
      </w:pPr>
    </w:p>
    <w:p w14:paraId="424B506C" w14:textId="77777777" w:rsidR="009435FC" w:rsidRPr="004D4B23" w:rsidRDefault="009435FC" w:rsidP="009435FC">
      <w:pPr>
        <w:rPr>
          <w:color w:val="000000" w:themeColor="text1"/>
          <w:lang w:val="de-DE"/>
        </w:rPr>
      </w:pPr>
      <w:r w:rsidRPr="004D4B23">
        <w:rPr>
          <w:color w:val="000000" w:themeColor="text1"/>
          <w:lang w:val="de-DE"/>
        </w:rPr>
        <w:t>Tipps</w:t>
      </w:r>
    </w:p>
    <w:p w14:paraId="5E590F55" w14:textId="5E490495" w:rsidR="009435FC" w:rsidRPr="004D4B23" w:rsidRDefault="009435FC" w:rsidP="009435FC">
      <w:pPr>
        <w:pStyle w:val="Listenabsatz"/>
        <w:numPr>
          <w:ilvl w:val="0"/>
          <w:numId w:val="3"/>
        </w:numPr>
        <w:rPr>
          <w:color w:val="000000" w:themeColor="text1"/>
          <w:lang w:val="de-DE"/>
        </w:rPr>
      </w:pPr>
      <w:r w:rsidRPr="004D4B23">
        <w:rPr>
          <w:color w:val="000000" w:themeColor="text1"/>
          <w:lang w:val="de-DE"/>
        </w:rPr>
        <w:t xml:space="preserve">Kommunizieren, um das Bewusstsein der Verbraucher zu schärfen! Zum Beispiel für den Verzicht auf Strohhalme mit </w:t>
      </w:r>
      <w:hyperlink r:id="rId75" w:history="1">
        <w:r w:rsidRPr="004D4B23">
          <w:rPr>
            <w:rStyle w:val="Hyperlink"/>
            <w:color w:val="000000" w:themeColor="text1"/>
            <w:lang w:val="de-DE"/>
          </w:rPr>
          <w:t>der «</w:t>
        </w:r>
        <w:proofErr w:type="spellStart"/>
        <w:r w:rsidRPr="004D4B23">
          <w:rPr>
            <w:rStyle w:val="Hyperlink"/>
            <w:color w:val="000000" w:themeColor="text1"/>
            <w:lang w:val="de-DE"/>
          </w:rPr>
          <w:t>Papaille</w:t>
        </w:r>
        <w:proofErr w:type="spellEnd"/>
        <w:r w:rsidRPr="004D4B23">
          <w:rPr>
            <w:rStyle w:val="Hyperlink"/>
            <w:color w:val="000000" w:themeColor="text1"/>
            <w:lang w:val="de-DE"/>
          </w:rPr>
          <w:t>»-</w:t>
        </w:r>
      </w:hyperlink>
      <w:r w:rsidRPr="004D4B23">
        <w:rPr>
          <w:color w:val="000000" w:themeColor="text1"/>
          <w:lang w:val="de-DE"/>
        </w:rPr>
        <w:t>Bewegung.</w:t>
      </w:r>
    </w:p>
    <w:p w14:paraId="19AE1064" w14:textId="77777777" w:rsidR="009435FC" w:rsidRPr="004D4B23" w:rsidRDefault="009435FC" w:rsidP="009435FC">
      <w:pPr>
        <w:pStyle w:val="Listenabsatz"/>
        <w:numPr>
          <w:ilvl w:val="0"/>
          <w:numId w:val="3"/>
        </w:numPr>
        <w:rPr>
          <w:color w:val="000000" w:themeColor="text1"/>
          <w:lang w:val="de-DE"/>
        </w:rPr>
      </w:pPr>
      <w:r w:rsidRPr="004D4B23">
        <w:rPr>
          <w:color w:val="000000" w:themeColor="text1"/>
          <w:lang w:val="de-DE"/>
        </w:rPr>
        <w:t>Die Verwendung von eigenen, mitgebrachten Behältern fördern und für sie werben, indem z. B. wiederverwendbare Behälter verkauft werden.</w:t>
      </w:r>
    </w:p>
    <w:p w14:paraId="2EDFED1D" w14:textId="77777777" w:rsidR="00EC046C" w:rsidRPr="004D4B23" w:rsidRDefault="00EC046C" w:rsidP="00EC046C">
      <w:pPr>
        <w:rPr>
          <w:color w:val="000000" w:themeColor="text1"/>
          <w:lang w:val="de-DE"/>
        </w:rPr>
      </w:pPr>
    </w:p>
    <w:p w14:paraId="3527A529" w14:textId="426021EC" w:rsidR="008B0C0B" w:rsidRPr="004D4B23" w:rsidRDefault="00D428F3" w:rsidP="00D428F3">
      <w:pPr>
        <w:spacing w:line="360" w:lineRule="auto"/>
        <w:rPr>
          <w:b/>
          <w:bCs/>
          <w:color w:val="000000" w:themeColor="text1"/>
          <w:lang w:val="de-DE"/>
        </w:rPr>
      </w:pPr>
      <w:r w:rsidRPr="004D4B23">
        <w:rPr>
          <w:b/>
          <w:color w:val="000000" w:themeColor="text1"/>
          <w:lang w:val="de-DE"/>
        </w:rPr>
        <w:t>Kriterien für den Einkauf und Ambitionsniveau</w:t>
      </w:r>
    </w:p>
    <w:tbl>
      <w:tblPr>
        <w:tblStyle w:val="Tabellenraster"/>
        <w:tblW w:w="15039" w:type="dxa"/>
        <w:tblLayout w:type="fixed"/>
        <w:tblLook w:val="04A0" w:firstRow="1" w:lastRow="0" w:firstColumn="1" w:lastColumn="0" w:noHBand="0" w:noVBand="1"/>
      </w:tblPr>
      <w:tblGrid>
        <w:gridCol w:w="562"/>
        <w:gridCol w:w="851"/>
        <w:gridCol w:w="850"/>
        <w:gridCol w:w="5529"/>
        <w:gridCol w:w="1417"/>
        <w:gridCol w:w="1418"/>
        <w:gridCol w:w="1530"/>
        <w:gridCol w:w="2882"/>
      </w:tblGrid>
      <w:tr w:rsidR="00D428F3" w:rsidRPr="004D4B23" w14:paraId="4BE08C45" w14:textId="77777777" w:rsidTr="00483467">
        <w:trPr>
          <w:trHeight w:val="268"/>
        </w:trPr>
        <w:tc>
          <w:tcPr>
            <w:tcW w:w="562" w:type="dxa"/>
            <w:vAlign w:val="center"/>
          </w:tcPr>
          <w:p w14:paraId="786B1816" w14:textId="18E30037" w:rsidR="00D428F3" w:rsidRPr="004D4B23" w:rsidRDefault="004A2A26" w:rsidP="00483467">
            <w:pPr>
              <w:jc w:val="left"/>
              <w:rPr>
                <w:color w:val="000000" w:themeColor="text1"/>
                <w:lang w:val="de-DE"/>
              </w:rPr>
            </w:pPr>
            <w:r w:rsidRPr="004D4B23">
              <w:rPr>
                <w:b/>
                <w:color w:val="000000" w:themeColor="text1"/>
                <w:lang w:val="de-DE"/>
              </w:rPr>
              <w:t>Nr.</w:t>
            </w:r>
          </w:p>
        </w:tc>
        <w:tc>
          <w:tcPr>
            <w:tcW w:w="851" w:type="dxa"/>
            <w:vAlign w:val="center"/>
          </w:tcPr>
          <w:p w14:paraId="3F87EC38" w14:textId="37ED3916" w:rsidR="00D428F3" w:rsidRPr="004D4B23" w:rsidRDefault="004D4B23" w:rsidP="00483467">
            <w:pPr>
              <w:jc w:val="center"/>
              <w:rPr>
                <w:color w:val="000000" w:themeColor="text1"/>
                <w:lang w:val="de-DE"/>
              </w:rPr>
            </w:pPr>
            <w:r w:rsidRPr="004D4B23">
              <w:rPr>
                <w:b/>
                <w:bCs/>
                <w:color w:val="000000" w:themeColor="text1"/>
                <w:lang w:val="de-DE"/>
              </w:rPr>
              <w:t>Bedeutung</w:t>
            </w:r>
          </w:p>
        </w:tc>
        <w:tc>
          <w:tcPr>
            <w:tcW w:w="850" w:type="dxa"/>
            <w:vAlign w:val="center"/>
          </w:tcPr>
          <w:p w14:paraId="5C7DED4B" w14:textId="0529DF02" w:rsidR="00D428F3" w:rsidRPr="004D4B23" w:rsidRDefault="004D4B23" w:rsidP="00483467">
            <w:pPr>
              <w:jc w:val="center"/>
              <w:rPr>
                <w:color w:val="000000" w:themeColor="text1"/>
                <w:lang w:val="de-DE"/>
              </w:rPr>
            </w:pPr>
            <w:r w:rsidRPr="004D4B23">
              <w:rPr>
                <w:b/>
                <w:bCs/>
                <w:color w:val="000000" w:themeColor="text1"/>
                <w:lang w:val="de-DE"/>
              </w:rPr>
              <w:t>Typ*</w:t>
            </w:r>
          </w:p>
        </w:tc>
        <w:tc>
          <w:tcPr>
            <w:tcW w:w="5529" w:type="dxa"/>
            <w:vAlign w:val="center"/>
          </w:tcPr>
          <w:p w14:paraId="660544FD" w14:textId="4AF5D4F7" w:rsidR="00D428F3" w:rsidRPr="004D4B23" w:rsidRDefault="004D4B23" w:rsidP="00483467">
            <w:pPr>
              <w:jc w:val="left"/>
              <w:rPr>
                <w:color w:val="000000" w:themeColor="text1"/>
                <w:lang w:val="de-DE"/>
              </w:rPr>
            </w:pPr>
            <w:r w:rsidRPr="004D4B23">
              <w:rPr>
                <w:b/>
                <w:bCs/>
                <w:color w:val="000000" w:themeColor="text1"/>
                <w:lang w:val="de-DE"/>
              </w:rPr>
              <w:t>Kriterien</w:t>
            </w:r>
          </w:p>
        </w:tc>
        <w:tc>
          <w:tcPr>
            <w:tcW w:w="1417" w:type="dxa"/>
            <w:vAlign w:val="center"/>
          </w:tcPr>
          <w:p w14:paraId="73348994" w14:textId="0F250179" w:rsidR="00D428F3" w:rsidRPr="004D4B23" w:rsidRDefault="004D4B23" w:rsidP="00483467">
            <w:pPr>
              <w:jc w:val="center"/>
              <w:rPr>
                <w:color w:val="000000" w:themeColor="text1"/>
                <w:lang w:val="de-DE"/>
              </w:rPr>
            </w:pPr>
            <w:r w:rsidRPr="004D4B23">
              <w:rPr>
                <w:b/>
                <w:bCs/>
                <w:color w:val="000000" w:themeColor="text1"/>
                <w:lang w:val="de-DE"/>
              </w:rPr>
              <w:t>Basis</w:t>
            </w:r>
          </w:p>
        </w:tc>
        <w:tc>
          <w:tcPr>
            <w:tcW w:w="1418" w:type="dxa"/>
            <w:vAlign w:val="center"/>
          </w:tcPr>
          <w:p w14:paraId="418EF3A4" w14:textId="3FE16712" w:rsidR="00D428F3" w:rsidRPr="004D4B23" w:rsidRDefault="004D4B23" w:rsidP="00483467">
            <w:pPr>
              <w:jc w:val="center"/>
              <w:rPr>
                <w:color w:val="000000" w:themeColor="text1"/>
                <w:lang w:val="de-DE"/>
              </w:rPr>
            </w:pPr>
            <w:r w:rsidRPr="004D4B23">
              <w:rPr>
                <w:b/>
                <w:bCs/>
                <w:color w:val="000000" w:themeColor="text1"/>
                <w:lang w:val="de-DE"/>
              </w:rPr>
              <w:t>Gute Praxis</w:t>
            </w:r>
          </w:p>
        </w:tc>
        <w:tc>
          <w:tcPr>
            <w:tcW w:w="1530" w:type="dxa"/>
            <w:vAlign w:val="center"/>
          </w:tcPr>
          <w:p w14:paraId="2425C49B" w14:textId="313D0461" w:rsidR="00D428F3" w:rsidRPr="004D4B23" w:rsidRDefault="004D4B23" w:rsidP="00483467">
            <w:pPr>
              <w:jc w:val="center"/>
              <w:rPr>
                <w:color w:val="000000" w:themeColor="text1"/>
                <w:lang w:val="de-DE"/>
              </w:rPr>
            </w:pPr>
            <w:r w:rsidRPr="004D4B23">
              <w:rPr>
                <w:b/>
                <w:bCs/>
                <w:color w:val="000000" w:themeColor="text1"/>
                <w:lang w:val="de-DE"/>
              </w:rPr>
              <w:t>Vorbild</w:t>
            </w:r>
          </w:p>
        </w:tc>
        <w:tc>
          <w:tcPr>
            <w:tcW w:w="2882" w:type="dxa"/>
            <w:vAlign w:val="center"/>
          </w:tcPr>
          <w:p w14:paraId="57F4229B" w14:textId="7F2F27D5" w:rsidR="00D428F3" w:rsidRPr="004D4B23" w:rsidRDefault="004D4B23" w:rsidP="00483467">
            <w:pPr>
              <w:jc w:val="left"/>
              <w:rPr>
                <w:color w:val="000000" w:themeColor="text1"/>
                <w:lang w:val="de-DE"/>
              </w:rPr>
            </w:pPr>
            <w:r w:rsidRPr="004D4B23">
              <w:rPr>
                <w:b/>
                <w:bCs/>
                <w:color w:val="000000" w:themeColor="text1"/>
                <w:lang w:val="de-DE"/>
              </w:rPr>
              <w:t>Überprüfung</w:t>
            </w:r>
          </w:p>
        </w:tc>
      </w:tr>
      <w:tr w:rsidR="00D428F3" w:rsidRPr="004D4B23" w14:paraId="1494A80F" w14:textId="77777777" w:rsidTr="00483467">
        <w:trPr>
          <w:trHeight w:val="268"/>
        </w:trPr>
        <w:tc>
          <w:tcPr>
            <w:tcW w:w="562" w:type="dxa"/>
            <w:vAlign w:val="center"/>
          </w:tcPr>
          <w:p w14:paraId="0072057E" w14:textId="77777777" w:rsidR="00D428F3" w:rsidRPr="004D4B23" w:rsidRDefault="00D428F3" w:rsidP="00D428F3">
            <w:pPr>
              <w:jc w:val="left"/>
              <w:rPr>
                <w:color w:val="000000" w:themeColor="text1"/>
                <w:lang w:val="de-DE"/>
              </w:rPr>
            </w:pPr>
            <w:r w:rsidRPr="004D4B23">
              <w:rPr>
                <w:color w:val="000000" w:themeColor="text1"/>
                <w:lang w:val="de-DE"/>
              </w:rPr>
              <w:t>54</w:t>
            </w:r>
          </w:p>
        </w:tc>
        <w:tc>
          <w:tcPr>
            <w:tcW w:w="851" w:type="dxa"/>
            <w:vAlign w:val="center"/>
          </w:tcPr>
          <w:p w14:paraId="31495EC2" w14:textId="77777777" w:rsidR="00D428F3" w:rsidRPr="004D4B23" w:rsidRDefault="00D428F3" w:rsidP="00D428F3">
            <w:pPr>
              <w:jc w:val="center"/>
              <w:rPr>
                <w:color w:val="000000" w:themeColor="text1"/>
                <w:lang w:val="de-DE"/>
              </w:rPr>
            </w:pPr>
            <w:r w:rsidRPr="004D4B23">
              <w:rPr>
                <w:color w:val="000000" w:themeColor="text1"/>
                <w:lang w:val="de-DE"/>
              </w:rPr>
              <w:t>o</w:t>
            </w:r>
          </w:p>
        </w:tc>
        <w:tc>
          <w:tcPr>
            <w:tcW w:w="850" w:type="dxa"/>
            <w:vAlign w:val="center"/>
          </w:tcPr>
          <w:p w14:paraId="66C503DB" w14:textId="1FBAE18A" w:rsidR="00D428F3" w:rsidRPr="004D4B23" w:rsidRDefault="00D428F3" w:rsidP="00D428F3">
            <w:pPr>
              <w:jc w:val="center"/>
              <w:rPr>
                <w:color w:val="000000" w:themeColor="text1"/>
                <w:lang w:val="de-DE"/>
              </w:rPr>
            </w:pPr>
            <w:r w:rsidRPr="004D4B23">
              <w:rPr>
                <w:color w:val="000000" w:themeColor="text1"/>
                <w:lang w:val="de-DE"/>
              </w:rPr>
              <w:t>TS</w:t>
            </w:r>
          </w:p>
        </w:tc>
        <w:tc>
          <w:tcPr>
            <w:tcW w:w="5529" w:type="dxa"/>
            <w:vAlign w:val="center"/>
          </w:tcPr>
          <w:p w14:paraId="2F31C38F" w14:textId="31402D91" w:rsidR="00D428F3" w:rsidRPr="004D4B23" w:rsidRDefault="00D428F3" w:rsidP="00D428F3">
            <w:pPr>
              <w:jc w:val="left"/>
              <w:rPr>
                <w:color w:val="000000" w:themeColor="text1"/>
                <w:lang w:val="de-DE"/>
              </w:rPr>
            </w:pPr>
            <w:r w:rsidRPr="004D4B23">
              <w:rPr>
                <w:color w:val="000000" w:themeColor="text1"/>
                <w:lang w:val="de-DE"/>
              </w:rPr>
              <w:t>Es werden keine Einwegstrohhalme und -</w:t>
            </w:r>
            <w:proofErr w:type="spellStart"/>
            <w:r w:rsidRPr="004D4B23">
              <w:rPr>
                <w:color w:val="000000" w:themeColor="text1"/>
                <w:lang w:val="de-DE"/>
              </w:rPr>
              <w:t>rührstäbchen</w:t>
            </w:r>
            <w:proofErr w:type="spellEnd"/>
            <w:r w:rsidRPr="004D4B23">
              <w:rPr>
                <w:color w:val="000000" w:themeColor="text1"/>
                <w:lang w:val="de-DE"/>
              </w:rPr>
              <w:t xml:space="preserve"> angeboten.</w:t>
            </w:r>
          </w:p>
        </w:tc>
        <w:tc>
          <w:tcPr>
            <w:tcW w:w="1417" w:type="dxa"/>
            <w:vAlign w:val="center"/>
          </w:tcPr>
          <w:p w14:paraId="232822C3" w14:textId="486E4739"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55CA5633" w14:textId="60D3FEA0"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530" w:type="dxa"/>
            <w:vAlign w:val="center"/>
          </w:tcPr>
          <w:p w14:paraId="4E59C7AE" w14:textId="7B38BAC0"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82" w:type="dxa"/>
            <w:vAlign w:val="center"/>
          </w:tcPr>
          <w:p w14:paraId="695F5E63" w14:textId="77777777" w:rsidR="00D428F3" w:rsidRPr="004D4B23" w:rsidRDefault="00D428F3" w:rsidP="00D428F3">
            <w:pPr>
              <w:jc w:val="left"/>
              <w:rPr>
                <w:color w:val="000000" w:themeColor="text1"/>
                <w:lang w:val="de-DE"/>
              </w:rPr>
            </w:pPr>
            <w:r w:rsidRPr="004D4B23">
              <w:rPr>
                <w:color w:val="000000" w:themeColor="text1"/>
                <w:lang w:val="de-DE"/>
              </w:rPr>
              <w:t xml:space="preserve">- Schriftliche Bestätigung des </w:t>
            </w:r>
            <w:proofErr w:type="spellStart"/>
            <w:r w:rsidRPr="004D4B23">
              <w:rPr>
                <w:color w:val="000000" w:themeColor="text1"/>
                <w:lang w:val="de-DE"/>
              </w:rPr>
              <w:t>Gastronoms</w:t>
            </w:r>
            <w:proofErr w:type="spellEnd"/>
          </w:p>
          <w:p w14:paraId="06054E2C" w14:textId="0AB4EC70" w:rsidR="00D428F3" w:rsidRPr="004D4B23" w:rsidRDefault="00D428F3" w:rsidP="00D428F3">
            <w:pPr>
              <w:jc w:val="left"/>
              <w:rPr>
                <w:color w:val="000000" w:themeColor="text1"/>
                <w:lang w:val="de-DE"/>
              </w:rPr>
            </w:pPr>
            <w:r w:rsidRPr="004D4B23">
              <w:rPr>
                <w:color w:val="000000" w:themeColor="text1"/>
                <w:lang w:val="de-DE"/>
              </w:rPr>
              <w:t>- Exemplare oder Fotos der verwendeten Behälter, Bestecke und der allenfalls verwendeten waschbaren Strohhalme und Rührstäbchen</w:t>
            </w:r>
          </w:p>
        </w:tc>
      </w:tr>
      <w:tr w:rsidR="00D428F3" w:rsidRPr="004D4B23" w14:paraId="23482589" w14:textId="77777777" w:rsidTr="00483467">
        <w:trPr>
          <w:trHeight w:val="268"/>
        </w:trPr>
        <w:tc>
          <w:tcPr>
            <w:tcW w:w="562" w:type="dxa"/>
            <w:vAlign w:val="center"/>
          </w:tcPr>
          <w:p w14:paraId="25FFF229" w14:textId="77777777" w:rsidR="00D428F3" w:rsidRPr="004D4B23" w:rsidRDefault="00D428F3" w:rsidP="00D428F3">
            <w:pPr>
              <w:jc w:val="left"/>
              <w:rPr>
                <w:color w:val="000000" w:themeColor="text1"/>
                <w:lang w:val="de-DE"/>
              </w:rPr>
            </w:pPr>
            <w:r w:rsidRPr="004D4B23">
              <w:rPr>
                <w:color w:val="000000" w:themeColor="text1"/>
                <w:lang w:val="de-DE"/>
              </w:rPr>
              <w:t>55</w:t>
            </w:r>
          </w:p>
        </w:tc>
        <w:tc>
          <w:tcPr>
            <w:tcW w:w="851" w:type="dxa"/>
            <w:vAlign w:val="center"/>
          </w:tcPr>
          <w:p w14:paraId="66F9D6E6" w14:textId="77777777" w:rsidR="00D428F3" w:rsidRPr="004D4B23" w:rsidRDefault="00D428F3" w:rsidP="00D428F3">
            <w:pPr>
              <w:jc w:val="center"/>
              <w:rPr>
                <w:color w:val="000000" w:themeColor="text1"/>
                <w:lang w:val="de-DE"/>
              </w:rPr>
            </w:pPr>
            <w:r w:rsidRPr="004D4B23">
              <w:rPr>
                <w:color w:val="000000" w:themeColor="text1"/>
                <w:lang w:val="de-DE"/>
              </w:rPr>
              <w:t>o</w:t>
            </w:r>
          </w:p>
        </w:tc>
        <w:tc>
          <w:tcPr>
            <w:tcW w:w="850" w:type="dxa"/>
            <w:vAlign w:val="center"/>
          </w:tcPr>
          <w:p w14:paraId="19B624C0" w14:textId="2FD7A66D" w:rsidR="00D428F3" w:rsidRPr="004D4B23" w:rsidRDefault="00D428F3" w:rsidP="00D428F3">
            <w:pPr>
              <w:jc w:val="center"/>
              <w:rPr>
                <w:color w:val="000000" w:themeColor="text1"/>
                <w:lang w:val="de-DE"/>
              </w:rPr>
            </w:pPr>
            <w:r w:rsidRPr="004D4B23">
              <w:rPr>
                <w:color w:val="000000" w:themeColor="text1"/>
                <w:lang w:val="de-DE"/>
              </w:rPr>
              <w:t>TS</w:t>
            </w:r>
          </w:p>
        </w:tc>
        <w:tc>
          <w:tcPr>
            <w:tcW w:w="5529" w:type="dxa"/>
            <w:vAlign w:val="center"/>
          </w:tcPr>
          <w:p w14:paraId="7BACA281" w14:textId="36C383F5" w:rsidR="00D428F3" w:rsidRPr="004D4B23" w:rsidRDefault="00D428F3" w:rsidP="00D428F3">
            <w:pPr>
              <w:jc w:val="left"/>
              <w:rPr>
                <w:color w:val="000000" w:themeColor="text1"/>
                <w:lang w:val="de-DE"/>
              </w:rPr>
            </w:pPr>
            <w:r w:rsidRPr="004D4B23">
              <w:rPr>
                <w:color w:val="000000" w:themeColor="text1"/>
                <w:lang w:val="de-DE"/>
              </w:rPr>
              <w:t>Es werden weder Einwegbehälter noch Einwegbesteck für die Verpflegung vor Ort angeboten.</w:t>
            </w:r>
          </w:p>
        </w:tc>
        <w:tc>
          <w:tcPr>
            <w:tcW w:w="1417" w:type="dxa"/>
            <w:vAlign w:val="center"/>
          </w:tcPr>
          <w:p w14:paraId="28E31704" w14:textId="152BF21B"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2AF6BA83" w14:textId="0AEBD01E"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530" w:type="dxa"/>
            <w:vAlign w:val="center"/>
          </w:tcPr>
          <w:p w14:paraId="565E070F" w14:textId="5BC9F409"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82" w:type="dxa"/>
            <w:vAlign w:val="center"/>
          </w:tcPr>
          <w:p w14:paraId="7041B19F" w14:textId="616C6C98" w:rsidR="00D428F3" w:rsidRPr="004D4B23" w:rsidRDefault="00D428F3" w:rsidP="00D428F3">
            <w:pPr>
              <w:jc w:val="left"/>
              <w:rPr>
                <w:color w:val="000000" w:themeColor="text1"/>
                <w:lang w:val="de-DE"/>
              </w:rPr>
            </w:pPr>
            <w:r w:rsidRPr="004D4B23">
              <w:rPr>
                <w:color w:val="000000" w:themeColor="text1"/>
                <w:lang w:val="de-DE"/>
              </w:rPr>
              <w:t xml:space="preserve">- Schriftliche Bestätigung des </w:t>
            </w:r>
            <w:proofErr w:type="spellStart"/>
            <w:r w:rsidRPr="004D4B23">
              <w:rPr>
                <w:color w:val="000000" w:themeColor="text1"/>
                <w:lang w:val="de-DE"/>
              </w:rPr>
              <w:t>Gastronoms</w:t>
            </w:r>
            <w:proofErr w:type="spellEnd"/>
          </w:p>
        </w:tc>
      </w:tr>
      <w:tr w:rsidR="00D428F3" w:rsidRPr="004D4B23" w14:paraId="660E30A8" w14:textId="77777777" w:rsidTr="00483467">
        <w:trPr>
          <w:trHeight w:val="268"/>
        </w:trPr>
        <w:tc>
          <w:tcPr>
            <w:tcW w:w="562" w:type="dxa"/>
            <w:vAlign w:val="center"/>
          </w:tcPr>
          <w:p w14:paraId="21D4CD84" w14:textId="77777777" w:rsidR="00D428F3" w:rsidRPr="004D4B23" w:rsidRDefault="00D428F3" w:rsidP="00D428F3">
            <w:pPr>
              <w:jc w:val="left"/>
              <w:rPr>
                <w:color w:val="000000" w:themeColor="text1"/>
                <w:lang w:val="de-DE"/>
              </w:rPr>
            </w:pPr>
            <w:r w:rsidRPr="004D4B23">
              <w:rPr>
                <w:color w:val="000000" w:themeColor="text1"/>
                <w:lang w:val="de-DE"/>
              </w:rPr>
              <w:t>56</w:t>
            </w:r>
          </w:p>
        </w:tc>
        <w:tc>
          <w:tcPr>
            <w:tcW w:w="851" w:type="dxa"/>
            <w:vAlign w:val="center"/>
          </w:tcPr>
          <w:p w14:paraId="7BDD0522" w14:textId="77777777" w:rsidR="00D428F3" w:rsidRPr="004D4B23" w:rsidRDefault="00D428F3" w:rsidP="00D428F3">
            <w:pPr>
              <w:jc w:val="center"/>
              <w:rPr>
                <w:color w:val="000000" w:themeColor="text1"/>
                <w:lang w:val="de-DE"/>
              </w:rPr>
            </w:pPr>
            <w:r w:rsidRPr="004D4B23">
              <w:rPr>
                <w:color w:val="000000" w:themeColor="text1"/>
                <w:lang w:val="de-DE"/>
              </w:rPr>
              <w:t>o</w:t>
            </w:r>
          </w:p>
        </w:tc>
        <w:tc>
          <w:tcPr>
            <w:tcW w:w="850" w:type="dxa"/>
            <w:vAlign w:val="center"/>
          </w:tcPr>
          <w:p w14:paraId="691AF4CA" w14:textId="601DCCA3" w:rsidR="00D428F3" w:rsidRPr="004D4B23" w:rsidRDefault="00D428F3" w:rsidP="00D428F3">
            <w:pPr>
              <w:jc w:val="center"/>
              <w:rPr>
                <w:color w:val="000000" w:themeColor="text1"/>
                <w:lang w:val="de-DE"/>
              </w:rPr>
            </w:pPr>
            <w:r w:rsidRPr="004D4B23">
              <w:rPr>
                <w:color w:val="000000" w:themeColor="text1"/>
                <w:lang w:val="de-DE"/>
              </w:rPr>
              <w:t>ZK</w:t>
            </w:r>
          </w:p>
        </w:tc>
        <w:tc>
          <w:tcPr>
            <w:tcW w:w="5529" w:type="dxa"/>
            <w:vAlign w:val="center"/>
          </w:tcPr>
          <w:p w14:paraId="4A2DEAEF" w14:textId="683B0401" w:rsidR="00D428F3" w:rsidRPr="004D4B23" w:rsidRDefault="00D428F3" w:rsidP="00D428F3">
            <w:pPr>
              <w:jc w:val="left"/>
              <w:rPr>
                <w:color w:val="000000" w:themeColor="text1"/>
                <w:lang w:val="de-DE"/>
              </w:rPr>
            </w:pPr>
            <w:r w:rsidRPr="004D4B23">
              <w:rPr>
                <w:color w:val="000000" w:themeColor="text1"/>
                <w:lang w:val="de-DE"/>
              </w:rPr>
              <w:t>Für Take-Away stehen wiederverwendbare Behälter und Besteck zur Verfügung, sowohl für Speisen als auch für Getränke.</w:t>
            </w:r>
          </w:p>
        </w:tc>
        <w:tc>
          <w:tcPr>
            <w:tcW w:w="1417" w:type="dxa"/>
            <w:vAlign w:val="center"/>
          </w:tcPr>
          <w:p w14:paraId="3EA12488" w14:textId="77777777" w:rsidR="00D428F3" w:rsidRPr="004D4B23" w:rsidRDefault="00D428F3" w:rsidP="00D428F3">
            <w:pPr>
              <w:jc w:val="center"/>
              <w:rPr>
                <w:color w:val="556E28"/>
                <w:lang w:val="de-DE"/>
              </w:rPr>
            </w:pPr>
            <w:r w:rsidRPr="004D4B23">
              <w:rPr>
                <w:color w:val="000000" w:themeColor="text1"/>
                <w:lang w:val="de-DE"/>
              </w:rPr>
              <w:t>Gleich für alle drei Niveaus</w:t>
            </w:r>
            <w:r w:rsidRPr="004D4B23">
              <w:rPr>
                <w:color w:val="556E28"/>
                <w:lang w:val="de-DE"/>
              </w:rPr>
              <w:t xml:space="preserve"> </w:t>
            </w:r>
          </w:p>
          <w:p w14:paraId="6F3223AD" w14:textId="1FC6C2D9"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1418" w:type="dxa"/>
            <w:vAlign w:val="center"/>
          </w:tcPr>
          <w:p w14:paraId="7B5E8AA3" w14:textId="77777777" w:rsidR="00D428F3" w:rsidRPr="004D4B23" w:rsidRDefault="00D428F3" w:rsidP="00D428F3">
            <w:pPr>
              <w:jc w:val="center"/>
              <w:rPr>
                <w:color w:val="556E28"/>
                <w:lang w:val="de-DE"/>
              </w:rPr>
            </w:pPr>
            <w:r w:rsidRPr="004D4B23">
              <w:rPr>
                <w:color w:val="000000" w:themeColor="text1"/>
                <w:lang w:val="de-DE"/>
              </w:rPr>
              <w:t>Gleich für alle drei Niveaus</w:t>
            </w:r>
            <w:r w:rsidRPr="004D4B23">
              <w:rPr>
                <w:color w:val="556E28"/>
                <w:lang w:val="de-DE"/>
              </w:rPr>
              <w:t xml:space="preserve"> </w:t>
            </w:r>
          </w:p>
          <w:p w14:paraId="2DDA80F4" w14:textId="20F5BD2A"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1530" w:type="dxa"/>
            <w:vAlign w:val="center"/>
          </w:tcPr>
          <w:p w14:paraId="28316D44" w14:textId="77777777" w:rsidR="00D428F3" w:rsidRPr="004D4B23" w:rsidRDefault="00D428F3" w:rsidP="00D428F3">
            <w:pPr>
              <w:jc w:val="center"/>
              <w:rPr>
                <w:color w:val="556E28"/>
                <w:lang w:val="de-DE"/>
              </w:rPr>
            </w:pPr>
            <w:r w:rsidRPr="004D4B23">
              <w:rPr>
                <w:color w:val="000000" w:themeColor="text1"/>
                <w:lang w:val="de-DE"/>
              </w:rPr>
              <w:t>Gleich für alle drei Niveaus</w:t>
            </w:r>
            <w:r w:rsidRPr="004D4B23">
              <w:rPr>
                <w:color w:val="556E28"/>
                <w:lang w:val="de-DE"/>
              </w:rPr>
              <w:t xml:space="preserve"> </w:t>
            </w:r>
          </w:p>
          <w:p w14:paraId="1F0BEE54" w14:textId="155FD066"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882" w:type="dxa"/>
            <w:vAlign w:val="center"/>
          </w:tcPr>
          <w:p w14:paraId="627ACF50" w14:textId="77777777" w:rsidR="00D428F3" w:rsidRPr="004D4B23" w:rsidRDefault="00D428F3" w:rsidP="00D428F3">
            <w:pPr>
              <w:jc w:val="left"/>
              <w:rPr>
                <w:color w:val="000000" w:themeColor="text1"/>
                <w:lang w:val="de-DE"/>
              </w:rPr>
            </w:pPr>
            <w:r w:rsidRPr="004D4B23">
              <w:rPr>
                <w:color w:val="000000" w:themeColor="text1"/>
                <w:lang w:val="de-DE"/>
              </w:rPr>
              <w:t>- Fotos oder technische Datenblätter der Behälter</w:t>
            </w:r>
          </w:p>
          <w:p w14:paraId="783D630F" w14:textId="1C701A77" w:rsidR="00D428F3" w:rsidRPr="004D4B23" w:rsidRDefault="00D428F3" w:rsidP="00D428F3">
            <w:pPr>
              <w:jc w:val="left"/>
              <w:rPr>
                <w:color w:val="000000" w:themeColor="text1"/>
                <w:lang w:val="de-DE"/>
              </w:rPr>
            </w:pPr>
            <w:r w:rsidRPr="004D4B23">
              <w:rPr>
                <w:color w:val="000000" w:themeColor="text1"/>
                <w:lang w:val="de-DE"/>
              </w:rPr>
              <w:t xml:space="preserve">- Erläuterung des Aktionsplans und der eingeführten </w:t>
            </w:r>
            <w:proofErr w:type="spellStart"/>
            <w:r w:rsidRPr="004D4B23">
              <w:rPr>
                <w:color w:val="000000" w:themeColor="text1"/>
                <w:lang w:val="de-DE"/>
              </w:rPr>
              <w:t>Massnahmen</w:t>
            </w:r>
            <w:proofErr w:type="spellEnd"/>
          </w:p>
        </w:tc>
      </w:tr>
      <w:tr w:rsidR="00D428F3" w:rsidRPr="004D4B23" w14:paraId="6545412A" w14:textId="77777777" w:rsidTr="00483467">
        <w:trPr>
          <w:trHeight w:val="268"/>
        </w:trPr>
        <w:tc>
          <w:tcPr>
            <w:tcW w:w="562" w:type="dxa"/>
            <w:vAlign w:val="center"/>
          </w:tcPr>
          <w:p w14:paraId="496D80C3" w14:textId="77777777" w:rsidR="00D428F3" w:rsidRPr="004D4B23" w:rsidRDefault="00D428F3" w:rsidP="00D428F3">
            <w:pPr>
              <w:jc w:val="left"/>
              <w:rPr>
                <w:color w:val="000000" w:themeColor="text1"/>
                <w:lang w:val="de-DE"/>
              </w:rPr>
            </w:pPr>
            <w:r w:rsidRPr="004D4B23">
              <w:rPr>
                <w:color w:val="000000" w:themeColor="text1"/>
                <w:lang w:val="de-DE"/>
              </w:rPr>
              <w:t>57</w:t>
            </w:r>
          </w:p>
        </w:tc>
        <w:tc>
          <w:tcPr>
            <w:tcW w:w="851" w:type="dxa"/>
            <w:vAlign w:val="center"/>
          </w:tcPr>
          <w:p w14:paraId="08F1899E" w14:textId="77777777" w:rsidR="00D428F3" w:rsidRPr="004D4B23" w:rsidRDefault="00D428F3" w:rsidP="00D428F3">
            <w:pPr>
              <w:jc w:val="center"/>
              <w:rPr>
                <w:color w:val="000000" w:themeColor="text1"/>
                <w:lang w:val="de-DE"/>
              </w:rPr>
            </w:pPr>
            <w:r w:rsidRPr="004D4B23">
              <w:rPr>
                <w:color w:val="000000" w:themeColor="text1"/>
                <w:lang w:val="de-DE"/>
              </w:rPr>
              <w:t>o</w:t>
            </w:r>
          </w:p>
        </w:tc>
        <w:tc>
          <w:tcPr>
            <w:tcW w:w="850" w:type="dxa"/>
            <w:vAlign w:val="center"/>
          </w:tcPr>
          <w:p w14:paraId="35391E88" w14:textId="2F0A54E2" w:rsidR="00D428F3" w:rsidRPr="004D4B23" w:rsidRDefault="00D428F3" w:rsidP="00D428F3">
            <w:pPr>
              <w:jc w:val="center"/>
              <w:rPr>
                <w:color w:val="000000" w:themeColor="text1"/>
                <w:lang w:val="de-DE"/>
              </w:rPr>
            </w:pPr>
            <w:r w:rsidRPr="004D4B23">
              <w:rPr>
                <w:color w:val="000000" w:themeColor="text1"/>
                <w:lang w:val="de-DE"/>
              </w:rPr>
              <w:t>ZK</w:t>
            </w:r>
          </w:p>
        </w:tc>
        <w:tc>
          <w:tcPr>
            <w:tcW w:w="5529" w:type="dxa"/>
            <w:vAlign w:val="center"/>
          </w:tcPr>
          <w:p w14:paraId="6B5520B8" w14:textId="4675C2BF" w:rsidR="00D428F3" w:rsidRPr="004D4B23" w:rsidRDefault="00D428F3" w:rsidP="00D428F3">
            <w:pPr>
              <w:jc w:val="left"/>
              <w:rPr>
                <w:color w:val="000000" w:themeColor="text1"/>
                <w:lang w:val="de-DE"/>
              </w:rPr>
            </w:pPr>
            <w:r w:rsidRPr="004D4B23">
              <w:rPr>
                <w:color w:val="000000" w:themeColor="text1"/>
                <w:lang w:val="de-DE"/>
              </w:rPr>
              <w:t>Unvermeidbare Einwegbehälter werden hauptsächlich aus recyceltem und/oder zertifiziertem Papier/Karton hergestellt.</w:t>
            </w:r>
          </w:p>
        </w:tc>
        <w:tc>
          <w:tcPr>
            <w:tcW w:w="1417" w:type="dxa"/>
            <w:vAlign w:val="center"/>
          </w:tcPr>
          <w:p w14:paraId="3BD52077" w14:textId="77777777" w:rsidR="00D428F3" w:rsidRPr="004D4B23" w:rsidRDefault="00D428F3" w:rsidP="00D428F3">
            <w:pPr>
              <w:jc w:val="center"/>
              <w:rPr>
                <w:color w:val="000000" w:themeColor="text1"/>
                <w:lang w:val="de-DE"/>
              </w:rPr>
            </w:pPr>
          </w:p>
        </w:tc>
        <w:tc>
          <w:tcPr>
            <w:tcW w:w="1418" w:type="dxa"/>
            <w:vAlign w:val="center"/>
          </w:tcPr>
          <w:p w14:paraId="7A4B452D" w14:textId="77777777" w:rsidR="00D428F3" w:rsidRPr="004D4B23" w:rsidRDefault="00D428F3" w:rsidP="00D428F3">
            <w:pPr>
              <w:jc w:val="center"/>
              <w:rPr>
                <w:color w:val="000000" w:themeColor="text1"/>
                <w:lang w:val="de-DE"/>
              </w:rPr>
            </w:pPr>
            <w:r w:rsidRPr="004D4B23">
              <w:rPr>
                <w:color w:val="000000" w:themeColor="text1"/>
                <w:lang w:val="de-DE"/>
              </w:rPr>
              <w:t>≥ 50%</w:t>
            </w:r>
          </w:p>
          <w:p w14:paraId="34A9C848" w14:textId="591029B3" w:rsidR="00D428F3" w:rsidRPr="004D4B23" w:rsidRDefault="00D428F3" w:rsidP="00D428F3">
            <w:pPr>
              <w:jc w:val="center"/>
              <w:rPr>
                <w:color w:val="000000" w:themeColor="text1"/>
                <w:lang w:val="de-DE"/>
              </w:rPr>
            </w:pPr>
            <w:r w:rsidRPr="004D4B23">
              <w:rPr>
                <w:color w:val="556E28"/>
                <w:lang w:val="de-DE"/>
              </w:rPr>
              <w:t xml:space="preserve">1 </w:t>
            </w:r>
            <w:r w:rsidR="004D4B23" w:rsidRPr="004D4B23">
              <w:rPr>
                <w:color w:val="556E28"/>
                <w:lang w:val="de-DE"/>
              </w:rPr>
              <w:t>Punkt</w:t>
            </w:r>
          </w:p>
        </w:tc>
        <w:tc>
          <w:tcPr>
            <w:tcW w:w="1530" w:type="dxa"/>
            <w:vAlign w:val="center"/>
          </w:tcPr>
          <w:p w14:paraId="70755296"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 xml:space="preserve"> 80%</w:t>
            </w:r>
          </w:p>
          <w:p w14:paraId="5FEE3BED" w14:textId="53D0E8CC"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882" w:type="dxa"/>
            <w:vAlign w:val="center"/>
          </w:tcPr>
          <w:p w14:paraId="517DE19E" w14:textId="7A3E4814" w:rsidR="00D428F3" w:rsidRPr="004D4B23" w:rsidRDefault="00D428F3" w:rsidP="00D428F3">
            <w:pPr>
              <w:jc w:val="left"/>
              <w:rPr>
                <w:color w:val="000000" w:themeColor="text1"/>
                <w:lang w:val="de-DE"/>
              </w:rPr>
            </w:pPr>
            <w:r w:rsidRPr="004D4B23">
              <w:rPr>
                <w:color w:val="000000" w:themeColor="text1"/>
                <w:lang w:val="de-DE"/>
              </w:rPr>
              <w:t>- Technische Datenblätter der Behälter</w:t>
            </w:r>
          </w:p>
        </w:tc>
      </w:tr>
    </w:tbl>
    <w:p w14:paraId="01B518A8" w14:textId="77777777" w:rsidR="00243CBC" w:rsidRPr="004D4B23" w:rsidRDefault="00243CBC" w:rsidP="00243CBC">
      <w:pPr>
        <w:jc w:val="left"/>
        <w:rPr>
          <w:color w:val="000000" w:themeColor="text1"/>
          <w:sz w:val="21"/>
          <w:szCs w:val="21"/>
          <w:lang w:val="de-DE"/>
        </w:rPr>
      </w:pPr>
      <w:r w:rsidRPr="004D4B23">
        <w:rPr>
          <w:color w:val="000000" w:themeColor="text1"/>
          <w:sz w:val="21"/>
          <w:lang w:val="de-DE"/>
        </w:rPr>
        <w:t xml:space="preserve">Bedeutung für Umwelt und Gesellschaft: </w:t>
      </w:r>
      <w:proofErr w:type="spellStart"/>
      <w:r w:rsidRPr="004D4B23">
        <w:rPr>
          <w:color w:val="000000" w:themeColor="text1"/>
          <w:sz w:val="21"/>
          <w:lang w:val="de-DE"/>
        </w:rPr>
        <w:t>ooo</w:t>
      </w:r>
      <w:proofErr w:type="spellEnd"/>
      <w:r w:rsidRPr="004D4B23">
        <w:rPr>
          <w:color w:val="000000" w:themeColor="text1"/>
          <w:sz w:val="21"/>
          <w:lang w:val="de-DE"/>
        </w:rPr>
        <w:t xml:space="preserve"> (hohe Priorität), </w:t>
      </w:r>
      <w:proofErr w:type="spellStart"/>
      <w:r w:rsidRPr="004D4B23">
        <w:rPr>
          <w:color w:val="000000" w:themeColor="text1"/>
          <w:sz w:val="21"/>
          <w:lang w:val="de-DE"/>
        </w:rPr>
        <w:t>oo</w:t>
      </w:r>
      <w:proofErr w:type="spellEnd"/>
      <w:r w:rsidRPr="004D4B23">
        <w:rPr>
          <w:color w:val="000000" w:themeColor="text1"/>
          <w:sz w:val="21"/>
          <w:lang w:val="de-DE"/>
        </w:rPr>
        <w:t xml:space="preserve"> (mittlere Priorität), o (geringere Priorität)</w:t>
      </w:r>
    </w:p>
    <w:p w14:paraId="415A1AA3" w14:textId="77777777" w:rsidR="000F7B7A" w:rsidRPr="004D4B23" w:rsidRDefault="000F7B7A" w:rsidP="000F7B7A">
      <w:pPr>
        <w:jc w:val="left"/>
        <w:rPr>
          <w:color w:val="000000" w:themeColor="text1"/>
          <w:lang w:val="de-DE"/>
        </w:rPr>
      </w:pPr>
    </w:p>
    <w:p w14:paraId="38BCC03F" w14:textId="17D7E69C" w:rsidR="000F7B7A" w:rsidRPr="004D4B23" w:rsidRDefault="000F7B7A" w:rsidP="000F7B7A">
      <w:pPr>
        <w:jc w:val="left"/>
        <w:rPr>
          <w:color w:val="000000" w:themeColor="text1"/>
          <w:sz w:val="21"/>
          <w:szCs w:val="21"/>
          <w:lang w:val="de-DE"/>
        </w:rPr>
      </w:pPr>
      <w:r w:rsidRPr="004D4B23">
        <w:rPr>
          <w:color w:val="000000" w:themeColor="text1"/>
          <w:sz w:val="21"/>
          <w:lang w:val="de-DE"/>
        </w:rPr>
        <w:lastRenderedPageBreak/>
        <w:t>* Vorgeschlagene Art von Kriterien für eine Ausschreibung die dem</w:t>
      </w:r>
      <w:r w:rsidRPr="004D4B23">
        <w:rPr>
          <w:color w:val="000000" w:themeColor="text1"/>
          <w:lang w:val="de-DE"/>
        </w:rPr>
        <w:t xml:space="preserve"> </w:t>
      </w:r>
      <w:r w:rsidRPr="004D4B23">
        <w:rPr>
          <w:color w:val="000000" w:themeColor="text1"/>
          <w:sz w:val="21"/>
          <w:lang w:val="de-DE"/>
        </w:rPr>
        <w:t xml:space="preserve">Bundesgesetz über das öffentliche Beschaffungswesen unterliegt: TS = technische Spezifikation (Muss-Kriterium), ZK = Zuschlagskriterium (fakultatives Kriterium, gewichtet mit einem Punkteraster), </w:t>
      </w:r>
      <w:r w:rsidR="00085BA1">
        <w:rPr>
          <w:color w:val="000000" w:themeColor="text1"/>
          <w:sz w:val="21"/>
          <w:lang w:val="de-DE"/>
        </w:rPr>
        <w:t>TB</w:t>
      </w:r>
      <w:r w:rsidRPr="004D4B23">
        <w:rPr>
          <w:color w:val="000000" w:themeColor="text1"/>
          <w:sz w:val="21"/>
          <w:lang w:val="de-DE"/>
        </w:rPr>
        <w:t xml:space="preserve"> = Zwingende Teilnahmebedingung</w:t>
      </w:r>
      <w:r w:rsidR="00704BDB" w:rsidRPr="004D4B23">
        <w:rPr>
          <w:color w:val="000000" w:themeColor="text1"/>
          <w:sz w:val="21"/>
          <w:lang w:val="de-DE"/>
        </w:rPr>
        <w:t xml:space="preserve"> </w:t>
      </w:r>
      <w:r w:rsidRPr="004D4B23">
        <w:rPr>
          <w:color w:val="000000" w:themeColor="text1"/>
          <w:sz w:val="21"/>
          <w:lang w:val="de-DE"/>
        </w:rPr>
        <w:t xml:space="preserve">(Muss-Kriterium). </w:t>
      </w:r>
    </w:p>
    <w:p w14:paraId="042EF382" w14:textId="77777777" w:rsidR="009435FC" w:rsidRPr="004D4B23" w:rsidRDefault="009435FC" w:rsidP="009435FC">
      <w:pPr>
        <w:pStyle w:val="berschrift2"/>
        <w:rPr>
          <w:bCs/>
          <w:lang w:val="de-DE"/>
        </w:rPr>
      </w:pPr>
      <w:bookmarkStart w:id="58" w:name="_Toc47104372"/>
      <w:bookmarkStart w:id="59" w:name="_Toc183000343"/>
      <w:r w:rsidRPr="004D4B23">
        <w:rPr>
          <w:lang w:val="de-DE"/>
        </w:rPr>
        <w:t>Einen ökologischen Transport der Gerichte von der Produktionsküche zur Gaststätte bevorzugen</w:t>
      </w:r>
      <w:bookmarkEnd w:id="58"/>
      <w:bookmarkEnd w:id="59"/>
    </w:p>
    <w:p w14:paraId="3DF8AF8A" w14:textId="77777777" w:rsidR="009435FC" w:rsidRPr="004D4B23" w:rsidRDefault="009435FC" w:rsidP="009435FC">
      <w:pPr>
        <w:rPr>
          <w:color w:val="000000" w:themeColor="text1"/>
          <w:lang w:val="de-DE"/>
        </w:rPr>
      </w:pPr>
      <w:r w:rsidRPr="004D4B23">
        <w:rPr>
          <w:rFonts w:ascii="Calibri" w:hAnsi="Calibri"/>
          <w:color w:val="000000" w:themeColor="text1"/>
          <w:lang w:val="de-DE"/>
        </w:rPr>
        <w:t xml:space="preserve">Diese Empfehlungen gelten für die </w:t>
      </w:r>
      <w:r w:rsidRPr="004D4B23">
        <w:rPr>
          <w:color w:val="000000" w:themeColor="text1"/>
          <w:lang w:val="de-DE"/>
        </w:rPr>
        <w:t xml:space="preserve">Lieferung warmer und kalter Gerichte </w:t>
      </w:r>
      <w:proofErr w:type="spellStart"/>
      <w:r w:rsidRPr="004D4B23">
        <w:rPr>
          <w:rFonts w:ascii="Calibri" w:hAnsi="Calibri"/>
          <w:color w:val="000000" w:themeColor="text1"/>
          <w:lang w:val="de-DE"/>
        </w:rPr>
        <w:t>ausserhalb</w:t>
      </w:r>
      <w:proofErr w:type="spellEnd"/>
      <w:r w:rsidRPr="004D4B23">
        <w:rPr>
          <w:rFonts w:ascii="Calibri" w:hAnsi="Calibri"/>
          <w:color w:val="000000" w:themeColor="text1"/>
          <w:lang w:val="de-DE"/>
        </w:rPr>
        <w:t xml:space="preserve"> des Betriebs. In diesem Fall ist die Lieferung der Gerichte von der Produktionsküche bis zum endgültigen Verpflegungsort ein integraler Bestandteil des Angebots und die Flotte unterliegt der Verantwortung des Anbieters. Der </w:t>
      </w:r>
      <w:proofErr w:type="spellStart"/>
      <w:r w:rsidRPr="004D4B23">
        <w:rPr>
          <w:rFonts w:ascii="Calibri" w:hAnsi="Calibri"/>
          <w:color w:val="000000" w:themeColor="text1"/>
          <w:lang w:val="de-DE"/>
        </w:rPr>
        <w:t>Strassenverkehr</w:t>
      </w:r>
      <w:proofErr w:type="spellEnd"/>
      <w:r w:rsidRPr="004D4B23">
        <w:rPr>
          <w:rFonts w:ascii="Calibri" w:hAnsi="Calibri"/>
          <w:color w:val="000000" w:themeColor="text1"/>
          <w:lang w:val="de-DE"/>
        </w:rPr>
        <w:t xml:space="preserve"> trägt erheblich zum Klimawandel bei, weshalb der Transport von Gerichten so effizient wie möglich sein sollte. </w:t>
      </w:r>
    </w:p>
    <w:p w14:paraId="08732158" w14:textId="77777777" w:rsidR="009435FC" w:rsidRPr="004D4B23" w:rsidRDefault="009435FC" w:rsidP="009435FC">
      <w:pPr>
        <w:rPr>
          <w:color w:val="000000" w:themeColor="text1"/>
          <w:lang w:val="de-DE"/>
        </w:rPr>
      </w:pPr>
    </w:p>
    <w:p w14:paraId="43D2E923" w14:textId="77777777" w:rsidR="009435FC" w:rsidRPr="004D4B23" w:rsidRDefault="009435FC" w:rsidP="009435FC">
      <w:pPr>
        <w:rPr>
          <w:b/>
          <w:bCs/>
          <w:color w:val="000000" w:themeColor="text1"/>
          <w:lang w:val="de-DE"/>
        </w:rPr>
      </w:pPr>
      <w:r w:rsidRPr="004D4B23">
        <w:rPr>
          <w:b/>
          <w:color w:val="000000" w:themeColor="text1"/>
          <w:lang w:val="de-DE"/>
        </w:rPr>
        <w:t>Ziele</w:t>
      </w:r>
    </w:p>
    <w:p w14:paraId="0D46B816" w14:textId="77777777" w:rsidR="009435FC" w:rsidRPr="004D4B23" w:rsidRDefault="009435FC" w:rsidP="009435FC">
      <w:pPr>
        <w:rPr>
          <w:color w:val="000000" w:themeColor="text1"/>
          <w:lang w:val="de-DE"/>
        </w:rPr>
      </w:pPr>
      <w:r w:rsidRPr="004D4B23">
        <w:rPr>
          <w:rFonts w:ascii="Calibri" w:hAnsi="Calibri"/>
          <w:color w:val="000000" w:themeColor="text1"/>
          <w:lang w:val="de-DE"/>
        </w:rPr>
        <w:t>Die mit dem Transport der Gerichte verbundenen CO</w:t>
      </w:r>
      <w:r w:rsidRPr="004D4B23">
        <w:rPr>
          <w:rFonts w:ascii="Calibri" w:hAnsi="Calibri"/>
          <w:color w:val="000000" w:themeColor="text1"/>
          <w:vertAlign w:val="subscript"/>
          <w:lang w:val="de-DE"/>
        </w:rPr>
        <w:t>2</w:t>
      </w:r>
      <w:r w:rsidRPr="004D4B23">
        <w:rPr>
          <w:rFonts w:ascii="Calibri" w:hAnsi="Calibri"/>
          <w:color w:val="000000" w:themeColor="text1"/>
          <w:lang w:val="de-DE"/>
        </w:rPr>
        <w:t>-Emissionen einschränken.</w:t>
      </w:r>
    </w:p>
    <w:p w14:paraId="6D10EBB2" w14:textId="77777777" w:rsidR="009435FC" w:rsidRPr="004D4B23" w:rsidRDefault="009435FC" w:rsidP="009435FC">
      <w:pPr>
        <w:rPr>
          <w:color w:val="000000" w:themeColor="text1"/>
          <w:lang w:val="de-DE"/>
        </w:rPr>
      </w:pPr>
    </w:p>
    <w:p w14:paraId="3D2F0559" w14:textId="77777777" w:rsidR="009435FC" w:rsidRPr="004D4B23" w:rsidRDefault="009435FC" w:rsidP="009435FC">
      <w:pPr>
        <w:rPr>
          <w:b/>
          <w:bCs/>
          <w:color w:val="000000" w:themeColor="text1"/>
          <w:lang w:val="de-DE"/>
        </w:rPr>
      </w:pPr>
      <w:r w:rsidRPr="004D4B23">
        <w:rPr>
          <w:b/>
          <w:color w:val="000000" w:themeColor="text1"/>
          <w:lang w:val="de-DE"/>
        </w:rPr>
        <w:t>Haben Sie das gewusst?</w:t>
      </w:r>
    </w:p>
    <w:p w14:paraId="4FED0092" w14:textId="77777777" w:rsidR="009435FC" w:rsidRPr="004D4B23" w:rsidRDefault="009435FC" w:rsidP="009435FC">
      <w:pPr>
        <w:pStyle w:val="Listenabsatz"/>
        <w:numPr>
          <w:ilvl w:val="0"/>
          <w:numId w:val="7"/>
        </w:numPr>
        <w:rPr>
          <w:color w:val="000000" w:themeColor="text1"/>
          <w:lang w:val="de-DE"/>
        </w:rPr>
      </w:pPr>
      <w:r w:rsidRPr="004D4B23">
        <w:rPr>
          <w:color w:val="000000" w:themeColor="text1"/>
          <w:lang w:val="de-DE"/>
        </w:rPr>
        <w:t>32% der CO</w:t>
      </w:r>
      <w:r w:rsidRPr="004D4B23">
        <w:rPr>
          <w:color w:val="000000" w:themeColor="text1"/>
          <w:vertAlign w:val="subscript"/>
          <w:lang w:val="de-DE"/>
        </w:rPr>
        <w:t>2</w:t>
      </w:r>
      <w:r w:rsidRPr="004D4B23">
        <w:rPr>
          <w:color w:val="000000" w:themeColor="text1"/>
          <w:lang w:val="de-DE"/>
        </w:rPr>
        <w:t xml:space="preserve">-Emissionen in der Schweiz sind auf den Verkehr zurückzuführen (RTS, 2019). </w:t>
      </w:r>
    </w:p>
    <w:p w14:paraId="523BC7B1" w14:textId="77777777" w:rsidR="009435FC" w:rsidRPr="004D4B23" w:rsidRDefault="009435FC" w:rsidP="009435FC">
      <w:pPr>
        <w:pStyle w:val="Listenabsatz"/>
        <w:numPr>
          <w:ilvl w:val="0"/>
          <w:numId w:val="7"/>
        </w:numPr>
        <w:rPr>
          <w:rFonts w:eastAsiaTheme="minorEastAsia"/>
          <w:color w:val="000000" w:themeColor="text1"/>
          <w:lang w:val="de-DE"/>
        </w:rPr>
      </w:pPr>
      <w:r w:rsidRPr="004D4B23">
        <w:rPr>
          <w:color w:val="000000" w:themeColor="text1"/>
          <w:lang w:val="de-DE"/>
        </w:rPr>
        <w:t>Die verkehrsbedingten CO</w:t>
      </w:r>
      <w:r w:rsidRPr="004D4B23">
        <w:rPr>
          <w:color w:val="000000" w:themeColor="text1"/>
          <w:vertAlign w:val="subscript"/>
          <w:lang w:val="de-DE"/>
        </w:rPr>
        <w:t>2</w:t>
      </w:r>
      <w:r w:rsidRPr="004D4B23">
        <w:rPr>
          <w:color w:val="000000" w:themeColor="text1"/>
          <w:lang w:val="de-DE"/>
        </w:rPr>
        <w:t xml:space="preserve">-Emissionen hängen von einer Reihe von Faktoren ab, wie z. B. vom Fahrzeugtyp, der zurückgelegten Gesamtstrecke, der Ladekapazität pro Fahrzeug, dem verwendeten Treibstoff und der Art der Strecke. </w:t>
      </w:r>
    </w:p>
    <w:p w14:paraId="5A68A54B" w14:textId="77777777" w:rsidR="009435FC" w:rsidRPr="004D4B23" w:rsidRDefault="009435FC" w:rsidP="009435FC">
      <w:pPr>
        <w:pStyle w:val="Listenabsatz"/>
        <w:numPr>
          <w:ilvl w:val="0"/>
          <w:numId w:val="7"/>
        </w:numPr>
        <w:rPr>
          <w:rFonts w:eastAsiaTheme="minorEastAsia"/>
          <w:color w:val="000000" w:themeColor="text1"/>
          <w:lang w:val="de-DE"/>
        </w:rPr>
      </w:pPr>
      <w:r w:rsidRPr="004D4B23">
        <w:rPr>
          <w:color w:val="000000" w:themeColor="text1"/>
          <w:lang w:val="de-DE"/>
        </w:rPr>
        <w:t xml:space="preserve"> ¾ der weltweiten verkehrsbedingten Emissionen stammen von Lastwagen, Bussen und Autos (Futura </w:t>
      </w:r>
      <w:proofErr w:type="spellStart"/>
      <w:r w:rsidRPr="004D4B23">
        <w:rPr>
          <w:color w:val="000000" w:themeColor="text1"/>
          <w:lang w:val="de-DE"/>
        </w:rPr>
        <w:t>Planète</w:t>
      </w:r>
      <w:proofErr w:type="spellEnd"/>
      <w:r w:rsidRPr="004D4B23">
        <w:rPr>
          <w:color w:val="000000" w:themeColor="text1"/>
          <w:lang w:val="de-DE"/>
        </w:rPr>
        <w:t xml:space="preserve">, 2019). </w:t>
      </w:r>
    </w:p>
    <w:p w14:paraId="7B9A1FD6" w14:textId="77777777" w:rsidR="009435FC" w:rsidRPr="004D4B23" w:rsidRDefault="009435FC" w:rsidP="009435FC">
      <w:pPr>
        <w:rPr>
          <w:color w:val="000000" w:themeColor="text1"/>
          <w:lang w:val="de-DE"/>
        </w:rPr>
      </w:pPr>
    </w:p>
    <w:p w14:paraId="62C43CAA" w14:textId="77777777" w:rsidR="009435FC" w:rsidRPr="004D4B23" w:rsidRDefault="009435FC" w:rsidP="009435FC">
      <w:pPr>
        <w:rPr>
          <w:b/>
          <w:bCs/>
          <w:color w:val="000000" w:themeColor="text1"/>
          <w:lang w:val="de-DE"/>
        </w:rPr>
      </w:pPr>
      <w:r w:rsidRPr="004D4B23">
        <w:rPr>
          <w:b/>
          <w:color w:val="000000" w:themeColor="text1"/>
          <w:lang w:val="de-DE"/>
        </w:rPr>
        <w:t>Empfehlungen</w:t>
      </w:r>
    </w:p>
    <w:p w14:paraId="1D584391" w14:textId="77777777" w:rsidR="009435FC" w:rsidRPr="004D4B23" w:rsidRDefault="009435FC" w:rsidP="009435FC">
      <w:pPr>
        <w:pStyle w:val="Listenabsatz"/>
        <w:numPr>
          <w:ilvl w:val="0"/>
          <w:numId w:val="9"/>
        </w:numPr>
        <w:rPr>
          <w:color w:val="000000" w:themeColor="text1"/>
          <w:lang w:val="de-DE"/>
        </w:rPr>
      </w:pPr>
      <w:r w:rsidRPr="004D4B23">
        <w:rPr>
          <w:color w:val="000000" w:themeColor="text1"/>
          <w:lang w:val="de-DE"/>
        </w:rPr>
        <w:t xml:space="preserve">Wenn möglich Lieferungen mit einem alternativen Transportmittel wie Fahrrädern, Elektro- oder Hybridfahrzeugen bevorzugen. </w:t>
      </w:r>
    </w:p>
    <w:p w14:paraId="5E24C42D" w14:textId="77777777" w:rsidR="009435FC" w:rsidRPr="004D4B23" w:rsidRDefault="009435FC" w:rsidP="009435FC">
      <w:pPr>
        <w:pStyle w:val="Listenabsatz"/>
        <w:numPr>
          <w:ilvl w:val="0"/>
          <w:numId w:val="9"/>
        </w:numPr>
        <w:rPr>
          <w:rFonts w:eastAsiaTheme="minorEastAsia"/>
          <w:color w:val="000000" w:themeColor="text1"/>
          <w:lang w:val="de-DE"/>
        </w:rPr>
      </w:pPr>
      <w:r w:rsidRPr="004D4B23">
        <w:rPr>
          <w:color w:val="000000" w:themeColor="text1"/>
          <w:lang w:val="de-DE"/>
        </w:rPr>
        <w:t xml:space="preserve">Bei schweren und leichten Benzinfahrzeugen jene bevorzugen, die mindestens die Euro-5-Norm erfüllen. </w:t>
      </w:r>
    </w:p>
    <w:p w14:paraId="4386DC85" w14:textId="77777777" w:rsidR="009435FC" w:rsidRPr="004D4B23" w:rsidRDefault="009435FC" w:rsidP="009435FC">
      <w:pPr>
        <w:pStyle w:val="Listenabsatz"/>
        <w:numPr>
          <w:ilvl w:val="0"/>
          <w:numId w:val="9"/>
        </w:numPr>
        <w:rPr>
          <w:rFonts w:eastAsiaTheme="minorEastAsia"/>
          <w:color w:val="000000" w:themeColor="text1"/>
          <w:lang w:val="de-DE"/>
        </w:rPr>
      </w:pPr>
      <w:r w:rsidRPr="004D4B23">
        <w:rPr>
          <w:color w:val="000000" w:themeColor="text1"/>
          <w:lang w:val="de-DE"/>
        </w:rPr>
        <w:t>Einen Streckenoptimierungsplan erstellen, die transportierte Ladung berücksichtigen und kurze Lieferwege bevorzugen.</w:t>
      </w:r>
    </w:p>
    <w:p w14:paraId="27C6C2EB" w14:textId="77777777" w:rsidR="009435FC" w:rsidRPr="004D4B23" w:rsidRDefault="009435FC" w:rsidP="009435FC">
      <w:pPr>
        <w:rPr>
          <w:color w:val="000000" w:themeColor="text1"/>
          <w:lang w:val="de-DE"/>
        </w:rPr>
      </w:pPr>
    </w:p>
    <w:p w14:paraId="0F307ABB" w14:textId="77777777" w:rsidR="009435FC" w:rsidRPr="004D4B23" w:rsidRDefault="009435FC" w:rsidP="009435FC">
      <w:pPr>
        <w:rPr>
          <w:b/>
          <w:bCs/>
          <w:color w:val="000000" w:themeColor="text1"/>
          <w:lang w:val="de-DE"/>
        </w:rPr>
      </w:pPr>
      <w:r w:rsidRPr="004D4B23">
        <w:rPr>
          <w:b/>
          <w:color w:val="000000" w:themeColor="text1"/>
          <w:lang w:val="de-DE"/>
        </w:rPr>
        <w:t>Werkzeuge</w:t>
      </w:r>
    </w:p>
    <w:p w14:paraId="51E104BD" w14:textId="77777777" w:rsidR="009435FC" w:rsidRPr="004D4B23" w:rsidRDefault="009435FC" w:rsidP="009435FC">
      <w:pPr>
        <w:spacing w:line="259" w:lineRule="auto"/>
        <w:rPr>
          <w:color w:val="000000" w:themeColor="text1"/>
          <w:lang w:val="de-DE"/>
        </w:rPr>
      </w:pPr>
      <w:r w:rsidRPr="004D4B23">
        <w:rPr>
          <w:color w:val="000000" w:themeColor="text1"/>
          <w:lang w:val="de-DE"/>
        </w:rPr>
        <w:t>Effiziente Nutzfahrzeuge:</w:t>
      </w:r>
    </w:p>
    <w:p w14:paraId="5B72C105" w14:textId="100FFA54" w:rsidR="004B08F3" w:rsidRPr="004D4B23" w:rsidRDefault="009435FC" w:rsidP="009435FC">
      <w:pPr>
        <w:pStyle w:val="Listenabsatz"/>
        <w:numPr>
          <w:ilvl w:val="0"/>
          <w:numId w:val="3"/>
        </w:numPr>
        <w:rPr>
          <w:rStyle w:val="Hyperlink"/>
          <w:color w:val="000000" w:themeColor="text1"/>
          <w:u w:val="none"/>
          <w:lang w:val="de-DE"/>
        </w:rPr>
      </w:pPr>
      <w:r w:rsidRPr="004D4B23">
        <w:rPr>
          <w:color w:val="000000" w:themeColor="text1"/>
          <w:lang w:val="de-DE"/>
        </w:rPr>
        <w:t xml:space="preserve">Die Liste von </w:t>
      </w:r>
      <w:hyperlink r:id="rId76" w:history="1">
        <w:r w:rsidRPr="004D4B23">
          <w:rPr>
            <w:rStyle w:val="Hyperlink"/>
            <w:color w:val="000000" w:themeColor="text1"/>
            <w:lang w:val="de-DE"/>
          </w:rPr>
          <w:t>topten.ch</w:t>
        </w:r>
      </w:hyperlink>
    </w:p>
    <w:p w14:paraId="50030F41" w14:textId="77777777" w:rsidR="006D3E2B" w:rsidRPr="004D4B23" w:rsidRDefault="006D3E2B" w:rsidP="006D3E2B">
      <w:pPr>
        <w:pStyle w:val="Listenabsatz"/>
        <w:rPr>
          <w:color w:val="000000" w:themeColor="text1"/>
          <w:lang w:val="de-DE"/>
        </w:rPr>
      </w:pPr>
    </w:p>
    <w:p w14:paraId="37220026" w14:textId="2CDB399C" w:rsidR="00D428F3" w:rsidRPr="004D4B23" w:rsidRDefault="00D428F3" w:rsidP="00D428F3">
      <w:pPr>
        <w:spacing w:line="360" w:lineRule="auto"/>
        <w:rPr>
          <w:b/>
          <w:bCs/>
          <w:color w:val="000000" w:themeColor="text1"/>
          <w:lang w:val="de-DE"/>
        </w:rPr>
      </w:pPr>
      <w:r w:rsidRPr="004D4B23">
        <w:rPr>
          <w:b/>
          <w:color w:val="000000" w:themeColor="text1"/>
          <w:lang w:val="de-DE"/>
        </w:rPr>
        <w:t>Kriterien für den Einkauf und Ambitionsniveau</w:t>
      </w:r>
    </w:p>
    <w:tbl>
      <w:tblPr>
        <w:tblStyle w:val="Tabellenraster"/>
        <w:tblW w:w="15039" w:type="dxa"/>
        <w:tblLayout w:type="fixed"/>
        <w:tblLook w:val="04A0" w:firstRow="1" w:lastRow="0" w:firstColumn="1" w:lastColumn="0" w:noHBand="0" w:noVBand="1"/>
      </w:tblPr>
      <w:tblGrid>
        <w:gridCol w:w="562"/>
        <w:gridCol w:w="851"/>
        <w:gridCol w:w="850"/>
        <w:gridCol w:w="5529"/>
        <w:gridCol w:w="1417"/>
        <w:gridCol w:w="1418"/>
        <w:gridCol w:w="1530"/>
        <w:gridCol w:w="2882"/>
      </w:tblGrid>
      <w:tr w:rsidR="00D428F3" w:rsidRPr="004D4B23" w14:paraId="354C6DE0" w14:textId="77777777" w:rsidTr="00483467">
        <w:trPr>
          <w:trHeight w:val="268"/>
        </w:trPr>
        <w:tc>
          <w:tcPr>
            <w:tcW w:w="562" w:type="dxa"/>
            <w:vAlign w:val="center"/>
          </w:tcPr>
          <w:p w14:paraId="2E6C7B16" w14:textId="3321B47B" w:rsidR="00D428F3" w:rsidRPr="004D4B23" w:rsidRDefault="004A2A26" w:rsidP="00483467">
            <w:pPr>
              <w:jc w:val="left"/>
              <w:rPr>
                <w:color w:val="000000" w:themeColor="text1"/>
                <w:lang w:val="de-DE"/>
              </w:rPr>
            </w:pPr>
            <w:r w:rsidRPr="004D4B23">
              <w:rPr>
                <w:b/>
                <w:color w:val="000000" w:themeColor="text1"/>
                <w:lang w:val="de-DE"/>
              </w:rPr>
              <w:t>Nr.</w:t>
            </w:r>
          </w:p>
        </w:tc>
        <w:tc>
          <w:tcPr>
            <w:tcW w:w="851" w:type="dxa"/>
            <w:vAlign w:val="center"/>
          </w:tcPr>
          <w:p w14:paraId="12BAC733" w14:textId="66DC6633" w:rsidR="00D428F3" w:rsidRPr="004D4B23" w:rsidRDefault="004D4B23" w:rsidP="00483467">
            <w:pPr>
              <w:jc w:val="center"/>
              <w:rPr>
                <w:color w:val="000000" w:themeColor="text1"/>
                <w:lang w:val="de-DE"/>
              </w:rPr>
            </w:pPr>
            <w:r w:rsidRPr="004D4B23">
              <w:rPr>
                <w:b/>
                <w:bCs/>
                <w:color w:val="000000" w:themeColor="text1"/>
                <w:lang w:val="de-DE"/>
              </w:rPr>
              <w:t>Bedeutung</w:t>
            </w:r>
          </w:p>
        </w:tc>
        <w:tc>
          <w:tcPr>
            <w:tcW w:w="850" w:type="dxa"/>
            <w:vAlign w:val="center"/>
          </w:tcPr>
          <w:p w14:paraId="22789897" w14:textId="351FD5C3" w:rsidR="00D428F3" w:rsidRPr="004D4B23" w:rsidRDefault="004D4B23" w:rsidP="00483467">
            <w:pPr>
              <w:jc w:val="center"/>
              <w:rPr>
                <w:color w:val="000000" w:themeColor="text1"/>
                <w:lang w:val="de-DE"/>
              </w:rPr>
            </w:pPr>
            <w:r w:rsidRPr="004D4B23">
              <w:rPr>
                <w:b/>
                <w:bCs/>
                <w:color w:val="000000" w:themeColor="text1"/>
                <w:lang w:val="de-DE"/>
              </w:rPr>
              <w:t>Typ*</w:t>
            </w:r>
          </w:p>
        </w:tc>
        <w:tc>
          <w:tcPr>
            <w:tcW w:w="5529" w:type="dxa"/>
            <w:vAlign w:val="center"/>
          </w:tcPr>
          <w:p w14:paraId="0782A104" w14:textId="6813EA05" w:rsidR="00D428F3" w:rsidRPr="004D4B23" w:rsidRDefault="004D4B23" w:rsidP="00483467">
            <w:pPr>
              <w:jc w:val="left"/>
              <w:rPr>
                <w:color w:val="000000" w:themeColor="text1"/>
                <w:lang w:val="de-DE"/>
              </w:rPr>
            </w:pPr>
            <w:r w:rsidRPr="004D4B23">
              <w:rPr>
                <w:b/>
                <w:bCs/>
                <w:color w:val="000000" w:themeColor="text1"/>
                <w:lang w:val="de-DE"/>
              </w:rPr>
              <w:t>Kriterien</w:t>
            </w:r>
          </w:p>
        </w:tc>
        <w:tc>
          <w:tcPr>
            <w:tcW w:w="1417" w:type="dxa"/>
            <w:vAlign w:val="center"/>
          </w:tcPr>
          <w:p w14:paraId="3967C6DC" w14:textId="003D8108" w:rsidR="00D428F3" w:rsidRPr="004D4B23" w:rsidRDefault="004D4B23" w:rsidP="00483467">
            <w:pPr>
              <w:jc w:val="center"/>
              <w:rPr>
                <w:color w:val="000000" w:themeColor="text1"/>
                <w:lang w:val="de-DE"/>
              </w:rPr>
            </w:pPr>
            <w:r w:rsidRPr="004D4B23">
              <w:rPr>
                <w:b/>
                <w:bCs/>
                <w:color w:val="000000" w:themeColor="text1"/>
                <w:lang w:val="de-DE"/>
              </w:rPr>
              <w:t>Basis</w:t>
            </w:r>
          </w:p>
        </w:tc>
        <w:tc>
          <w:tcPr>
            <w:tcW w:w="1418" w:type="dxa"/>
            <w:vAlign w:val="center"/>
          </w:tcPr>
          <w:p w14:paraId="5D44A66F" w14:textId="2806FBFD" w:rsidR="00D428F3" w:rsidRPr="004D4B23" w:rsidRDefault="004D4B23" w:rsidP="00483467">
            <w:pPr>
              <w:jc w:val="center"/>
              <w:rPr>
                <w:color w:val="000000" w:themeColor="text1"/>
                <w:lang w:val="de-DE"/>
              </w:rPr>
            </w:pPr>
            <w:r w:rsidRPr="004D4B23">
              <w:rPr>
                <w:b/>
                <w:bCs/>
                <w:color w:val="000000" w:themeColor="text1"/>
                <w:lang w:val="de-DE"/>
              </w:rPr>
              <w:t>Gute Praxis</w:t>
            </w:r>
          </w:p>
        </w:tc>
        <w:tc>
          <w:tcPr>
            <w:tcW w:w="1530" w:type="dxa"/>
            <w:vAlign w:val="center"/>
          </w:tcPr>
          <w:p w14:paraId="2DB1D93A" w14:textId="34FB72AA" w:rsidR="00D428F3" w:rsidRPr="004D4B23" w:rsidRDefault="004D4B23" w:rsidP="00483467">
            <w:pPr>
              <w:jc w:val="center"/>
              <w:rPr>
                <w:color w:val="000000" w:themeColor="text1"/>
                <w:lang w:val="de-DE"/>
              </w:rPr>
            </w:pPr>
            <w:r w:rsidRPr="004D4B23">
              <w:rPr>
                <w:b/>
                <w:bCs/>
                <w:color w:val="000000" w:themeColor="text1"/>
                <w:lang w:val="de-DE"/>
              </w:rPr>
              <w:t>Vorbild</w:t>
            </w:r>
          </w:p>
        </w:tc>
        <w:tc>
          <w:tcPr>
            <w:tcW w:w="2882" w:type="dxa"/>
            <w:vAlign w:val="center"/>
          </w:tcPr>
          <w:p w14:paraId="1AE744F0" w14:textId="69E226FA" w:rsidR="00D428F3" w:rsidRPr="004D4B23" w:rsidRDefault="004D4B23" w:rsidP="00483467">
            <w:pPr>
              <w:jc w:val="left"/>
              <w:rPr>
                <w:color w:val="000000" w:themeColor="text1"/>
                <w:lang w:val="de-DE"/>
              </w:rPr>
            </w:pPr>
            <w:r w:rsidRPr="004D4B23">
              <w:rPr>
                <w:b/>
                <w:bCs/>
                <w:color w:val="000000" w:themeColor="text1"/>
                <w:lang w:val="de-DE"/>
              </w:rPr>
              <w:t>Überprüfung</w:t>
            </w:r>
          </w:p>
        </w:tc>
      </w:tr>
      <w:tr w:rsidR="00D428F3" w:rsidRPr="004D4B23" w14:paraId="15966841" w14:textId="77777777" w:rsidTr="00483467">
        <w:trPr>
          <w:trHeight w:val="268"/>
        </w:trPr>
        <w:tc>
          <w:tcPr>
            <w:tcW w:w="562" w:type="dxa"/>
            <w:vAlign w:val="center"/>
          </w:tcPr>
          <w:p w14:paraId="501FF72D" w14:textId="77777777" w:rsidR="00D428F3" w:rsidRPr="004D4B23" w:rsidRDefault="00D428F3" w:rsidP="00D428F3">
            <w:pPr>
              <w:jc w:val="left"/>
              <w:rPr>
                <w:color w:val="000000" w:themeColor="text1"/>
                <w:lang w:val="de-DE"/>
              </w:rPr>
            </w:pPr>
            <w:r w:rsidRPr="004D4B23">
              <w:rPr>
                <w:color w:val="000000" w:themeColor="text1"/>
                <w:lang w:val="de-DE"/>
              </w:rPr>
              <w:lastRenderedPageBreak/>
              <w:t>58</w:t>
            </w:r>
          </w:p>
        </w:tc>
        <w:tc>
          <w:tcPr>
            <w:tcW w:w="851" w:type="dxa"/>
            <w:vAlign w:val="center"/>
          </w:tcPr>
          <w:p w14:paraId="755A5A27" w14:textId="77777777" w:rsidR="00D428F3" w:rsidRPr="004D4B23" w:rsidRDefault="00D428F3" w:rsidP="00D428F3">
            <w:pPr>
              <w:jc w:val="center"/>
              <w:rPr>
                <w:color w:val="000000" w:themeColor="text1"/>
                <w:lang w:val="de-DE"/>
              </w:rPr>
            </w:pPr>
            <w:r w:rsidRPr="004D4B23">
              <w:rPr>
                <w:color w:val="000000" w:themeColor="text1"/>
                <w:lang w:val="de-DE"/>
              </w:rPr>
              <w:t>o</w:t>
            </w:r>
          </w:p>
        </w:tc>
        <w:tc>
          <w:tcPr>
            <w:tcW w:w="850" w:type="dxa"/>
            <w:vAlign w:val="center"/>
          </w:tcPr>
          <w:p w14:paraId="26417E15" w14:textId="314E5BCA" w:rsidR="00D428F3" w:rsidRPr="004D4B23" w:rsidRDefault="00D428F3" w:rsidP="00D428F3">
            <w:pPr>
              <w:jc w:val="center"/>
              <w:rPr>
                <w:color w:val="000000" w:themeColor="text1"/>
                <w:lang w:val="de-DE"/>
              </w:rPr>
            </w:pPr>
            <w:r w:rsidRPr="004D4B23">
              <w:rPr>
                <w:color w:val="000000" w:themeColor="text1"/>
                <w:lang w:val="de-DE"/>
              </w:rPr>
              <w:t>ZK</w:t>
            </w:r>
          </w:p>
        </w:tc>
        <w:tc>
          <w:tcPr>
            <w:tcW w:w="5529" w:type="dxa"/>
            <w:vAlign w:val="center"/>
          </w:tcPr>
          <w:p w14:paraId="398EC578" w14:textId="1871C705" w:rsidR="00D428F3" w:rsidRPr="004D4B23" w:rsidRDefault="00D428F3" w:rsidP="00D428F3">
            <w:pPr>
              <w:jc w:val="left"/>
              <w:rPr>
                <w:color w:val="000000" w:themeColor="text1"/>
                <w:lang w:val="de-DE"/>
              </w:rPr>
            </w:pPr>
            <w:r w:rsidRPr="004D4B23">
              <w:rPr>
                <w:rFonts w:ascii="Calibri" w:hAnsi="Calibri"/>
                <w:color w:val="000000" w:themeColor="text1"/>
                <w:lang w:val="de-DE"/>
              </w:rPr>
              <w:t>Wann immer möglich, alternative Transportmittel wie z. B. Elektro- oder Hybridfahrzeuge verwenden.</w:t>
            </w:r>
          </w:p>
        </w:tc>
        <w:tc>
          <w:tcPr>
            <w:tcW w:w="1417" w:type="dxa"/>
            <w:vAlign w:val="center"/>
          </w:tcPr>
          <w:p w14:paraId="353A5E44" w14:textId="77777777" w:rsidR="00D428F3" w:rsidRPr="004D4B23" w:rsidRDefault="00D428F3" w:rsidP="00D428F3">
            <w:pPr>
              <w:jc w:val="center"/>
              <w:rPr>
                <w:color w:val="000000" w:themeColor="text1"/>
                <w:lang w:val="de-DE"/>
              </w:rPr>
            </w:pPr>
          </w:p>
        </w:tc>
        <w:tc>
          <w:tcPr>
            <w:tcW w:w="1418" w:type="dxa"/>
            <w:vAlign w:val="center"/>
          </w:tcPr>
          <w:p w14:paraId="149B2FB2" w14:textId="77777777" w:rsidR="00D428F3" w:rsidRPr="004D4B23" w:rsidRDefault="00D428F3" w:rsidP="00D428F3">
            <w:pPr>
              <w:jc w:val="center"/>
              <w:rPr>
                <w:color w:val="000000" w:themeColor="text1"/>
                <w:lang w:val="de-DE"/>
              </w:rPr>
            </w:pPr>
            <w:r w:rsidRPr="004D4B23">
              <w:rPr>
                <w:color w:val="000000" w:themeColor="text1"/>
                <w:lang w:val="de-DE"/>
              </w:rPr>
              <w:t>≥50% der Fahrzeuge</w:t>
            </w:r>
          </w:p>
          <w:p w14:paraId="6224D6F1" w14:textId="2081734B" w:rsidR="00D428F3" w:rsidRPr="004D4B23" w:rsidRDefault="00D428F3" w:rsidP="00D428F3">
            <w:pPr>
              <w:jc w:val="center"/>
              <w:rPr>
                <w:color w:val="000000" w:themeColor="text1"/>
                <w:lang w:val="de-DE"/>
              </w:rPr>
            </w:pPr>
            <w:r w:rsidRPr="004D4B23">
              <w:rPr>
                <w:color w:val="556E28"/>
                <w:lang w:val="de-DE"/>
              </w:rPr>
              <w:t>1 Punkt</w:t>
            </w:r>
          </w:p>
        </w:tc>
        <w:tc>
          <w:tcPr>
            <w:tcW w:w="1530" w:type="dxa"/>
            <w:vAlign w:val="center"/>
          </w:tcPr>
          <w:p w14:paraId="7D068324" w14:textId="77777777" w:rsidR="00D428F3" w:rsidRPr="004D4B23" w:rsidRDefault="00D428F3" w:rsidP="00D428F3">
            <w:pPr>
              <w:jc w:val="center"/>
              <w:rPr>
                <w:color w:val="000000" w:themeColor="text1"/>
                <w:lang w:val="de-DE"/>
              </w:rPr>
            </w:pPr>
            <w:r w:rsidRPr="004D4B23">
              <w:rPr>
                <w:color w:val="000000" w:themeColor="text1"/>
                <w:lang w:val="de-DE"/>
              </w:rPr>
              <w:t>≥75% der Fahrzeuge</w:t>
            </w:r>
          </w:p>
          <w:p w14:paraId="2F1CE51A" w14:textId="7DE20711" w:rsidR="00D428F3" w:rsidRPr="004D4B23" w:rsidRDefault="00D428F3" w:rsidP="00D428F3">
            <w:pPr>
              <w:jc w:val="center"/>
              <w:rPr>
                <w:color w:val="000000" w:themeColor="text1"/>
                <w:lang w:val="de-DE"/>
              </w:rPr>
            </w:pPr>
            <w:r w:rsidRPr="004D4B23">
              <w:rPr>
                <w:color w:val="556E28"/>
                <w:lang w:val="de-DE"/>
              </w:rPr>
              <w:t>3 Punkte</w:t>
            </w:r>
          </w:p>
        </w:tc>
        <w:tc>
          <w:tcPr>
            <w:tcW w:w="2882" w:type="dxa"/>
            <w:vAlign w:val="center"/>
          </w:tcPr>
          <w:p w14:paraId="028DD0F8" w14:textId="458C08DE" w:rsidR="00D428F3" w:rsidRPr="004D4B23" w:rsidRDefault="00D428F3" w:rsidP="00D428F3">
            <w:pPr>
              <w:jc w:val="left"/>
              <w:rPr>
                <w:color w:val="000000" w:themeColor="text1"/>
                <w:lang w:val="de-DE"/>
              </w:rPr>
            </w:pPr>
            <w:r w:rsidRPr="004D4B23">
              <w:rPr>
                <w:color w:val="000000" w:themeColor="text1"/>
                <w:lang w:val="de-DE"/>
              </w:rPr>
              <w:t>- Liste und Beschreibung der verwendeten Transportarten der Gerichte</w:t>
            </w:r>
          </w:p>
        </w:tc>
      </w:tr>
      <w:tr w:rsidR="00D428F3" w:rsidRPr="004D4B23" w14:paraId="003D2E9C" w14:textId="77777777" w:rsidTr="00483467">
        <w:trPr>
          <w:trHeight w:val="268"/>
        </w:trPr>
        <w:tc>
          <w:tcPr>
            <w:tcW w:w="562" w:type="dxa"/>
            <w:vAlign w:val="center"/>
          </w:tcPr>
          <w:p w14:paraId="462A34E5" w14:textId="77777777" w:rsidR="00D428F3" w:rsidRPr="004D4B23" w:rsidRDefault="00D428F3" w:rsidP="00D428F3">
            <w:pPr>
              <w:jc w:val="left"/>
              <w:rPr>
                <w:color w:val="000000" w:themeColor="text1"/>
                <w:lang w:val="de-DE"/>
              </w:rPr>
            </w:pPr>
            <w:r w:rsidRPr="004D4B23">
              <w:rPr>
                <w:color w:val="000000" w:themeColor="text1"/>
                <w:lang w:val="de-DE"/>
              </w:rPr>
              <w:t>59a</w:t>
            </w:r>
          </w:p>
        </w:tc>
        <w:tc>
          <w:tcPr>
            <w:tcW w:w="851" w:type="dxa"/>
            <w:vAlign w:val="center"/>
          </w:tcPr>
          <w:p w14:paraId="5C3C1745" w14:textId="77777777" w:rsidR="00D428F3" w:rsidRPr="004D4B23" w:rsidRDefault="00D428F3" w:rsidP="00D428F3">
            <w:pPr>
              <w:jc w:val="center"/>
              <w:rPr>
                <w:color w:val="000000" w:themeColor="text1"/>
                <w:lang w:val="de-DE"/>
              </w:rPr>
            </w:pPr>
            <w:r w:rsidRPr="004D4B23">
              <w:rPr>
                <w:color w:val="000000" w:themeColor="text1"/>
                <w:lang w:val="de-DE"/>
              </w:rPr>
              <w:t>o</w:t>
            </w:r>
          </w:p>
        </w:tc>
        <w:tc>
          <w:tcPr>
            <w:tcW w:w="850" w:type="dxa"/>
            <w:vAlign w:val="center"/>
          </w:tcPr>
          <w:p w14:paraId="0855A95B" w14:textId="576CEF06" w:rsidR="00D428F3" w:rsidRPr="004D4B23" w:rsidRDefault="00D428F3" w:rsidP="00D428F3">
            <w:pPr>
              <w:jc w:val="center"/>
              <w:rPr>
                <w:color w:val="000000" w:themeColor="text1"/>
                <w:lang w:val="de-DE"/>
              </w:rPr>
            </w:pPr>
            <w:r w:rsidRPr="004D4B23">
              <w:rPr>
                <w:color w:val="000000" w:themeColor="text1"/>
                <w:lang w:val="de-DE"/>
              </w:rPr>
              <w:t>TS</w:t>
            </w:r>
          </w:p>
        </w:tc>
        <w:tc>
          <w:tcPr>
            <w:tcW w:w="5529" w:type="dxa"/>
            <w:vAlign w:val="center"/>
          </w:tcPr>
          <w:p w14:paraId="594EC220" w14:textId="6C7F06BB" w:rsidR="00D428F3" w:rsidRPr="004D4B23" w:rsidRDefault="00D428F3" w:rsidP="00D428F3">
            <w:pPr>
              <w:jc w:val="left"/>
              <w:rPr>
                <w:color w:val="000000" w:themeColor="text1"/>
                <w:lang w:val="de-DE"/>
              </w:rPr>
            </w:pPr>
            <w:r w:rsidRPr="004D4B23">
              <w:rPr>
                <w:rFonts w:ascii="Calibri" w:hAnsi="Calibri"/>
                <w:color w:val="000000" w:themeColor="text1"/>
                <w:lang w:val="de-DE"/>
              </w:rPr>
              <w:t>Alle schweren und leichten Benzinfahrzeuge erfüllen mindestens die Euro-5-Norm.</w:t>
            </w:r>
          </w:p>
        </w:tc>
        <w:tc>
          <w:tcPr>
            <w:tcW w:w="1417" w:type="dxa"/>
            <w:vAlign w:val="center"/>
          </w:tcPr>
          <w:p w14:paraId="3D7A3D10" w14:textId="6ED55358"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158556D2" w14:textId="43CD2F26"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530" w:type="dxa"/>
            <w:vAlign w:val="center"/>
          </w:tcPr>
          <w:p w14:paraId="37607F1F" w14:textId="7CA3F6D7"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82" w:type="dxa"/>
            <w:vAlign w:val="center"/>
          </w:tcPr>
          <w:p w14:paraId="0BF99105" w14:textId="119A24C6" w:rsidR="00D428F3" w:rsidRPr="004D4B23" w:rsidRDefault="00D428F3" w:rsidP="00D428F3">
            <w:pPr>
              <w:jc w:val="left"/>
              <w:rPr>
                <w:color w:val="000000" w:themeColor="text1"/>
                <w:lang w:val="de-DE"/>
              </w:rPr>
            </w:pPr>
            <w:r w:rsidRPr="004D4B23">
              <w:rPr>
                <w:color w:val="000000" w:themeColor="text1"/>
                <w:lang w:val="de-DE"/>
              </w:rPr>
              <w:t>- Konformitätszertifikate</w:t>
            </w:r>
          </w:p>
        </w:tc>
      </w:tr>
      <w:tr w:rsidR="00D428F3" w:rsidRPr="004D4B23" w14:paraId="4B0A9450" w14:textId="77777777" w:rsidTr="00483467">
        <w:tc>
          <w:tcPr>
            <w:tcW w:w="562" w:type="dxa"/>
            <w:vAlign w:val="center"/>
          </w:tcPr>
          <w:p w14:paraId="4631B637" w14:textId="77777777" w:rsidR="00D428F3" w:rsidRPr="004D4B23" w:rsidRDefault="00D428F3" w:rsidP="00D428F3">
            <w:pPr>
              <w:jc w:val="left"/>
              <w:rPr>
                <w:color w:val="000000" w:themeColor="text1"/>
                <w:lang w:val="de-DE"/>
              </w:rPr>
            </w:pPr>
            <w:r w:rsidRPr="004D4B23">
              <w:rPr>
                <w:color w:val="000000" w:themeColor="text1"/>
                <w:lang w:val="de-DE"/>
              </w:rPr>
              <w:t>59b</w:t>
            </w:r>
          </w:p>
        </w:tc>
        <w:tc>
          <w:tcPr>
            <w:tcW w:w="851" w:type="dxa"/>
            <w:vAlign w:val="center"/>
          </w:tcPr>
          <w:p w14:paraId="7C2847E0" w14:textId="77777777" w:rsidR="00D428F3" w:rsidRPr="004D4B23" w:rsidRDefault="00D428F3" w:rsidP="00D428F3">
            <w:pPr>
              <w:jc w:val="center"/>
              <w:rPr>
                <w:color w:val="000000" w:themeColor="text1"/>
                <w:lang w:val="de-DE"/>
              </w:rPr>
            </w:pPr>
            <w:r w:rsidRPr="004D4B23">
              <w:rPr>
                <w:color w:val="000000" w:themeColor="text1"/>
                <w:lang w:val="de-DE"/>
              </w:rPr>
              <w:t>o</w:t>
            </w:r>
          </w:p>
        </w:tc>
        <w:tc>
          <w:tcPr>
            <w:tcW w:w="850" w:type="dxa"/>
            <w:vAlign w:val="center"/>
          </w:tcPr>
          <w:p w14:paraId="305A5A2E" w14:textId="037DF3CA" w:rsidR="00D428F3" w:rsidRPr="004D4B23" w:rsidRDefault="00D428F3" w:rsidP="00D428F3">
            <w:pPr>
              <w:jc w:val="center"/>
              <w:rPr>
                <w:color w:val="000000" w:themeColor="text1"/>
                <w:lang w:val="de-DE"/>
              </w:rPr>
            </w:pPr>
            <w:r w:rsidRPr="004D4B23">
              <w:rPr>
                <w:color w:val="000000" w:themeColor="text1"/>
                <w:lang w:val="de-DE"/>
              </w:rPr>
              <w:t>ZK</w:t>
            </w:r>
          </w:p>
        </w:tc>
        <w:tc>
          <w:tcPr>
            <w:tcW w:w="5529" w:type="dxa"/>
            <w:vAlign w:val="center"/>
          </w:tcPr>
          <w:p w14:paraId="15426FA7" w14:textId="4D6B7BE1" w:rsidR="00D428F3" w:rsidRPr="004D4B23" w:rsidRDefault="00D428F3" w:rsidP="00D428F3">
            <w:pPr>
              <w:jc w:val="left"/>
              <w:rPr>
                <w:color w:val="000000" w:themeColor="text1"/>
                <w:lang w:val="de-DE"/>
              </w:rPr>
            </w:pPr>
            <w:r w:rsidRPr="004D4B23">
              <w:rPr>
                <w:rFonts w:ascii="Calibri" w:hAnsi="Calibri"/>
                <w:color w:val="000000" w:themeColor="text1"/>
                <w:lang w:val="de-DE"/>
              </w:rPr>
              <w:t>Alle schweren und leichten Benzinfahrzeuge erfüllen mindestens die Euro-6-Norm.</w:t>
            </w:r>
          </w:p>
        </w:tc>
        <w:tc>
          <w:tcPr>
            <w:tcW w:w="1417" w:type="dxa"/>
            <w:vAlign w:val="center"/>
          </w:tcPr>
          <w:p w14:paraId="30C22473" w14:textId="77777777" w:rsidR="00D428F3" w:rsidRPr="004D4B23" w:rsidRDefault="00D428F3" w:rsidP="00D428F3">
            <w:pPr>
              <w:jc w:val="center"/>
              <w:rPr>
                <w:color w:val="000000" w:themeColor="text1"/>
                <w:lang w:val="de-DE"/>
              </w:rPr>
            </w:pPr>
          </w:p>
        </w:tc>
        <w:tc>
          <w:tcPr>
            <w:tcW w:w="1418" w:type="dxa"/>
            <w:vAlign w:val="center"/>
          </w:tcPr>
          <w:p w14:paraId="22FD0DE5" w14:textId="77777777" w:rsidR="00D428F3" w:rsidRPr="004D4B23" w:rsidRDefault="00D428F3" w:rsidP="00D428F3">
            <w:pPr>
              <w:jc w:val="center"/>
              <w:rPr>
                <w:color w:val="000000" w:themeColor="text1"/>
                <w:lang w:val="de-DE"/>
              </w:rPr>
            </w:pPr>
            <w:r w:rsidRPr="004D4B23">
              <w:rPr>
                <w:color w:val="000000" w:themeColor="text1"/>
                <w:lang w:val="de-DE"/>
              </w:rPr>
              <w:t>Euro 6</w:t>
            </w:r>
          </w:p>
          <w:p w14:paraId="610AD3EB" w14:textId="0F40F647"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1530" w:type="dxa"/>
            <w:vAlign w:val="center"/>
          </w:tcPr>
          <w:p w14:paraId="7770D461" w14:textId="77777777" w:rsidR="00D428F3" w:rsidRPr="004D4B23" w:rsidRDefault="00D428F3" w:rsidP="00D428F3">
            <w:pPr>
              <w:jc w:val="center"/>
              <w:rPr>
                <w:color w:val="000000" w:themeColor="text1"/>
                <w:lang w:val="de-DE"/>
              </w:rPr>
            </w:pPr>
          </w:p>
        </w:tc>
        <w:tc>
          <w:tcPr>
            <w:tcW w:w="2882" w:type="dxa"/>
            <w:vAlign w:val="center"/>
          </w:tcPr>
          <w:p w14:paraId="3E9090AA" w14:textId="77777777" w:rsidR="00D428F3" w:rsidRPr="004D4B23" w:rsidRDefault="00D428F3" w:rsidP="00D428F3">
            <w:pPr>
              <w:rPr>
                <w:color w:val="000000" w:themeColor="text1"/>
                <w:lang w:val="de-DE"/>
              </w:rPr>
            </w:pPr>
            <w:r w:rsidRPr="004D4B23">
              <w:rPr>
                <w:color w:val="000000" w:themeColor="text1"/>
                <w:lang w:val="de-DE"/>
              </w:rPr>
              <w:t>Idem</w:t>
            </w:r>
          </w:p>
        </w:tc>
      </w:tr>
    </w:tbl>
    <w:p w14:paraId="1B7F8D58" w14:textId="0865740E" w:rsidR="00243CBC" w:rsidRPr="004D4B23" w:rsidRDefault="00243CBC" w:rsidP="00243CBC">
      <w:pPr>
        <w:jc w:val="left"/>
        <w:rPr>
          <w:color w:val="000000" w:themeColor="text1"/>
          <w:sz w:val="21"/>
          <w:szCs w:val="21"/>
          <w:lang w:val="de-DE"/>
        </w:rPr>
      </w:pPr>
      <w:r w:rsidRPr="004D4B23">
        <w:rPr>
          <w:color w:val="000000" w:themeColor="text1"/>
          <w:sz w:val="21"/>
          <w:lang w:val="de-DE"/>
        </w:rPr>
        <w:t xml:space="preserve">Bedeutung für Umwelt und Gesellschaft: </w:t>
      </w:r>
      <w:proofErr w:type="spellStart"/>
      <w:r w:rsidRPr="004D4B23">
        <w:rPr>
          <w:color w:val="000000" w:themeColor="text1"/>
          <w:sz w:val="21"/>
          <w:lang w:val="de-DE"/>
        </w:rPr>
        <w:t>ooo</w:t>
      </w:r>
      <w:proofErr w:type="spellEnd"/>
      <w:r w:rsidRPr="004D4B23">
        <w:rPr>
          <w:color w:val="000000" w:themeColor="text1"/>
          <w:sz w:val="21"/>
          <w:lang w:val="de-DE"/>
        </w:rPr>
        <w:t xml:space="preserve"> (hohe Priorität), </w:t>
      </w:r>
      <w:proofErr w:type="spellStart"/>
      <w:r w:rsidRPr="004D4B23">
        <w:rPr>
          <w:color w:val="000000" w:themeColor="text1"/>
          <w:sz w:val="21"/>
          <w:lang w:val="de-DE"/>
        </w:rPr>
        <w:t>oo</w:t>
      </w:r>
      <w:proofErr w:type="spellEnd"/>
      <w:r w:rsidRPr="004D4B23">
        <w:rPr>
          <w:color w:val="000000" w:themeColor="text1"/>
          <w:sz w:val="21"/>
          <w:lang w:val="de-DE"/>
        </w:rPr>
        <w:t xml:space="preserve"> (mittlere Priorität), o (geringere Priorität)</w:t>
      </w:r>
    </w:p>
    <w:p w14:paraId="55ECC88D" w14:textId="77777777" w:rsidR="000F7B7A" w:rsidRPr="004D4B23" w:rsidRDefault="000F7B7A" w:rsidP="000F7B7A">
      <w:pPr>
        <w:jc w:val="left"/>
        <w:rPr>
          <w:color w:val="000000" w:themeColor="text1"/>
          <w:lang w:val="de-DE"/>
        </w:rPr>
      </w:pPr>
    </w:p>
    <w:p w14:paraId="77D6A5FB" w14:textId="09D07979" w:rsidR="000F7B7A" w:rsidRPr="004D4B23" w:rsidRDefault="000F7B7A" w:rsidP="000F7B7A">
      <w:pPr>
        <w:jc w:val="left"/>
        <w:rPr>
          <w:color w:val="000000" w:themeColor="text1"/>
          <w:sz w:val="21"/>
          <w:szCs w:val="21"/>
          <w:lang w:val="de-DE"/>
        </w:rPr>
      </w:pPr>
      <w:r w:rsidRPr="004D4B23">
        <w:rPr>
          <w:color w:val="000000" w:themeColor="text1"/>
          <w:sz w:val="21"/>
          <w:lang w:val="de-DE"/>
        </w:rPr>
        <w:t>* Vorgeschlagene Art von Kriterien für eine Ausschreibung die dem</w:t>
      </w:r>
      <w:r w:rsidRPr="004D4B23">
        <w:rPr>
          <w:color w:val="000000" w:themeColor="text1"/>
          <w:lang w:val="de-DE"/>
        </w:rPr>
        <w:t xml:space="preserve"> </w:t>
      </w:r>
      <w:r w:rsidRPr="004D4B23">
        <w:rPr>
          <w:color w:val="000000" w:themeColor="text1"/>
          <w:sz w:val="21"/>
          <w:lang w:val="de-DE"/>
        </w:rPr>
        <w:t xml:space="preserve">Bundesgesetz über das öffentliche Beschaffungswesen unterliegt: TS = technische Spezifikation (Muss-Kriterium), ZK = Zuschlagskriterium (fakultatives Kriterium, gewichtet mit einem Punkteraster), </w:t>
      </w:r>
      <w:r w:rsidR="00085BA1">
        <w:rPr>
          <w:color w:val="000000" w:themeColor="text1"/>
          <w:sz w:val="21"/>
          <w:lang w:val="de-DE"/>
        </w:rPr>
        <w:t>TB</w:t>
      </w:r>
      <w:r w:rsidRPr="004D4B23">
        <w:rPr>
          <w:color w:val="000000" w:themeColor="text1"/>
          <w:sz w:val="21"/>
          <w:lang w:val="de-DE"/>
        </w:rPr>
        <w:t xml:space="preserve"> = Zwingende Teilnahmebedingung</w:t>
      </w:r>
      <w:r w:rsidR="00704BDB" w:rsidRPr="004D4B23">
        <w:rPr>
          <w:color w:val="000000" w:themeColor="text1"/>
          <w:sz w:val="21"/>
          <w:lang w:val="de-DE"/>
        </w:rPr>
        <w:t xml:space="preserve"> </w:t>
      </w:r>
      <w:r w:rsidRPr="004D4B23">
        <w:rPr>
          <w:color w:val="000000" w:themeColor="text1"/>
          <w:sz w:val="21"/>
          <w:lang w:val="de-DE"/>
        </w:rPr>
        <w:t xml:space="preserve">(Muss-Kriterium). </w:t>
      </w:r>
    </w:p>
    <w:p w14:paraId="3765B6B5" w14:textId="68D50A01" w:rsidR="00EC52FA" w:rsidRPr="004D4B23" w:rsidRDefault="007E1FAB" w:rsidP="00D674D6">
      <w:pPr>
        <w:pStyle w:val="berschrift1"/>
        <w:rPr>
          <w:lang w:val="de-DE"/>
        </w:rPr>
      </w:pPr>
      <w:bookmarkStart w:id="60" w:name="_Toc183000344"/>
      <w:r w:rsidRPr="004D4B23">
        <w:rPr>
          <w:lang w:val="de-DE"/>
        </w:rPr>
        <w:t>Vorgeschlagenes System für die Gewichtung der Zuschlagskriterien (ZK)</w:t>
      </w:r>
      <w:bookmarkEnd w:id="60"/>
      <w:r w:rsidRPr="004D4B23">
        <w:rPr>
          <w:lang w:val="de-DE"/>
        </w:rPr>
        <w:t xml:space="preserve"> </w:t>
      </w:r>
    </w:p>
    <w:p w14:paraId="5128335B" w14:textId="0E471489" w:rsidR="001422BA" w:rsidRPr="004D4B23" w:rsidRDefault="001422BA" w:rsidP="001422BA">
      <w:pPr>
        <w:rPr>
          <w:lang w:val="de-DE"/>
        </w:rPr>
      </w:pPr>
    </w:p>
    <w:p w14:paraId="57EB8384" w14:textId="22593E9F" w:rsidR="001422BA" w:rsidRPr="004D4B23" w:rsidRDefault="001422BA" w:rsidP="001422BA">
      <w:pPr>
        <w:rPr>
          <w:lang w:val="de-DE"/>
        </w:rPr>
      </w:pPr>
      <w:r w:rsidRPr="004D4B23">
        <w:rPr>
          <w:lang w:val="de-DE"/>
        </w:rPr>
        <w:t>Das untenstehende Raster schlägt ein System für die Gewichtung der Zuschlagskriterien (ZK) vor, das drei Faktoren berücksichtigt: das Ambitionsniveau, die ökologische und soziale Bedeutung des Kriteriums und de</w:t>
      </w:r>
      <w:r w:rsidR="00BD29A2" w:rsidRPr="004D4B23">
        <w:rPr>
          <w:lang w:val="de-DE"/>
        </w:rPr>
        <w:t>n</w:t>
      </w:r>
      <w:r w:rsidRPr="004D4B23">
        <w:rPr>
          <w:lang w:val="de-DE"/>
        </w:rPr>
        <w:t xml:space="preserve"> Wirkungsbereich.</w:t>
      </w:r>
    </w:p>
    <w:p w14:paraId="1336AC1C" w14:textId="77777777" w:rsidR="001422BA" w:rsidRPr="004D4B23" w:rsidRDefault="001422BA" w:rsidP="001422BA">
      <w:pPr>
        <w:rPr>
          <w:lang w:val="de-DE"/>
        </w:rPr>
      </w:pPr>
    </w:p>
    <w:p w14:paraId="724464ED" w14:textId="7D53DE74" w:rsidR="001422BA" w:rsidRPr="004D4B23" w:rsidRDefault="001D659E" w:rsidP="001422BA">
      <w:pPr>
        <w:pStyle w:val="Listenabsatz"/>
        <w:numPr>
          <w:ilvl w:val="0"/>
          <w:numId w:val="24"/>
        </w:numPr>
        <w:rPr>
          <w:b/>
          <w:color w:val="000000" w:themeColor="text1"/>
          <w:lang w:val="de-DE"/>
        </w:rPr>
      </w:pPr>
      <w:r w:rsidRPr="004D4B23">
        <w:rPr>
          <w:color w:val="000000" w:themeColor="text1"/>
          <w:lang w:val="de-DE"/>
        </w:rPr>
        <w:t xml:space="preserve">Für jedes Kriterium werden verschiedene </w:t>
      </w:r>
      <w:r w:rsidRPr="004D4B23">
        <w:rPr>
          <w:b/>
          <w:color w:val="000000" w:themeColor="text1"/>
          <w:lang w:val="de-DE"/>
        </w:rPr>
        <w:t>Ambitionsniveaus</w:t>
      </w:r>
      <w:r w:rsidRPr="004D4B23">
        <w:rPr>
          <w:color w:val="000000" w:themeColor="text1"/>
          <w:lang w:val="de-DE"/>
        </w:rPr>
        <w:t xml:space="preserve"> vorgeschlagen. Jedes Niveau entspricht einer Anzahl von Punkten:</w:t>
      </w:r>
      <w:r w:rsidRPr="004D4B23">
        <w:rPr>
          <w:b/>
          <w:color w:val="000000" w:themeColor="text1"/>
          <w:lang w:val="de-DE"/>
        </w:rPr>
        <w:t xml:space="preserve"> </w:t>
      </w:r>
    </w:p>
    <w:p w14:paraId="44E0DEAB" w14:textId="6B9A77C3" w:rsidR="001422BA" w:rsidRPr="004D4B23" w:rsidRDefault="006F7E52" w:rsidP="001422BA">
      <w:pPr>
        <w:ind w:firstLine="708"/>
        <w:rPr>
          <w:lang w:val="de-DE"/>
        </w:rPr>
      </w:pPr>
      <w:r w:rsidRPr="004D4B23">
        <w:rPr>
          <w:lang w:val="de-DE"/>
        </w:rPr>
        <w:t>Kriterium nicht erfüllt:</w:t>
      </w:r>
      <w:r w:rsidRPr="004D4B23">
        <w:rPr>
          <w:lang w:val="de-DE"/>
        </w:rPr>
        <w:tab/>
        <w:t>= 0 Punkte</w:t>
      </w:r>
    </w:p>
    <w:p w14:paraId="01CB28A8" w14:textId="5CFF83B2" w:rsidR="001422BA" w:rsidRPr="004D4B23" w:rsidRDefault="006F7E52" w:rsidP="001422BA">
      <w:pPr>
        <w:ind w:firstLine="708"/>
        <w:rPr>
          <w:lang w:val="de-DE"/>
        </w:rPr>
      </w:pPr>
      <w:r w:rsidRPr="004D4B23">
        <w:rPr>
          <w:lang w:val="de-DE"/>
        </w:rPr>
        <w:t>Niveau «Basis»:</w:t>
      </w:r>
      <w:r w:rsidRPr="004D4B23">
        <w:rPr>
          <w:lang w:val="de-DE"/>
        </w:rPr>
        <w:tab/>
      </w:r>
      <w:r w:rsidRPr="004D4B23">
        <w:rPr>
          <w:lang w:val="de-DE"/>
        </w:rPr>
        <w:tab/>
        <w:t>= 1 Punkt</w:t>
      </w:r>
    </w:p>
    <w:p w14:paraId="69E36309" w14:textId="3F022773" w:rsidR="001422BA" w:rsidRPr="004D4B23" w:rsidRDefault="006F7E52" w:rsidP="001422BA">
      <w:pPr>
        <w:ind w:firstLine="708"/>
        <w:rPr>
          <w:lang w:val="de-DE"/>
        </w:rPr>
      </w:pPr>
      <w:r w:rsidRPr="004D4B23">
        <w:rPr>
          <w:lang w:val="de-DE"/>
        </w:rPr>
        <w:t>Niveau «Gute Praxis»:</w:t>
      </w:r>
      <w:r w:rsidRPr="004D4B23">
        <w:rPr>
          <w:lang w:val="de-DE"/>
        </w:rPr>
        <w:tab/>
        <w:t>= 2 Punkte</w:t>
      </w:r>
    </w:p>
    <w:p w14:paraId="535B3E57" w14:textId="76EB699C" w:rsidR="001422BA" w:rsidRPr="004D4B23" w:rsidRDefault="006F7E52" w:rsidP="001422BA">
      <w:pPr>
        <w:ind w:firstLine="708"/>
        <w:rPr>
          <w:lang w:val="de-DE"/>
        </w:rPr>
      </w:pPr>
      <w:r w:rsidRPr="004D4B23">
        <w:rPr>
          <w:lang w:val="de-DE"/>
        </w:rPr>
        <w:t>Niveau «Vorbild»:</w:t>
      </w:r>
      <w:r w:rsidRPr="004D4B23">
        <w:rPr>
          <w:lang w:val="de-DE"/>
        </w:rPr>
        <w:tab/>
      </w:r>
      <w:r w:rsidRPr="004D4B23">
        <w:rPr>
          <w:lang w:val="de-DE"/>
        </w:rPr>
        <w:tab/>
        <w:t>= 3 Punkte</w:t>
      </w:r>
    </w:p>
    <w:p w14:paraId="6E7379ED" w14:textId="77777777" w:rsidR="001422BA" w:rsidRPr="004D4B23" w:rsidRDefault="001422BA" w:rsidP="001422BA">
      <w:pPr>
        <w:rPr>
          <w:lang w:val="de-DE"/>
        </w:rPr>
      </w:pPr>
    </w:p>
    <w:p w14:paraId="42F5C834" w14:textId="7F87B809" w:rsidR="001D659E" w:rsidRPr="004D4B23" w:rsidRDefault="001422BA" w:rsidP="001422BA">
      <w:pPr>
        <w:ind w:firstLine="708"/>
        <w:rPr>
          <w:lang w:val="de-DE"/>
        </w:rPr>
      </w:pPr>
      <w:r w:rsidRPr="004D4B23">
        <w:rPr>
          <w:lang w:val="de-DE"/>
        </w:rPr>
        <w:t xml:space="preserve">Für die Kriterien, die bei «allen drei Niveaus identisch sind», ist die Gewichtung: </w:t>
      </w:r>
    </w:p>
    <w:p w14:paraId="1B92EEA1" w14:textId="2F15A7E1" w:rsidR="001D659E" w:rsidRPr="004D4B23" w:rsidRDefault="001D659E" w:rsidP="001422BA">
      <w:pPr>
        <w:ind w:firstLine="708"/>
        <w:rPr>
          <w:lang w:val="de-DE"/>
        </w:rPr>
      </w:pPr>
      <w:r w:rsidRPr="004D4B23">
        <w:rPr>
          <w:lang w:val="de-DE"/>
        </w:rPr>
        <w:t>Kriterium nicht erfüllt</w:t>
      </w:r>
      <w:r w:rsidR="00243CBC" w:rsidRPr="004D4B23">
        <w:rPr>
          <w:lang w:val="de-DE"/>
        </w:rPr>
        <w:t>:</w:t>
      </w:r>
      <w:r w:rsidRPr="004D4B23">
        <w:rPr>
          <w:lang w:val="de-DE"/>
        </w:rPr>
        <w:tab/>
        <w:t>= 0 Punkte</w:t>
      </w:r>
    </w:p>
    <w:p w14:paraId="5F196FA2" w14:textId="6CD62A5E" w:rsidR="001422BA" w:rsidRPr="004D4B23" w:rsidRDefault="001D659E" w:rsidP="001422BA">
      <w:pPr>
        <w:ind w:firstLine="708"/>
        <w:rPr>
          <w:lang w:val="de-DE"/>
        </w:rPr>
      </w:pPr>
      <w:r w:rsidRPr="004D4B23">
        <w:rPr>
          <w:lang w:val="de-DE"/>
        </w:rPr>
        <w:t>Kriterium erfüllt</w:t>
      </w:r>
      <w:r w:rsidR="00243CBC" w:rsidRPr="004D4B23">
        <w:rPr>
          <w:lang w:val="de-DE"/>
        </w:rPr>
        <w:t>:</w:t>
      </w:r>
      <w:r w:rsidRPr="004D4B23">
        <w:rPr>
          <w:lang w:val="de-DE"/>
        </w:rPr>
        <w:tab/>
      </w:r>
      <w:r w:rsidRPr="004D4B23">
        <w:rPr>
          <w:lang w:val="de-DE"/>
        </w:rPr>
        <w:tab/>
        <w:t>= 3 Punkte</w:t>
      </w:r>
    </w:p>
    <w:p w14:paraId="2858504D" w14:textId="5F0D74EF" w:rsidR="001422BA" w:rsidRPr="004D4B23" w:rsidRDefault="001422BA" w:rsidP="001422BA">
      <w:pPr>
        <w:ind w:firstLine="708"/>
        <w:rPr>
          <w:lang w:val="de-DE"/>
        </w:rPr>
      </w:pPr>
    </w:p>
    <w:p w14:paraId="62002BE0" w14:textId="602593CE" w:rsidR="001422BA" w:rsidRPr="004D4B23" w:rsidRDefault="00C45DAC" w:rsidP="006B13D1">
      <w:pPr>
        <w:pStyle w:val="Listenabsatz"/>
        <w:numPr>
          <w:ilvl w:val="0"/>
          <w:numId w:val="24"/>
        </w:numPr>
        <w:rPr>
          <w:color w:val="000000" w:themeColor="text1"/>
          <w:lang w:val="de-DE"/>
        </w:rPr>
      </w:pPr>
      <w:r w:rsidRPr="004D4B23">
        <w:rPr>
          <w:color w:val="000000" w:themeColor="text1"/>
          <w:lang w:val="de-DE"/>
        </w:rPr>
        <w:t xml:space="preserve">Die </w:t>
      </w:r>
      <w:r w:rsidRPr="004D4B23">
        <w:rPr>
          <w:b/>
          <w:bCs/>
          <w:color w:val="000000" w:themeColor="text1"/>
          <w:lang w:val="de-DE"/>
        </w:rPr>
        <w:t>ökologische und soziale Bedeutung jedes Kriteriums</w:t>
      </w:r>
      <w:r w:rsidRPr="004D4B23">
        <w:rPr>
          <w:color w:val="000000" w:themeColor="text1"/>
          <w:lang w:val="de-DE"/>
        </w:rPr>
        <w:t xml:space="preserve"> wird durch die Anzahl der ihm zugeordneten Planeten symbolisiert (3 Planeten = hohe ökologische und soziale Priorität, 2 Planeten = mittlere ökologische und soziale Priorität, 1 Planet = geringere ökologische und soziale Priorität).</w:t>
      </w:r>
    </w:p>
    <w:p w14:paraId="4ACB7B9E" w14:textId="77777777" w:rsidR="00FC6888" w:rsidRPr="004D4B23" w:rsidRDefault="00FC6888" w:rsidP="009060C7">
      <w:pPr>
        <w:pStyle w:val="Listenabsatz"/>
        <w:rPr>
          <w:color w:val="000000" w:themeColor="text1"/>
          <w:lang w:val="de-DE"/>
        </w:rPr>
      </w:pPr>
    </w:p>
    <w:p w14:paraId="216A76BD" w14:textId="3DF1B576" w:rsidR="00C45DAC" w:rsidRPr="004D4B23" w:rsidRDefault="009060C7" w:rsidP="00C45DAC">
      <w:pPr>
        <w:pStyle w:val="Listenabsatz"/>
        <w:numPr>
          <w:ilvl w:val="0"/>
          <w:numId w:val="24"/>
        </w:numPr>
        <w:rPr>
          <w:color w:val="000000" w:themeColor="text1"/>
          <w:lang w:val="de-DE"/>
        </w:rPr>
      </w:pPr>
      <w:r w:rsidRPr="004D4B23">
        <w:rPr>
          <w:color w:val="000000" w:themeColor="text1"/>
          <w:lang w:val="de-DE"/>
        </w:rPr>
        <w:lastRenderedPageBreak/>
        <w:t xml:space="preserve">In ähnlicher Weise wird die </w:t>
      </w:r>
      <w:r w:rsidRPr="004D4B23">
        <w:rPr>
          <w:b/>
          <w:bCs/>
          <w:color w:val="000000" w:themeColor="text1"/>
          <w:lang w:val="de-DE"/>
        </w:rPr>
        <w:t>ökologische und soziale Bedeutung jedes Wirkungsbereichs</w:t>
      </w:r>
      <w:r w:rsidRPr="004D4B23">
        <w:rPr>
          <w:color w:val="000000" w:themeColor="text1"/>
          <w:lang w:val="de-DE"/>
        </w:rPr>
        <w:t xml:space="preserve"> durch die Anzahl der ihm zugeordneten Planeten symbolisiert (3 Planeten = hohe ökologische und soziale Priorität, 2 Planeten = mittlere ökologische und soziale Priorität, 1 Planet = geringere ökologische und soziale Priorität).</w:t>
      </w:r>
    </w:p>
    <w:p w14:paraId="3BA02B1C" w14:textId="77777777" w:rsidR="001422BA" w:rsidRPr="004D4B23" w:rsidRDefault="001422BA" w:rsidP="001422BA">
      <w:pPr>
        <w:rPr>
          <w:color w:val="000000" w:themeColor="text1"/>
          <w:lang w:val="de-DE"/>
        </w:rPr>
      </w:pPr>
    </w:p>
    <w:p w14:paraId="68863375" w14:textId="47EB5A70" w:rsidR="00FC6888" w:rsidRPr="004D4B23" w:rsidRDefault="001422BA" w:rsidP="001422BA">
      <w:pPr>
        <w:rPr>
          <w:b/>
          <w:bCs/>
          <w:lang w:val="de-DE"/>
        </w:rPr>
      </w:pPr>
      <w:r w:rsidRPr="004D4B23">
        <w:rPr>
          <w:b/>
          <w:lang w:val="de-DE"/>
        </w:rPr>
        <w:t xml:space="preserve">Für jedes Zuschlagskriterium ist die Berechnung wie folgt: </w:t>
      </w:r>
    </w:p>
    <w:p w14:paraId="436FD5F1" w14:textId="71FE9039" w:rsidR="001422BA" w:rsidRPr="004D4B23" w:rsidRDefault="002025F1" w:rsidP="001422BA">
      <w:pPr>
        <w:rPr>
          <w:b/>
          <w:bCs/>
          <w:lang w:val="de-DE"/>
        </w:rPr>
      </w:pPr>
      <w:r w:rsidRPr="004D4B23">
        <w:rPr>
          <w:b/>
          <w:lang w:val="de-DE"/>
        </w:rPr>
        <w:t xml:space="preserve">Anzahl der erhaltenen Punkte im Zusammenhang mit dem </w:t>
      </w:r>
      <w:proofErr w:type="gramStart"/>
      <w:r w:rsidRPr="004D4B23">
        <w:rPr>
          <w:b/>
          <w:lang w:val="de-DE"/>
        </w:rPr>
        <w:t>Ambitionsniveau  x</w:t>
      </w:r>
      <w:proofErr w:type="gramEnd"/>
      <w:r w:rsidRPr="004D4B23">
        <w:rPr>
          <w:b/>
          <w:lang w:val="de-DE"/>
        </w:rPr>
        <w:t xml:space="preserve">  Anzahl Planeten des Kriteriums  x  Anzahl Planeten des Wirkungsbereichs.</w:t>
      </w:r>
    </w:p>
    <w:p w14:paraId="0EFD2E44" w14:textId="21E4A5F2" w:rsidR="009060C7" w:rsidRPr="004D4B23" w:rsidRDefault="009060C7" w:rsidP="001422BA">
      <w:pPr>
        <w:rPr>
          <w:b/>
          <w:bCs/>
          <w:lang w:val="de-DE"/>
        </w:rPr>
      </w:pPr>
    </w:p>
    <w:p w14:paraId="5BBEF414" w14:textId="4DEFC149" w:rsidR="009060C7" w:rsidRPr="004D4B23" w:rsidRDefault="009060C7" w:rsidP="001422BA">
      <w:pPr>
        <w:rPr>
          <w:lang w:val="de-DE"/>
        </w:rPr>
      </w:pPr>
      <w:r w:rsidRPr="004D4B23">
        <w:rPr>
          <w:lang w:val="de-DE"/>
        </w:rPr>
        <w:t>Die technischen Spezifikationen (TS) und Teilnahmebedingungen (TB) sind zwingende Kriterien und erlauben keine Punktevergabe.</w:t>
      </w:r>
    </w:p>
    <w:p w14:paraId="3112536E" w14:textId="27177845" w:rsidR="00CD76EE" w:rsidRPr="004D4B23" w:rsidRDefault="00CD76EE" w:rsidP="001422BA">
      <w:pPr>
        <w:rPr>
          <w:lang w:val="de-DE"/>
        </w:rPr>
      </w:pPr>
    </w:p>
    <w:p w14:paraId="4A6DADF8" w14:textId="5F0C3144" w:rsidR="00CD76EE" w:rsidRPr="004D4B23" w:rsidRDefault="00CD76EE" w:rsidP="001422BA">
      <w:pPr>
        <w:rPr>
          <w:lang w:val="de-DE"/>
        </w:rPr>
      </w:pPr>
      <w:r w:rsidRPr="004D4B23">
        <w:rPr>
          <w:lang w:val="de-DE"/>
        </w:rPr>
        <w:t>Die mit «TS + ZK» gekennzeichneten Kriterien können sowohl als technische Spezifikation als auch als Zuschlagskriterium verwendet werden; d.h. wenn ein höheres Ambitionsniveau als das in den technischen Spezifikationen festgelegte erreicht wird, können (über die Zuschlagskriterien) zusätzliche Punkte vergeben werden.</w:t>
      </w:r>
    </w:p>
    <w:p w14:paraId="71CAF283" w14:textId="11C6929D" w:rsidR="00243CBC" w:rsidRPr="004D4B23" w:rsidRDefault="00243CBC" w:rsidP="001422BA">
      <w:pPr>
        <w:rPr>
          <w:lang w:val="de-DE"/>
        </w:rPr>
      </w:pPr>
    </w:p>
    <w:tbl>
      <w:tblPr>
        <w:tblStyle w:val="Tabellenraster"/>
        <w:tblW w:w="0" w:type="auto"/>
        <w:tblLook w:val="04A0" w:firstRow="1" w:lastRow="0" w:firstColumn="1" w:lastColumn="0" w:noHBand="0" w:noVBand="1"/>
      </w:tblPr>
      <w:tblGrid>
        <w:gridCol w:w="2627"/>
        <w:gridCol w:w="1642"/>
        <w:gridCol w:w="1822"/>
        <w:gridCol w:w="1659"/>
        <w:gridCol w:w="1547"/>
        <w:gridCol w:w="1852"/>
        <w:gridCol w:w="1852"/>
        <w:gridCol w:w="995"/>
      </w:tblGrid>
      <w:tr w:rsidR="00243CBC" w:rsidRPr="004D4B23" w14:paraId="672398E7" w14:textId="77777777" w:rsidTr="00243CBC">
        <w:tc>
          <w:tcPr>
            <w:tcW w:w="2627" w:type="dxa"/>
            <w:vAlign w:val="center"/>
          </w:tcPr>
          <w:p w14:paraId="566F920D" w14:textId="41B52BAE" w:rsidR="00243CBC" w:rsidRPr="004D4B23" w:rsidRDefault="00243CBC" w:rsidP="00243CBC">
            <w:pPr>
              <w:jc w:val="left"/>
              <w:rPr>
                <w:b/>
                <w:bCs/>
                <w:lang w:val="de-DE"/>
              </w:rPr>
            </w:pPr>
            <w:r w:rsidRPr="004D4B23">
              <w:rPr>
                <w:b/>
                <w:bCs/>
                <w:lang w:val="de-DE"/>
              </w:rPr>
              <w:t>Kriterien</w:t>
            </w:r>
          </w:p>
        </w:tc>
        <w:tc>
          <w:tcPr>
            <w:tcW w:w="1642" w:type="dxa"/>
            <w:vAlign w:val="center"/>
          </w:tcPr>
          <w:p w14:paraId="1142E4CD" w14:textId="2AE05199" w:rsidR="00243CBC" w:rsidRPr="004D4B23" w:rsidRDefault="00243CBC" w:rsidP="00243CBC">
            <w:pPr>
              <w:jc w:val="left"/>
              <w:rPr>
                <w:b/>
                <w:bCs/>
                <w:lang w:val="de-DE"/>
              </w:rPr>
            </w:pPr>
            <w:r w:rsidRPr="004D4B23">
              <w:rPr>
                <w:b/>
                <w:lang w:val="de-DE"/>
              </w:rPr>
              <w:t>Art des Kriteriums</w:t>
            </w:r>
          </w:p>
        </w:tc>
        <w:tc>
          <w:tcPr>
            <w:tcW w:w="1822" w:type="dxa"/>
            <w:vAlign w:val="center"/>
          </w:tcPr>
          <w:p w14:paraId="4E504B69" w14:textId="23056F22" w:rsidR="00243CBC" w:rsidRPr="004D4B23" w:rsidRDefault="00243CBC" w:rsidP="00243CBC">
            <w:pPr>
              <w:jc w:val="left"/>
              <w:rPr>
                <w:b/>
                <w:bCs/>
                <w:lang w:val="de-DE"/>
              </w:rPr>
            </w:pPr>
            <w:r w:rsidRPr="004D4B23">
              <w:rPr>
                <w:b/>
                <w:lang w:val="de-DE"/>
              </w:rPr>
              <w:t>Ambitionsniveau</w:t>
            </w:r>
          </w:p>
        </w:tc>
        <w:tc>
          <w:tcPr>
            <w:tcW w:w="1659" w:type="dxa"/>
            <w:vAlign w:val="center"/>
          </w:tcPr>
          <w:p w14:paraId="7969EB29" w14:textId="3FCA4BA4" w:rsidR="00243CBC" w:rsidRPr="004D4B23" w:rsidRDefault="00243CBC" w:rsidP="00243CBC">
            <w:pPr>
              <w:jc w:val="left"/>
              <w:rPr>
                <w:b/>
                <w:bCs/>
                <w:lang w:val="de-DE"/>
              </w:rPr>
            </w:pPr>
            <w:r w:rsidRPr="004D4B23">
              <w:rPr>
                <w:b/>
                <w:lang w:val="de-DE"/>
              </w:rPr>
              <w:t>Bedeutung des Kriteriums</w:t>
            </w:r>
          </w:p>
        </w:tc>
        <w:tc>
          <w:tcPr>
            <w:tcW w:w="1547" w:type="dxa"/>
            <w:vAlign w:val="center"/>
          </w:tcPr>
          <w:p w14:paraId="6F6F72F0" w14:textId="6642C587" w:rsidR="00243CBC" w:rsidRPr="004D4B23" w:rsidRDefault="00243CBC" w:rsidP="00243CBC">
            <w:pPr>
              <w:jc w:val="left"/>
              <w:rPr>
                <w:b/>
                <w:bCs/>
                <w:lang w:val="de-DE"/>
              </w:rPr>
            </w:pPr>
            <w:r w:rsidRPr="004D4B23">
              <w:rPr>
                <w:b/>
                <w:lang w:val="de-DE"/>
              </w:rPr>
              <w:t>Gewichtung des Kriteriums</w:t>
            </w:r>
          </w:p>
        </w:tc>
        <w:tc>
          <w:tcPr>
            <w:tcW w:w="1852" w:type="dxa"/>
            <w:vAlign w:val="center"/>
          </w:tcPr>
          <w:p w14:paraId="21994286" w14:textId="70649CA2" w:rsidR="00243CBC" w:rsidRPr="004D4B23" w:rsidRDefault="00243CBC" w:rsidP="00243CBC">
            <w:pPr>
              <w:jc w:val="left"/>
              <w:rPr>
                <w:b/>
                <w:bCs/>
                <w:lang w:val="de-DE"/>
              </w:rPr>
            </w:pPr>
            <w:r w:rsidRPr="004D4B23">
              <w:rPr>
                <w:b/>
                <w:lang w:val="de-DE"/>
              </w:rPr>
              <w:t>Bedeutung des Wirkungsbereichs</w:t>
            </w:r>
          </w:p>
        </w:tc>
        <w:tc>
          <w:tcPr>
            <w:tcW w:w="1852" w:type="dxa"/>
            <w:vAlign w:val="center"/>
          </w:tcPr>
          <w:p w14:paraId="0F99C05C" w14:textId="67B90F93" w:rsidR="00243CBC" w:rsidRPr="004D4B23" w:rsidRDefault="00243CBC" w:rsidP="00243CBC">
            <w:pPr>
              <w:jc w:val="left"/>
              <w:rPr>
                <w:b/>
                <w:bCs/>
                <w:lang w:val="de-DE"/>
              </w:rPr>
            </w:pPr>
            <w:r w:rsidRPr="004D4B23">
              <w:rPr>
                <w:b/>
                <w:lang w:val="de-DE"/>
              </w:rPr>
              <w:t>Gewichtung des Wirkungsbereichs</w:t>
            </w:r>
          </w:p>
        </w:tc>
        <w:tc>
          <w:tcPr>
            <w:tcW w:w="995" w:type="dxa"/>
            <w:vAlign w:val="center"/>
          </w:tcPr>
          <w:p w14:paraId="18754D4F" w14:textId="6A924620" w:rsidR="00243CBC" w:rsidRPr="004D4B23" w:rsidRDefault="00243CBC" w:rsidP="00243CBC">
            <w:pPr>
              <w:jc w:val="left"/>
              <w:rPr>
                <w:b/>
                <w:bCs/>
                <w:lang w:val="de-DE"/>
              </w:rPr>
            </w:pPr>
            <w:r w:rsidRPr="004D4B23">
              <w:rPr>
                <w:b/>
                <w:lang w:val="de-DE"/>
              </w:rPr>
              <w:t>Ergebnis</w:t>
            </w:r>
          </w:p>
        </w:tc>
      </w:tr>
      <w:tr w:rsidR="00243CBC" w:rsidRPr="004D4B23" w14:paraId="4904BB84" w14:textId="77777777" w:rsidTr="00243CBC">
        <w:tc>
          <w:tcPr>
            <w:tcW w:w="2627" w:type="dxa"/>
            <w:vAlign w:val="center"/>
          </w:tcPr>
          <w:p w14:paraId="5BADC183" w14:textId="56FCFF14" w:rsidR="00243CBC" w:rsidRPr="004D4B23" w:rsidRDefault="00243CBC" w:rsidP="00483467">
            <w:pPr>
              <w:jc w:val="left"/>
              <w:rPr>
                <w:lang w:val="de-DE"/>
              </w:rPr>
            </w:pPr>
            <w:r w:rsidRPr="004D4B23">
              <w:rPr>
                <w:lang w:val="de-DE"/>
              </w:rPr>
              <w:t>Kriterium 1</w:t>
            </w:r>
          </w:p>
        </w:tc>
        <w:tc>
          <w:tcPr>
            <w:tcW w:w="1642" w:type="dxa"/>
            <w:vAlign w:val="center"/>
          </w:tcPr>
          <w:p w14:paraId="33E5B880" w14:textId="4FAFA07A" w:rsidR="00243CBC" w:rsidRPr="004D4B23" w:rsidRDefault="00243CBC" w:rsidP="00483467">
            <w:pPr>
              <w:jc w:val="center"/>
              <w:rPr>
                <w:color w:val="000000" w:themeColor="text1"/>
                <w:lang w:val="de-DE"/>
              </w:rPr>
            </w:pPr>
            <w:r w:rsidRPr="004D4B23">
              <w:rPr>
                <w:color w:val="000000" w:themeColor="text1"/>
                <w:lang w:val="de-DE"/>
              </w:rPr>
              <w:t>TS</w:t>
            </w:r>
          </w:p>
        </w:tc>
        <w:tc>
          <w:tcPr>
            <w:tcW w:w="1822" w:type="dxa"/>
            <w:vAlign w:val="center"/>
          </w:tcPr>
          <w:p w14:paraId="0EE3CE49" w14:textId="77777777" w:rsidR="00243CBC" w:rsidRPr="004D4B23" w:rsidRDefault="00243CBC" w:rsidP="00483467">
            <w:pPr>
              <w:jc w:val="left"/>
              <w:rPr>
                <w:color w:val="000000" w:themeColor="text1"/>
                <w:lang w:val="de-DE"/>
              </w:rPr>
            </w:pPr>
          </w:p>
        </w:tc>
        <w:tc>
          <w:tcPr>
            <w:tcW w:w="1659" w:type="dxa"/>
            <w:vAlign w:val="center"/>
          </w:tcPr>
          <w:p w14:paraId="546D7A72" w14:textId="77777777" w:rsidR="00243CBC" w:rsidRPr="004D4B23" w:rsidRDefault="00243CBC" w:rsidP="00483467">
            <w:pPr>
              <w:jc w:val="left"/>
              <w:rPr>
                <w:color w:val="000000" w:themeColor="text1"/>
                <w:lang w:val="de-DE"/>
              </w:rPr>
            </w:pPr>
          </w:p>
        </w:tc>
        <w:tc>
          <w:tcPr>
            <w:tcW w:w="1547" w:type="dxa"/>
            <w:vAlign w:val="center"/>
          </w:tcPr>
          <w:p w14:paraId="06FF3C89" w14:textId="77777777" w:rsidR="00243CBC" w:rsidRPr="004D4B23" w:rsidRDefault="00243CBC" w:rsidP="00483467">
            <w:pPr>
              <w:jc w:val="left"/>
              <w:rPr>
                <w:color w:val="000000" w:themeColor="text1"/>
                <w:lang w:val="de-DE"/>
              </w:rPr>
            </w:pPr>
          </w:p>
        </w:tc>
        <w:tc>
          <w:tcPr>
            <w:tcW w:w="1852" w:type="dxa"/>
            <w:vAlign w:val="center"/>
          </w:tcPr>
          <w:p w14:paraId="08C21470" w14:textId="77777777" w:rsidR="00243CBC" w:rsidRPr="004D4B23" w:rsidRDefault="00243CBC" w:rsidP="00483467">
            <w:pPr>
              <w:jc w:val="left"/>
              <w:rPr>
                <w:color w:val="000000" w:themeColor="text1"/>
                <w:lang w:val="de-DE"/>
              </w:rPr>
            </w:pPr>
          </w:p>
        </w:tc>
        <w:tc>
          <w:tcPr>
            <w:tcW w:w="1852" w:type="dxa"/>
            <w:vAlign w:val="center"/>
          </w:tcPr>
          <w:p w14:paraId="1896B6CD" w14:textId="77777777" w:rsidR="00243CBC" w:rsidRPr="004D4B23" w:rsidRDefault="00243CBC" w:rsidP="00483467">
            <w:pPr>
              <w:jc w:val="left"/>
              <w:rPr>
                <w:color w:val="000000" w:themeColor="text1"/>
                <w:lang w:val="de-DE"/>
              </w:rPr>
            </w:pPr>
          </w:p>
        </w:tc>
        <w:tc>
          <w:tcPr>
            <w:tcW w:w="995" w:type="dxa"/>
            <w:vAlign w:val="center"/>
          </w:tcPr>
          <w:p w14:paraId="68EF8D18" w14:textId="77777777" w:rsidR="00243CBC" w:rsidRPr="004D4B23" w:rsidRDefault="00243CBC" w:rsidP="00483467">
            <w:pPr>
              <w:jc w:val="left"/>
              <w:rPr>
                <w:color w:val="000000" w:themeColor="text1"/>
                <w:lang w:val="de-DE"/>
              </w:rPr>
            </w:pPr>
          </w:p>
        </w:tc>
      </w:tr>
      <w:tr w:rsidR="00243CBC" w:rsidRPr="004D4B23" w14:paraId="528922C3" w14:textId="77777777" w:rsidTr="00243CBC">
        <w:tc>
          <w:tcPr>
            <w:tcW w:w="2627" w:type="dxa"/>
            <w:vAlign w:val="center"/>
          </w:tcPr>
          <w:p w14:paraId="559AA313" w14:textId="42D27A28" w:rsidR="00243CBC" w:rsidRPr="004D4B23" w:rsidRDefault="00243CBC" w:rsidP="00483467">
            <w:pPr>
              <w:jc w:val="left"/>
              <w:rPr>
                <w:lang w:val="de-DE"/>
              </w:rPr>
            </w:pPr>
            <w:r w:rsidRPr="004D4B23">
              <w:rPr>
                <w:lang w:val="de-DE"/>
              </w:rPr>
              <w:t>Kriterium 2</w:t>
            </w:r>
          </w:p>
        </w:tc>
        <w:tc>
          <w:tcPr>
            <w:tcW w:w="1642" w:type="dxa"/>
            <w:vAlign w:val="center"/>
          </w:tcPr>
          <w:p w14:paraId="286EEDDD" w14:textId="36C2FA25" w:rsidR="00243CBC" w:rsidRPr="004D4B23" w:rsidRDefault="00243CBC" w:rsidP="00483467">
            <w:pPr>
              <w:jc w:val="center"/>
              <w:rPr>
                <w:color w:val="000000" w:themeColor="text1"/>
                <w:lang w:val="de-DE"/>
              </w:rPr>
            </w:pPr>
            <w:r w:rsidRPr="004D4B23">
              <w:rPr>
                <w:color w:val="000000" w:themeColor="text1"/>
                <w:lang w:val="de-DE"/>
              </w:rPr>
              <w:t>TS</w:t>
            </w:r>
          </w:p>
        </w:tc>
        <w:tc>
          <w:tcPr>
            <w:tcW w:w="1822" w:type="dxa"/>
            <w:vAlign w:val="center"/>
          </w:tcPr>
          <w:p w14:paraId="42A80895" w14:textId="77777777" w:rsidR="00243CBC" w:rsidRPr="004D4B23" w:rsidRDefault="00243CBC" w:rsidP="00483467">
            <w:pPr>
              <w:jc w:val="left"/>
              <w:rPr>
                <w:color w:val="000000" w:themeColor="text1"/>
                <w:lang w:val="de-DE"/>
              </w:rPr>
            </w:pPr>
          </w:p>
        </w:tc>
        <w:tc>
          <w:tcPr>
            <w:tcW w:w="1659" w:type="dxa"/>
            <w:vAlign w:val="center"/>
          </w:tcPr>
          <w:p w14:paraId="435E190A" w14:textId="77777777" w:rsidR="00243CBC" w:rsidRPr="004D4B23" w:rsidRDefault="00243CBC" w:rsidP="00483467">
            <w:pPr>
              <w:jc w:val="left"/>
              <w:rPr>
                <w:color w:val="000000" w:themeColor="text1"/>
                <w:lang w:val="de-DE"/>
              </w:rPr>
            </w:pPr>
          </w:p>
        </w:tc>
        <w:tc>
          <w:tcPr>
            <w:tcW w:w="1547" w:type="dxa"/>
            <w:vAlign w:val="center"/>
          </w:tcPr>
          <w:p w14:paraId="0BF37777" w14:textId="77777777" w:rsidR="00243CBC" w:rsidRPr="004D4B23" w:rsidRDefault="00243CBC" w:rsidP="00483467">
            <w:pPr>
              <w:jc w:val="left"/>
              <w:rPr>
                <w:color w:val="000000" w:themeColor="text1"/>
                <w:lang w:val="de-DE"/>
              </w:rPr>
            </w:pPr>
          </w:p>
        </w:tc>
        <w:tc>
          <w:tcPr>
            <w:tcW w:w="1852" w:type="dxa"/>
            <w:vAlign w:val="center"/>
          </w:tcPr>
          <w:p w14:paraId="163ADA1D" w14:textId="77777777" w:rsidR="00243CBC" w:rsidRPr="004D4B23" w:rsidRDefault="00243CBC" w:rsidP="00483467">
            <w:pPr>
              <w:jc w:val="left"/>
              <w:rPr>
                <w:color w:val="000000" w:themeColor="text1"/>
                <w:lang w:val="de-DE"/>
              </w:rPr>
            </w:pPr>
          </w:p>
        </w:tc>
        <w:tc>
          <w:tcPr>
            <w:tcW w:w="1852" w:type="dxa"/>
            <w:vAlign w:val="center"/>
          </w:tcPr>
          <w:p w14:paraId="6ACE41C1" w14:textId="77777777" w:rsidR="00243CBC" w:rsidRPr="004D4B23" w:rsidRDefault="00243CBC" w:rsidP="00483467">
            <w:pPr>
              <w:jc w:val="left"/>
              <w:rPr>
                <w:color w:val="000000" w:themeColor="text1"/>
                <w:lang w:val="de-DE"/>
              </w:rPr>
            </w:pPr>
          </w:p>
        </w:tc>
        <w:tc>
          <w:tcPr>
            <w:tcW w:w="995" w:type="dxa"/>
            <w:vAlign w:val="center"/>
          </w:tcPr>
          <w:p w14:paraId="05BD844D" w14:textId="77777777" w:rsidR="00243CBC" w:rsidRPr="004D4B23" w:rsidRDefault="00243CBC" w:rsidP="00483467">
            <w:pPr>
              <w:jc w:val="left"/>
              <w:rPr>
                <w:color w:val="000000" w:themeColor="text1"/>
                <w:lang w:val="de-DE"/>
              </w:rPr>
            </w:pPr>
          </w:p>
        </w:tc>
      </w:tr>
      <w:tr w:rsidR="00243CBC" w:rsidRPr="004D4B23" w14:paraId="4874F4CD" w14:textId="77777777" w:rsidTr="00243CBC">
        <w:tc>
          <w:tcPr>
            <w:tcW w:w="2627" w:type="dxa"/>
            <w:vAlign w:val="center"/>
          </w:tcPr>
          <w:p w14:paraId="720773CB" w14:textId="1FA52CD8" w:rsidR="00243CBC" w:rsidRPr="004D4B23" w:rsidRDefault="00243CBC" w:rsidP="00243CBC">
            <w:pPr>
              <w:jc w:val="left"/>
              <w:rPr>
                <w:lang w:val="de-DE"/>
              </w:rPr>
            </w:pPr>
            <w:r w:rsidRPr="004D4B23">
              <w:rPr>
                <w:lang w:val="de-DE"/>
              </w:rPr>
              <w:t>Kriterium 3</w:t>
            </w:r>
          </w:p>
        </w:tc>
        <w:tc>
          <w:tcPr>
            <w:tcW w:w="1642" w:type="dxa"/>
            <w:vAlign w:val="center"/>
          </w:tcPr>
          <w:p w14:paraId="22F23499" w14:textId="1E456872" w:rsidR="00243CBC" w:rsidRPr="004D4B23" w:rsidRDefault="00243CBC" w:rsidP="00243CBC">
            <w:pPr>
              <w:jc w:val="center"/>
              <w:rPr>
                <w:color w:val="000000" w:themeColor="text1"/>
                <w:lang w:val="de-DE"/>
              </w:rPr>
            </w:pPr>
            <w:r w:rsidRPr="004D4B23">
              <w:rPr>
                <w:color w:val="000000" w:themeColor="text1"/>
                <w:lang w:val="de-DE"/>
              </w:rPr>
              <w:t>TS + ZK</w:t>
            </w:r>
          </w:p>
        </w:tc>
        <w:tc>
          <w:tcPr>
            <w:tcW w:w="1822" w:type="dxa"/>
            <w:vAlign w:val="center"/>
          </w:tcPr>
          <w:p w14:paraId="40D8A32E" w14:textId="0013A6A2" w:rsidR="00243CBC" w:rsidRPr="004D4B23" w:rsidRDefault="00243CBC" w:rsidP="00243CBC">
            <w:pPr>
              <w:jc w:val="center"/>
              <w:rPr>
                <w:lang w:val="de-DE"/>
              </w:rPr>
            </w:pPr>
            <w:r w:rsidRPr="004D4B23">
              <w:rPr>
                <w:lang w:val="de-DE"/>
              </w:rPr>
              <w:t>0, 1, 2 oder 3</w:t>
            </w:r>
          </w:p>
        </w:tc>
        <w:tc>
          <w:tcPr>
            <w:tcW w:w="1659" w:type="dxa"/>
            <w:vAlign w:val="center"/>
          </w:tcPr>
          <w:p w14:paraId="51F8EE22" w14:textId="77777777" w:rsidR="00243CBC" w:rsidRPr="004D4B23" w:rsidRDefault="00243CBC" w:rsidP="00243CBC">
            <w:pPr>
              <w:jc w:val="center"/>
              <w:rPr>
                <w:lang w:val="de-DE"/>
              </w:rPr>
            </w:pPr>
            <w:proofErr w:type="spellStart"/>
            <w:r w:rsidRPr="004D4B23">
              <w:rPr>
                <w:lang w:val="de-DE"/>
              </w:rPr>
              <w:t>ooo</w:t>
            </w:r>
            <w:proofErr w:type="spellEnd"/>
          </w:p>
        </w:tc>
        <w:tc>
          <w:tcPr>
            <w:tcW w:w="1547" w:type="dxa"/>
            <w:vAlign w:val="center"/>
          </w:tcPr>
          <w:p w14:paraId="55D460B2" w14:textId="77777777" w:rsidR="00243CBC" w:rsidRPr="004D4B23" w:rsidRDefault="00243CBC" w:rsidP="00243CBC">
            <w:pPr>
              <w:jc w:val="center"/>
              <w:rPr>
                <w:lang w:val="de-DE"/>
              </w:rPr>
            </w:pPr>
            <w:r w:rsidRPr="004D4B23">
              <w:rPr>
                <w:lang w:val="de-DE"/>
              </w:rPr>
              <w:t>x 3</w:t>
            </w:r>
          </w:p>
        </w:tc>
        <w:tc>
          <w:tcPr>
            <w:tcW w:w="1852" w:type="dxa"/>
            <w:vAlign w:val="center"/>
          </w:tcPr>
          <w:p w14:paraId="4F8E7E68" w14:textId="77777777" w:rsidR="00243CBC" w:rsidRPr="004D4B23" w:rsidRDefault="00243CBC" w:rsidP="00243CBC">
            <w:pPr>
              <w:jc w:val="center"/>
              <w:rPr>
                <w:lang w:val="de-DE"/>
              </w:rPr>
            </w:pPr>
            <w:proofErr w:type="spellStart"/>
            <w:r w:rsidRPr="004D4B23">
              <w:rPr>
                <w:lang w:val="de-DE"/>
              </w:rPr>
              <w:t>ooo</w:t>
            </w:r>
            <w:proofErr w:type="spellEnd"/>
          </w:p>
        </w:tc>
        <w:tc>
          <w:tcPr>
            <w:tcW w:w="1852" w:type="dxa"/>
            <w:vAlign w:val="center"/>
          </w:tcPr>
          <w:p w14:paraId="28942B48" w14:textId="77777777" w:rsidR="00243CBC" w:rsidRPr="004D4B23" w:rsidRDefault="00243CBC" w:rsidP="00243CBC">
            <w:pPr>
              <w:jc w:val="center"/>
              <w:rPr>
                <w:lang w:val="de-DE"/>
              </w:rPr>
            </w:pPr>
            <w:r w:rsidRPr="004D4B23">
              <w:rPr>
                <w:lang w:val="de-DE"/>
              </w:rPr>
              <w:t>x 3</w:t>
            </w:r>
          </w:p>
        </w:tc>
        <w:tc>
          <w:tcPr>
            <w:tcW w:w="995" w:type="dxa"/>
            <w:vAlign w:val="center"/>
          </w:tcPr>
          <w:p w14:paraId="574D3848" w14:textId="77777777" w:rsidR="00243CBC" w:rsidRPr="004D4B23" w:rsidRDefault="00243CBC" w:rsidP="00243CBC">
            <w:pPr>
              <w:jc w:val="right"/>
              <w:rPr>
                <w:lang w:val="de-DE"/>
              </w:rPr>
            </w:pPr>
            <w:r w:rsidRPr="004D4B23">
              <w:rPr>
                <w:lang w:val="de-DE"/>
              </w:rPr>
              <w:t>/27</w:t>
            </w:r>
          </w:p>
        </w:tc>
      </w:tr>
      <w:tr w:rsidR="00243CBC" w:rsidRPr="004D4B23" w14:paraId="2CA51A8D" w14:textId="77777777" w:rsidTr="00243CBC">
        <w:tc>
          <w:tcPr>
            <w:tcW w:w="2627" w:type="dxa"/>
            <w:vAlign w:val="center"/>
          </w:tcPr>
          <w:p w14:paraId="49E043B9" w14:textId="1EB62BEB" w:rsidR="00243CBC" w:rsidRPr="004D4B23" w:rsidRDefault="00243CBC" w:rsidP="00243CBC">
            <w:pPr>
              <w:jc w:val="left"/>
              <w:rPr>
                <w:lang w:val="de-DE"/>
              </w:rPr>
            </w:pPr>
            <w:r w:rsidRPr="004D4B23">
              <w:rPr>
                <w:lang w:val="de-DE"/>
              </w:rPr>
              <w:t>Kriterium 4</w:t>
            </w:r>
          </w:p>
        </w:tc>
        <w:tc>
          <w:tcPr>
            <w:tcW w:w="1642" w:type="dxa"/>
            <w:vAlign w:val="center"/>
          </w:tcPr>
          <w:p w14:paraId="3B92F596" w14:textId="1D1EE2EF" w:rsidR="00243CBC" w:rsidRPr="004D4B23" w:rsidRDefault="00243CBC" w:rsidP="00243CBC">
            <w:pPr>
              <w:jc w:val="center"/>
              <w:rPr>
                <w:color w:val="000000" w:themeColor="text1"/>
                <w:lang w:val="de-DE"/>
              </w:rPr>
            </w:pPr>
            <w:r w:rsidRPr="004D4B23">
              <w:rPr>
                <w:color w:val="000000" w:themeColor="text1"/>
                <w:lang w:val="de-DE"/>
              </w:rPr>
              <w:t>TS + ZK</w:t>
            </w:r>
          </w:p>
        </w:tc>
        <w:tc>
          <w:tcPr>
            <w:tcW w:w="1822" w:type="dxa"/>
            <w:vAlign w:val="center"/>
          </w:tcPr>
          <w:p w14:paraId="0FE44C1E" w14:textId="738CB418" w:rsidR="00243CBC" w:rsidRPr="004D4B23" w:rsidRDefault="00243CBC" w:rsidP="00243CBC">
            <w:pPr>
              <w:jc w:val="center"/>
              <w:rPr>
                <w:lang w:val="de-DE"/>
              </w:rPr>
            </w:pPr>
            <w:r w:rsidRPr="004D4B23">
              <w:rPr>
                <w:lang w:val="de-DE"/>
              </w:rPr>
              <w:t>0, 1, 2 oder 3</w:t>
            </w:r>
          </w:p>
        </w:tc>
        <w:tc>
          <w:tcPr>
            <w:tcW w:w="1659" w:type="dxa"/>
            <w:vAlign w:val="center"/>
          </w:tcPr>
          <w:p w14:paraId="4448DF75" w14:textId="77777777" w:rsidR="00243CBC" w:rsidRPr="004D4B23" w:rsidRDefault="00243CBC" w:rsidP="00243CBC">
            <w:pPr>
              <w:jc w:val="center"/>
              <w:rPr>
                <w:lang w:val="de-DE"/>
              </w:rPr>
            </w:pPr>
            <w:proofErr w:type="spellStart"/>
            <w:r w:rsidRPr="004D4B23">
              <w:rPr>
                <w:lang w:val="de-DE"/>
              </w:rPr>
              <w:t>ooo</w:t>
            </w:r>
            <w:proofErr w:type="spellEnd"/>
          </w:p>
        </w:tc>
        <w:tc>
          <w:tcPr>
            <w:tcW w:w="1547" w:type="dxa"/>
            <w:vAlign w:val="center"/>
          </w:tcPr>
          <w:p w14:paraId="3AB16D10" w14:textId="77777777" w:rsidR="00243CBC" w:rsidRPr="004D4B23" w:rsidRDefault="00243CBC" w:rsidP="00243CBC">
            <w:pPr>
              <w:jc w:val="center"/>
              <w:rPr>
                <w:lang w:val="de-DE"/>
              </w:rPr>
            </w:pPr>
            <w:r w:rsidRPr="004D4B23">
              <w:rPr>
                <w:lang w:val="de-DE"/>
              </w:rPr>
              <w:t>x 3</w:t>
            </w:r>
          </w:p>
        </w:tc>
        <w:tc>
          <w:tcPr>
            <w:tcW w:w="1852" w:type="dxa"/>
            <w:vAlign w:val="center"/>
          </w:tcPr>
          <w:p w14:paraId="43B1C552" w14:textId="77777777" w:rsidR="00243CBC" w:rsidRPr="004D4B23" w:rsidRDefault="00243CBC" w:rsidP="00243CBC">
            <w:pPr>
              <w:jc w:val="center"/>
              <w:rPr>
                <w:lang w:val="de-DE"/>
              </w:rPr>
            </w:pPr>
            <w:proofErr w:type="spellStart"/>
            <w:r w:rsidRPr="004D4B23">
              <w:rPr>
                <w:lang w:val="de-DE"/>
              </w:rPr>
              <w:t>ooo</w:t>
            </w:r>
            <w:proofErr w:type="spellEnd"/>
          </w:p>
        </w:tc>
        <w:tc>
          <w:tcPr>
            <w:tcW w:w="1852" w:type="dxa"/>
            <w:vAlign w:val="center"/>
          </w:tcPr>
          <w:p w14:paraId="15EBB1B5" w14:textId="77777777" w:rsidR="00243CBC" w:rsidRPr="004D4B23" w:rsidRDefault="00243CBC" w:rsidP="00243CBC">
            <w:pPr>
              <w:jc w:val="center"/>
              <w:rPr>
                <w:lang w:val="de-DE"/>
              </w:rPr>
            </w:pPr>
            <w:r w:rsidRPr="004D4B23">
              <w:rPr>
                <w:lang w:val="de-DE"/>
              </w:rPr>
              <w:t>x 3</w:t>
            </w:r>
          </w:p>
        </w:tc>
        <w:tc>
          <w:tcPr>
            <w:tcW w:w="995" w:type="dxa"/>
            <w:vAlign w:val="center"/>
          </w:tcPr>
          <w:p w14:paraId="0E0D3B35" w14:textId="77777777" w:rsidR="00243CBC" w:rsidRPr="004D4B23" w:rsidRDefault="00243CBC" w:rsidP="00243CBC">
            <w:pPr>
              <w:jc w:val="right"/>
              <w:rPr>
                <w:lang w:val="de-DE"/>
              </w:rPr>
            </w:pPr>
            <w:r w:rsidRPr="004D4B23">
              <w:rPr>
                <w:lang w:val="de-DE"/>
              </w:rPr>
              <w:t>/27</w:t>
            </w:r>
          </w:p>
        </w:tc>
      </w:tr>
      <w:tr w:rsidR="00243CBC" w:rsidRPr="004D4B23" w14:paraId="05DAAE67" w14:textId="77777777" w:rsidTr="00243CBC">
        <w:tc>
          <w:tcPr>
            <w:tcW w:w="2627" w:type="dxa"/>
            <w:vAlign w:val="center"/>
          </w:tcPr>
          <w:p w14:paraId="54F852D6" w14:textId="4DBF9ADB" w:rsidR="00243CBC" w:rsidRPr="004D4B23" w:rsidRDefault="00243CBC" w:rsidP="00243CBC">
            <w:pPr>
              <w:jc w:val="left"/>
              <w:rPr>
                <w:lang w:val="de-DE"/>
              </w:rPr>
            </w:pPr>
            <w:r w:rsidRPr="004D4B23">
              <w:rPr>
                <w:lang w:val="de-DE"/>
              </w:rPr>
              <w:t>Kriterium 5</w:t>
            </w:r>
          </w:p>
        </w:tc>
        <w:tc>
          <w:tcPr>
            <w:tcW w:w="1642" w:type="dxa"/>
            <w:vAlign w:val="center"/>
          </w:tcPr>
          <w:p w14:paraId="558EBDBF" w14:textId="550E4883" w:rsidR="00243CBC" w:rsidRPr="004D4B23" w:rsidRDefault="00243CBC" w:rsidP="00243CBC">
            <w:pPr>
              <w:jc w:val="center"/>
              <w:rPr>
                <w:color w:val="000000" w:themeColor="text1"/>
                <w:lang w:val="de-DE"/>
              </w:rPr>
            </w:pPr>
            <w:r w:rsidRPr="004D4B23">
              <w:rPr>
                <w:color w:val="000000" w:themeColor="text1"/>
                <w:lang w:val="de-DE"/>
              </w:rPr>
              <w:t>TS + ZK</w:t>
            </w:r>
          </w:p>
        </w:tc>
        <w:tc>
          <w:tcPr>
            <w:tcW w:w="1822" w:type="dxa"/>
            <w:vAlign w:val="center"/>
          </w:tcPr>
          <w:p w14:paraId="601238B4" w14:textId="4A253DF0" w:rsidR="00243CBC" w:rsidRPr="004D4B23" w:rsidRDefault="00243CBC" w:rsidP="00243CBC">
            <w:pPr>
              <w:jc w:val="center"/>
              <w:rPr>
                <w:lang w:val="de-DE"/>
              </w:rPr>
            </w:pPr>
            <w:r w:rsidRPr="004D4B23">
              <w:rPr>
                <w:lang w:val="de-DE"/>
              </w:rPr>
              <w:t>0, 1, 2 oder 3</w:t>
            </w:r>
          </w:p>
        </w:tc>
        <w:tc>
          <w:tcPr>
            <w:tcW w:w="1659" w:type="dxa"/>
            <w:vAlign w:val="center"/>
          </w:tcPr>
          <w:p w14:paraId="361635F2" w14:textId="77777777" w:rsidR="00243CBC" w:rsidRPr="004D4B23" w:rsidRDefault="00243CBC" w:rsidP="00243CBC">
            <w:pPr>
              <w:jc w:val="center"/>
              <w:rPr>
                <w:lang w:val="de-DE"/>
              </w:rPr>
            </w:pPr>
            <w:proofErr w:type="spellStart"/>
            <w:r w:rsidRPr="004D4B23">
              <w:rPr>
                <w:lang w:val="de-DE"/>
              </w:rPr>
              <w:t>ooo</w:t>
            </w:r>
            <w:proofErr w:type="spellEnd"/>
          </w:p>
        </w:tc>
        <w:tc>
          <w:tcPr>
            <w:tcW w:w="1547" w:type="dxa"/>
            <w:vAlign w:val="center"/>
          </w:tcPr>
          <w:p w14:paraId="0D20559E" w14:textId="77777777" w:rsidR="00243CBC" w:rsidRPr="004D4B23" w:rsidRDefault="00243CBC" w:rsidP="00243CBC">
            <w:pPr>
              <w:jc w:val="center"/>
              <w:rPr>
                <w:lang w:val="de-DE"/>
              </w:rPr>
            </w:pPr>
            <w:r w:rsidRPr="004D4B23">
              <w:rPr>
                <w:lang w:val="de-DE"/>
              </w:rPr>
              <w:t>x 3</w:t>
            </w:r>
          </w:p>
        </w:tc>
        <w:tc>
          <w:tcPr>
            <w:tcW w:w="1852" w:type="dxa"/>
            <w:vAlign w:val="center"/>
          </w:tcPr>
          <w:p w14:paraId="2C813390" w14:textId="77777777" w:rsidR="00243CBC" w:rsidRPr="004D4B23" w:rsidRDefault="00243CBC" w:rsidP="00243CBC">
            <w:pPr>
              <w:jc w:val="center"/>
              <w:rPr>
                <w:lang w:val="de-DE"/>
              </w:rPr>
            </w:pPr>
            <w:proofErr w:type="spellStart"/>
            <w:r w:rsidRPr="004D4B23">
              <w:rPr>
                <w:lang w:val="de-DE"/>
              </w:rPr>
              <w:t>ooo</w:t>
            </w:r>
            <w:proofErr w:type="spellEnd"/>
          </w:p>
        </w:tc>
        <w:tc>
          <w:tcPr>
            <w:tcW w:w="1852" w:type="dxa"/>
            <w:vAlign w:val="center"/>
          </w:tcPr>
          <w:p w14:paraId="73A3F8BF" w14:textId="77777777" w:rsidR="00243CBC" w:rsidRPr="004D4B23" w:rsidRDefault="00243CBC" w:rsidP="00243CBC">
            <w:pPr>
              <w:jc w:val="center"/>
              <w:rPr>
                <w:lang w:val="de-DE"/>
              </w:rPr>
            </w:pPr>
            <w:r w:rsidRPr="004D4B23">
              <w:rPr>
                <w:lang w:val="de-DE"/>
              </w:rPr>
              <w:t>x 3</w:t>
            </w:r>
          </w:p>
        </w:tc>
        <w:tc>
          <w:tcPr>
            <w:tcW w:w="995" w:type="dxa"/>
            <w:vAlign w:val="center"/>
          </w:tcPr>
          <w:p w14:paraId="748AA4A1" w14:textId="77777777" w:rsidR="00243CBC" w:rsidRPr="004D4B23" w:rsidRDefault="00243CBC" w:rsidP="00243CBC">
            <w:pPr>
              <w:jc w:val="right"/>
              <w:rPr>
                <w:lang w:val="de-DE"/>
              </w:rPr>
            </w:pPr>
            <w:r w:rsidRPr="004D4B23">
              <w:rPr>
                <w:lang w:val="de-DE"/>
              </w:rPr>
              <w:t>/27</w:t>
            </w:r>
          </w:p>
        </w:tc>
      </w:tr>
      <w:tr w:rsidR="00243CBC" w:rsidRPr="004D4B23" w14:paraId="217721C4" w14:textId="77777777" w:rsidTr="00243CBC">
        <w:tc>
          <w:tcPr>
            <w:tcW w:w="2627" w:type="dxa"/>
            <w:vAlign w:val="center"/>
          </w:tcPr>
          <w:p w14:paraId="316146EA" w14:textId="4AA49E26" w:rsidR="00243CBC" w:rsidRPr="004D4B23" w:rsidRDefault="00243CBC" w:rsidP="00243CBC">
            <w:pPr>
              <w:jc w:val="left"/>
              <w:rPr>
                <w:lang w:val="de-DE"/>
              </w:rPr>
            </w:pPr>
            <w:r w:rsidRPr="004D4B23">
              <w:rPr>
                <w:lang w:val="de-DE"/>
              </w:rPr>
              <w:t>Kriterium 6</w:t>
            </w:r>
          </w:p>
        </w:tc>
        <w:tc>
          <w:tcPr>
            <w:tcW w:w="1642" w:type="dxa"/>
            <w:vAlign w:val="center"/>
          </w:tcPr>
          <w:p w14:paraId="7BEA39E6" w14:textId="43F672B5" w:rsidR="00243CBC" w:rsidRPr="004D4B23" w:rsidRDefault="00243CBC" w:rsidP="00243CBC">
            <w:pPr>
              <w:jc w:val="center"/>
              <w:rPr>
                <w:color w:val="000000" w:themeColor="text1"/>
                <w:lang w:val="de-DE"/>
              </w:rPr>
            </w:pPr>
            <w:r w:rsidRPr="004D4B23">
              <w:rPr>
                <w:color w:val="000000" w:themeColor="text1"/>
                <w:lang w:val="de-DE"/>
              </w:rPr>
              <w:t>TS + ZK</w:t>
            </w:r>
          </w:p>
        </w:tc>
        <w:tc>
          <w:tcPr>
            <w:tcW w:w="1822" w:type="dxa"/>
            <w:vAlign w:val="center"/>
          </w:tcPr>
          <w:p w14:paraId="63BC23EA" w14:textId="7132C5F0" w:rsidR="00243CBC" w:rsidRPr="004D4B23" w:rsidRDefault="00243CBC" w:rsidP="00243CBC">
            <w:pPr>
              <w:jc w:val="center"/>
              <w:rPr>
                <w:lang w:val="de-DE"/>
              </w:rPr>
            </w:pPr>
            <w:r w:rsidRPr="004D4B23">
              <w:rPr>
                <w:lang w:val="de-DE"/>
              </w:rPr>
              <w:t>0, 1, 2 oder 3</w:t>
            </w:r>
          </w:p>
        </w:tc>
        <w:tc>
          <w:tcPr>
            <w:tcW w:w="1659" w:type="dxa"/>
            <w:vAlign w:val="center"/>
          </w:tcPr>
          <w:p w14:paraId="43BAAF7C" w14:textId="77777777" w:rsidR="00243CBC" w:rsidRPr="004D4B23" w:rsidRDefault="00243CBC" w:rsidP="00243CBC">
            <w:pPr>
              <w:jc w:val="center"/>
              <w:rPr>
                <w:lang w:val="de-DE"/>
              </w:rPr>
            </w:pPr>
            <w:proofErr w:type="spellStart"/>
            <w:r w:rsidRPr="004D4B23">
              <w:rPr>
                <w:lang w:val="de-DE"/>
              </w:rPr>
              <w:t>ooo</w:t>
            </w:r>
            <w:proofErr w:type="spellEnd"/>
          </w:p>
        </w:tc>
        <w:tc>
          <w:tcPr>
            <w:tcW w:w="1547" w:type="dxa"/>
            <w:vAlign w:val="center"/>
          </w:tcPr>
          <w:p w14:paraId="6BEAFBF7" w14:textId="77777777" w:rsidR="00243CBC" w:rsidRPr="004D4B23" w:rsidRDefault="00243CBC" w:rsidP="00243CBC">
            <w:pPr>
              <w:jc w:val="center"/>
              <w:rPr>
                <w:lang w:val="de-DE"/>
              </w:rPr>
            </w:pPr>
            <w:r w:rsidRPr="004D4B23">
              <w:rPr>
                <w:lang w:val="de-DE"/>
              </w:rPr>
              <w:t>x 3</w:t>
            </w:r>
          </w:p>
        </w:tc>
        <w:tc>
          <w:tcPr>
            <w:tcW w:w="1852" w:type="dxa"/>
            <w:vAlign w:val="center"/>
          </w:tcPr>
          <w:p w14:paraId="30D11D5B" w14:textId="77777777" w:rsidR="00243CBC" w:rsidRPr="004D4B23" w:rsidRDefault="00243CBC" w:rsidP="00243CBC">
            <w:pPr>
              <w:jc w:val="center"/>
              <w:rPr>
                <w:lang w:val="de-DE"/>
              </w:rPr>
            </w:pPr>
            <w:proofErr w:type="spellStart"/>
            <w:r w:rsidRPr="004D4B23">
              <w:rPr>
                <w:lang w:val="de-DE"/>
              </w:rPr>
              <w:t>ooo</w:t>
            </w:r>
            <w:proofErr w:type="spellEnd"/>
          </w:p>
        </w:tc>
        <w:tc>
          <w:tcPr>
            <w:tcW w:w="1852" w:type="dxa"/>
            <w:vAlign w:val="center"/>
          </w:tcPr>
          <w:p w14:paraId="615FF1D1" w14:textId="77777777" w:rsidR="00243CBC" w:rsidRPr="004D4B23" w:rsidRDefault="00243CBC" w:rsidP="00243CBC">
            <w:pPr>
              <w:jc w:val="center"/>
              <w:rPr>
                <w:lang w:val="de-DE"/>
              </w:rPr>
            </w:pPr>
            <w:r w:rsidRPr="004D4B23">
              <w:rPr>
                <w:lang w:val="de-DE"/>
              </w:rPr>
              <w:t>x 3</w:t>
            </w:r>
          </w:p>
        </w:tc>
        <w:tc>
          <w:tcPr>
            <w:tcW w:w="995" w:type="dxa"/>
            <w:vAlign w:val="center"/>
          </w:tcPr>
          <w:p w14:paraId="38CCBCE3" w14:textId="77777777" w:rsidR="00243CBC" w:rsidRPr="004D4B23" w:rsidRDefault="00243CBC" w:rsidP="00243CBC">
            <w:pPr>
              <w:jc w:val="right"/>
              <w:rPr>
                <w:lang w:val="de-DE"/>
              </w:rPr>
            </w:pPr>
            <w:r w:rsidRPr="004D4B23">
              <w:rPr>
                <w:lang w:val="de-DE"/>
              </w:rPr>
              <w:t>/27</w:t>
            </w:r>
          </w:p>
        </w:tc>
      </w:tr>
      <w:tr w:rsidR="00243CBC" w:rsidRPr="004D4B23" w14:paraId="3379FEB8" w14:textId="77777777" w:rsidTr="00243CBC">
        <w:tc>
          <w:tcPr>
            <w:tcW w:w="2627" w:type="dxa"/>
            <w:vAlign w:val="center"/>
          </w:tcPr>
          <w:p w14:paraId="725712C0" w14:textId="2853E26F" w:rsidR="00243CBC" w:rsidRPr="004D4B23" w:rsidRDefault="00243CBC" w:rsidP="00243CBC">
            <w:pPr>
              <w:jc w:val="left"/>
              <w:rPr>
                <w:lang w:val="de-DE"/>
              </w:rPr>
            </w:pPr>
            <w:r w:rsidRPr="004D4B23">
              <w:rPr>
                <w:lang w:val="de-DE"/>
              </w:rPr>
              <w:t>Kriterium 7</w:t>
            </w:r>
          </w:p>
        </w:tc>
        <w:tc>
          <w:tcPr>
            <w:tcW w:w="1642" w:type="dxa"/>
            <w:vAlign w:val="center"/>
          </w:tcPr>
          <w:p w14:paraId="11773295" w14:textId="20E8B3CD" w:rsidR="00243CBC" w:rsidRPr="004D4B23" w:rsidRDefault="00243CBC" w:rsidP="00243CBC">
            <w:pPr>
              <w:jc w:val="center"/>
              <w:rPr>
                <w:color w:val="000000" w:themeColor="text1"/>
                <w:lang w:val="de-DE"/>
              </w:rPr>
            </w:pPr>
            <w:r w:rsidRPr="004D4B23">
              <w:rPr>
                <w:color w:val="000000" w:themeColor="text1"/>
                <w:lang w:val="de-DE"/>
              </w:rPr>
              <w:t>TS</w:t>
            </w:r>
          </w:p>
        </w:tc>
        <w:tc>
          <w:tcPr>
            <w:tcW w:w="1822" w:type="dxa"/>
            <w:vAlign w:val="center"/>
          </w:tcPr>
          <w:p w14:paraId="24DC4816" w14:textId="77777777" w:rsidR="00243CBC" w:rsidRPr="004D4B23" w:rsidRDefault="00243CBC" w:rsidP="00243CBC">
            <w:pPr>
              <w:jc w:val="left"/>
              <w:rPr>
                <w:color w:val="000000" w:themeColor="text1"/>
                <w:lang w:val="de-DE"/>
              </w:rPr>
            </w:pPr>
          </w:p>
        </w:tc>
        <w:tc>
          <w:tcPr>
            <w:tcW w:w="1659" w:type="dxa"/>
            <w:vAlign w:val="center"/>
          </w:tcPr>
          <w:p w14:paraId="31C6322F" w14:textId="77777777" w:rsidR="00243CBC" w:rsidRPr="004D4B23" w:rsidRDefault="00243CBC" w:rsidP="00243CBC">
            <w:pPr>
              <w:jc w:val="left"/>
              <w:rPr>
                <w:color w:val="000000" w:themeColor="text1"/>
                <w:lang w:val="de-DE"/>
              </w:rPr>
            </w:pPr>
          </w:p>
        </w:tc>
        <w:tc>
          <w:tcPr>
            <w:tcW w:w="1547" w:type="dxa"/>
            <w:vAlign w:val="center"/>
          </w:tcPr>
          <w:p w14:paraId="1B8005C6" w14:textId="77777777" w:rsidR="00243CBC" w:rsidRPr="004D4B23" w:rsidRDefault="00243CBC" w:rsidP="00243CBC">
            <w:pPr>
              <w:jc w:val="left"/>
              <w:rPr>
                <w:color w:val="000000" w:themeColor="text1"/>
                <w:lang w:val="de-DE"/>
              </w:rPr>
            </w:pPr>
          </w:p>
        </w:tc>
        <w:tc>
          <w:tcPr>
            <w:tcW w:w="1852" w:type="dxa"/>
            <w:vAlign w:val="center"/>
          </w:tcPr>
          <w:p w14:paraId="196A4876" w14:textId="77777777" w:rsidR="00243CBC" w:rsidRPr="004D4B23" w:rsidRDefault="00243CBC" w:rsidP="00243CBC">
            <w:pPr>
              <w:jc w:val="left"/>
              <w:rPr>
                <w:color w:val="000000" w:themeColor="text1"/>
                <w:lang w:val="de-DE"/>
              </w:rPr>
            </w:pPr>
          </w:p>
        </w:tc>
        <w:tc>
          <w:tcPr>
            <w:tcW w:w="1852" w:type="dxa"/>
            <w:vAlign w:val="center"/>
          </w:tcPr>
          <w:p w14:paraId="1D6A8DF1" w14:textId="77777777" w:rsidR="00243CBC" w:rsidRPr="004D4B23" w:rsidRDefault="00243CBC" w:rsidP="00243CBC">
            <w:pPr>
              <w:jc w:val="left"/>
              <w:rPr>
                <w:color w:val="000000" w:themeColor="text1"/>
                <w:lang w:val="de-DE"/>
              </w:rPr>
            </w:pPr>
          </w:p>
        </w:tc>
        <w:tc>
          <w:tcPr>
            <w:tcW w:w="995" w:type="dxa"/>
            <w:vAlign w:val="center"/>
          </w:tcPr>
          <w:p w14:paraId="1BD41D6F" w14:textId="77777777" w:rsidR="00243CBC" w:rsidRPr="004D4B23" w:rsidRDefault="00243CBC" w:rsidP="00243CBC">
            <w:pPr>
              <w:jc w:val="left"/>
              <w:rPr>
                <w:color w:val="000000" w:themeColor="text1"/>
                <w:lang w:val="de-DE"/>
              </w:rPr>
            </w:pPr>
          </w:p>
        </w:tc>
      </w:tr>
      <w:tr w:rsidR="00243CBC" w:rsidRPr="004D4B23" w14:paraId="294E1478" w14:textId="77777777" w:rsidTr="00243CBC">
        <w:tc>
          <w:tcPr>
            <w:tcW w:w="2627" w:type="dxa"/>
            <w:vAlign w:val="center"/>
          </w:tcPr>
          <w:p w14:paraId="6A2DB90D" w14:textId="352292DE" w:rsidR="00243CBC" w:rsidRPr="004D4B23" w:rsidRDefault="00243CBC" w:rsidP="00243CBC">
            <w:pPr>
              <w:jc w:val="left"/>
              <w:rPr>
                <w:lang w:val="de-DE"/>
              </w:rPr>
            </w:pPr>
            <w:r w:rsidRPr="004D4B23">
              <w:rPr>
                <w:lang w:val="de-DE"/>
              </w:rPr>
              <w:t>Kriterium 8</w:t>
            </w:r>
          </w:p>
        </w:tc>
        <w:tc>
          <w:tcPr>
            <w:tcW w:w="1642" w:type="dxa"/>
            <w:vAlign w:val="center"/>
          </w:tcPr>
          <w:p w14:paraId="77210A40" w14:textId="5FEDE884" w:rsidR="00243CBC" w:rsidRPr="004D4B23" w:rsidRDefault="00243CBC" w:rsidP="00243CBC">
            <w:pPr>
              <w:jc w:val="center"/>
              <w:rPr>
                <w:lang w:val="de-DE"/>
              </w:rPr>
            </w:pPr>
            <w:r w:rsidRPr="004D4B23">
              <w:rPr>
                <w:color w:val="000000" w:themeColor="text1"/>
                <w:lang w:val="de-DE"/>
              </w:rPr>
              <w:t xml:space="preserve">TS </w:t>
            </w:r>
          </w:p>
        </w:tc>
        <w:tc>
          <w:tcPr>
            <w:tcW w:w="1822" w:type="dxa"/>
            <w:vAlign w:val="center"/>
          </w:tcPr>
          <w:p w14:paraId="499333FB" w14:textId="44FDEE70" w:rsidR="00243CBC" w:rsidRPr="004D4B23" w:rsidRDefault="00243CBC" w:rsidP="00243CBC">
            <w:pPr>
              <w:jc w:val="center"/>
              <w:rPr>
                <w:lang w:val="de-DE"/>
              </w:rPr>
            </w:pPr>
          </w:p>
        </w:tc>
        <w:tc>
          <w:tcPr>
            <w:tcW w:w="1659" w:type="dxa"/>
            <w:vAlign w:val="center"/>
          </w:tcPr>
          <w:p w14:paraId="2F3E1268" w14:textId="5CB11A66" w:rsidR="00243CBC" w:rsidRPr="004D4B23" w:rsidRDefault="00243CBC" w:rsidP="00243CBC">
            <w:pPr>
              <w:jc w:val="center"/>
              <w:rPr>
                <w:lang w:val="de-DE"/>
              </w:rPr>
            </w:pPr>
          </w:p>
        </w:tc>
        <w:tc>
          <w:tcPr>
            <w:tcW w:w="1547" w:type="dxa"/>
            <w:vAlign w:val="center"/>
          </w:tcPr>
          <w:p w14:paraId="7B54DAAC" w14:textId="114EA17C" w:rsidR="00243CBC" w:rsidRPr="004D4B23" w:rsidRDefault="00243CBC" w:rsidP="00243CBC">
            <w:pPr>
              <w:jc w:val="center"/>
              <w:rPr>
                <w:lang w:val="de-DE"/>
              </w:rPr>
            </w:pPr>
          </w:p>
        </w:tc>
        <w:tc>
          <w:tcPr>
            <w:tcW w:w="1852" w:type="dxa"/>
            <w:vAlign w:val="center"/>
          </w:tcPr>
          <w:p w14:paraId="0155EFD9" w14:textId="1095D124" w:rsidR="00243CBC" w:rsidRPr="004D4B23" w:rsidRDefault="00243CBC" w:rsidP="00243CBC">
            <w:pPr>
              <w:jc w:val="center"/>
              <w:rPr>
                <w:lang w:val="de-DE"/>
              </w:rPr>
            </w:pPr>
          </w:p>
        </w:tc>
        <w:tc>
          <w:tcPr>
            <w:tcW w:w="1852" w:type="dxa"/>
            <w:vAlign w:val="center"/>
          </w:tcPr>
          <w:p w14:paraId="58DF18F2" w14:textId="5E85034E" w:rsidR="00243CBC" w:rsidRPr="004D4B23" w:rsidRDefault="00243CBC" w:rsidP="00243CBC">
            <w:pPr>
              <w:jc w:val="center"/>
              <w:rPr>
                <w:lang w:val="de-DE"/>
              </w:rPr>
            </w:pPr>
          </w:p>
        </w:tc>
        <w:tc>
          <w:tcPr>
            <w:tcW w:w="995" w:type="dxa"/>
            <w:vAlign w:val="center"/>
          </w:tcPr>
          <w:p w14:paraId="01CCCFD7" w14:textId="2FDCAE24" w:rsidR="00243CBC" w:rsidRPr="004D4B23" w:rsidRDefault="00243CBC" w:rsidP="00243CBC">
            <w:pPr>
              <w:jc w:val="right"/>
              <w:rPr>
                <w:lang w:val="de-DE"/>
              </w:rPr>
            </w:pPr>
          </w:p>
        </w:tc>
      </w:tr>
      <w:tr w:rsidR="00243CBC" w:rsidRPr="004D4B23" w14:paraId="437646A4" w14:textId="77777777" w:rsidTr="00243CBC">
        <w:tc>
          <w:tcPr>
            <w:tcW w:w="2627" w:type="dxa"/>
            <w:vAlign w:val="center"/>
          </w:tcPr>
          <w:p w14:paraId="3373FD43" w14:textId="0A6920A0" w:rsidR="00243CBC" w:rsidRPr="004D4B23" w:rsidRDefault="00243CBC" w:rsidP="00243CBC">
            <w:pPr>
              <w:jc w:val="left"/>
              <w:rPr>
                <w:lang w:val="de-DE"/>
              </w:rPr>
            </w:pPr>
            <w:r w:rsidRPr="004D4B23">
              <w:rPr>
                <w:lang w:val="de-DE"/>
              </w:rPr>
              <w:t>Kriterium 9</w:t>
            </w:r>
          </w:p>
        </w:tc>
        <w:tc>
          <w:tcPr>
            <w:tcW w:w="1642" w:type="dxa"/>
            <w:vAlign w:val="center"/>
          </w:tcPr>
          <w:p w14:paraId="03C7D0A1" w14:textId="1C052255" w:rsidR="00243CBC" w:rsidRPr="004D4B23" w:rsidRDefault="00243CBC" w:rsidP="00243CBC">
            <w:pPr>
              <w:jc w:val="center"/>
              <w:rPr>
                <w:color w:val="7F7F7F" w:themeColor="text1" w:themeTint="80"/>
                <w:lang w:val="de-DE"/>
              </w:rPr>
            </w:pPr>
            <w:r w:rsidRPr="004D4B23">
              <w:rPr>
                <w:color w:val="000000" w:themeColor="text1"/>
                <w:lang w:val="de-DE"/>
              </w:rPr>
              <w:t>TS</w:t>
            </w:r>
          </w:p>
        </w:tc>
        <w:tc>
          <w:tcPr>
            <w:tcW w:w="1822" w:type="dxa"/>
            <w:vAlign w:val="center"/>
          </w:tcPr>
          <w:p w14:paraId="239B6970" w14:textId="77777777" w:rsidR="00243CBC" w:rsidRPr="004D4B23" w:rsidRDefault="00243CBC" w:rsidP="00243CBC">
            <w:pPr>
              <w:jc w:val="left"/>
              <w:rPr>
                <w:color w:val="000000" w:themeColor="text1"/>
                <w:lang w:val="de-DE"/>
              </w:rPr>
            </w:pPr>
          </w:p>
        </w:tc>
        <w:tc>
          <w:tcPr>
            <w:tcW w:w="1659" w:type="dxa"/>
            <w:vAlign w:val="center"/>
          </w:tcPr>
          <w:p w14:paraId="1C28A2F7" w14:textId="77777777" w:rsidR="00243CBC" w:rsidRPr="004D4B23" w:rsidRDefault="00243CBC" w:rsidP="00243CBC">
            <w:pPr>
              <w:jc w:val="left"/>
              <w:rPr>
                <w:color w:val="000000" w:themeColor="text1"/>
                <w:lang w:val="de-DE"/>
              </w:rPr>
            </w:pPr>
          </w:p>
        </w:tc>
        <w:tc>
          <w:tcPr>
            <w:tcW w:w="1547" w:type="dxa"/>
            <w:vAlign w:val="center"/>
          </w:tcPr>
          <w:p w14:paraId="5E0096D3" w14:textId="77777777" w:rsidR="00243CBC" w:rsidRPr="004D4B23" w:rsidRDefault="00243CBC" w:rsidP="00243CBC">
            <w:pPr>
              <w:jc w:val="left"/>
              <w:rPr>
                <w:color w:val="000000" w:themeColor="text1"/>
                <w:lang w:val="de-DE"/>
              </w:rPr>
            </w:pPr>
          </w:p>
        </w:tc>
        <w:tc>
          <w:tcPr>
            <w:tcW w:w="1852" w:type="dxa"/>
            <w:vAlign w:val="center"/>
          </w:tcPr>
          <w:p w14:paraId="57A7063A" w14:textId="77777777" w:rsidR="00243CBC" w:rsidRPr="004D4B23" w:rsidRDefault="00243CBC" w:rsidP="00243CBC">
            <w:pPr>
              <w:jc w:val="left"/>
              <w:rPr>
                <w:color w:val="000000" w:themeColor="text1"/>
                <w:lang w:val="de-DE"/>
              </w:rPr>
            </w:pPr>
          </w:p>
        </w:tc>
        <w:tc>
          <w:tcPr>
            <w:tcW w:w="1852" w:type="dxa"/>
            <w:vAlign w:val="center"/>
          </w:tcPr>
          <w:p w14:paraId="3DA6B64A" w14:textId="77777777" w:rsidR="00243CBC" w:rsidRPr="004D4B23" w:rsidRDefault="00243CBC" w:rsidP="00243CBC">
            <w:pPr>
              <w:jc w:val="left"/>
              <w:rPr>
                <w:color w:val="000000" w:themeColor="text1"/>
                <w:lang w:val="de-DE"/>
              </w:rPr>
            </w:pPr>
          </w:p>
        </w:tc>
        <w:tc>
          <w:tcPr>
            <w:tcW w:w="995" w:type="dxa"/>
            <w:vAlign w:val="center"/>
          </w:tcPr>
          <w:p w14:paraId="3FABF8D8" w14:textId="77777777" w:rsidR="00243CBC" w:rsidRPr="004D4B23" w:rsidRDefault="00243CBC" w:rsidP="00243CBC">
            <w:pPr>
              <w:jc w:val="left"/>
              <w:rPr>
                <w:color w:val="000000" w:themeColor="text1"/>
                <w:lang w:val="de-DE"/>
              </w:rPr>
            </w:pPr>
          </w:p>
        </w:tc>
      </w:tr>
      <w:tr w:rsidR="00243CBC" w:rsidRPr="004D4B23" w14:paraId="127569ED" w14:textId="77777777" w:rsidTr="00243CBC">
        <w:tc>
          <w:tcPr>
            <w:tcW w:w="2627" w:type="dxa"/>
            <w:vAlign w:val="center"/>
          </w:tcPr>
          <w:p w14:paraId="2B80E90E" w14:textId="7E1542A8" w:rsidR="00243CBC" w:rsidRPr="004D4B23" w:rsidRDefault="00243CBC" w:rsidP="00243CBC">
            <w:pPr>
              <w:jc w:val="left"/>
              <w:rPr>
                <w:lang w:val="de-DE"/>
              </w:rPr>
            </w:pPr>
            <w:r w:rsidRPr="004D4B23">
              <w:rPr>
                <w:lang w:val="de-DE"/>
              </w:rPr>
              <w:t>Kriterium 10</w:t>
            </w:r>
          </w:p>
        </w:tc>
        <w:tc>
          <w:tcPr>
            <w:tcW w:w="1642" w:type="dxa"/>
            <w:vAlign w:val="center"/>
          </w:tcPr>
          <w:p w14:paraId="0B799202" w14:textId="61FD1806" w:rsidR="00243CBC" w:rsidRPr="004D4B23" w:rsidRDefault="00243CBC" w:rsidP="00243CBC">
            <w:pPr>
              <w:jc w:val="center"/>
              <w:rPr>
                <w:color w:val="7F7F7F" w:themeColor="text1" w:themeTint="80"/>
                <w:lang w:val="de-DE"/>
              </w:rPr>
            </w:pPr>
            <w:r w:rsidRPr="004D4B23">
              <w:rPr>
                <w:color w:val="000000" w:themeColor="text1"/>
                <w:lang w:val="de-DE"/>
              </w:rPr>
              <w:t>TS</w:t>
            </w:r>
          </w:p>
        </w:tc>
        <w:tc>
          <w:tcPr>
            <w:tcW w:w="1822" w:type="dxa"/>
            <w:vAlign w:val="center"/>
          </w:tcPr>
          <w:p w14:paraId="51E31AFC" w14:textId="77777777" w:rsidR="00243CBC" w:rsidRPr="004D4B23" w:rsidRDefault="00243CBC" w:rsidP="00243CBC">
            <w:pPr>
              <w:jc w:val="left"/>
              <w:rPr>
                <w:color w:val="000000" w:themeColor="text1"/>
                <w:lang w:val="de-DE"/>
              </w:rPr>
            </w:pPr>
          </w:p>
        </w:tc>
        <w:tc>
          <w:tcPr>
            <w:tcW w:w="1659" w:type="dxa"/>
            <w:vAlign w:val="center"/>
          </w:tcPr>
          <w:p w14:paraId="108F2199" w14:textId="77777777" w:rsidR="00243CBC" w:rsidRPr="004D4B23" w:rsidRDefault="00243CBC" w:rsidP="00243CBC">
            <w:pPr>
              <w:jc w:val="left"/>
              <w:rPr>
                <w:color w:val="000000" w:themeColor="text1"/>
                <w:lang w:val="de-DE"/>
              </w:rPr>
            </w:pPr>
          </w:p>
        </w:tc>
        <w:tc>
          <w:tcPr>
            <w:tcW w:w="1547" w:type="dxa"/>
            <w:vAlign w:val="center"/>
          </w:tcPr>
          <w:p w14:paraId="5E089B36" w14:textId="77777777" w:rsidR="00243CBC" w:rsidRPr="004D4B23" w:rsidRDefault="00243CBC" w:rsidP="00243CBC">
            <w:pPr>
              <w:jc w:val="left"/>
              <w:rPr>
                <w:color w:val="000000" w:themeColor="text1"/>
                <w:lang w:val="de-DE"/>
              </w:rPr>
            </w:pPr>
          </w:p>
        </w:tc>
        <w:tc>
          <w:tcPr>
            <w:tcW w:w="1852" w:type="dxa"/>
            <w:vAlign w:val="center"/>
          </w:tcPr>
          <w:p w14:paraId="0B373C0A" w14:textId="77777777" w:rsidR="00243CBC" w:rsidRPr="004D4B23" w:rsidRDefault="00243CBC" w:rsidP="00243CBC">
            <w:pPr>
              <w:jc w:val="left"/>
              <w:rPr>
                <w:color w:val="000000" w:themeColor="text1"/>
                <w:lang w:val="de-DE"/>
              </w:rPr>
            </w:pPr>
          </w:p>
        </w:tc>
        <w:tc>
          <w:tcPr>
            <w:tcW w:w="1852" w:type="dxa"/>
            <w:vAlign w:val="center"/>
          </w:tcPr>
          <w:p w14:paraId="610701CE" w14:textId="77777777" w:rsidR="00243CBC" w:rsidRPr="004D4B23" w:rsidRDefault="00243CBC" w:rsidP="00243CBC">
            <w:pPr>
              <w:jc w:val="left"/>
              <w:rPr>
                <w:color w:val="000000" w:themeColor="text1"/>
                <w:lang w:val="de-DE"/>
              </w:rPr>
            </w:pPr>
          </w:p>
        </w:tc>
        <w:tc>
          <w:tcPr>
            <w:tcW w:w="995" w:type="dxa"/>
            <w:vAlign w:val="center"/>
          </w:tcPr>
          <w:p w14:paraId="64DD2230" w14:textId="77777777" w:rsidR="00243CBC" w:rsidRPr="004D4B23" w:rsidRDefault="00243CBC" w:rsidP="00243CBC">
            <w:pPr>
              <w:jc w:val="left"/>
              <w:rPr>
                <w:color w:val="000000" w:themeColor="text1"/>
                <w:lang w:val="de-DE"/>
              </w:rPr>
            </w:pPr>
          </w:p>
        </w:tc>
      </w:tr>
      <w:tr w:rsidR="00243CBC" w:rsidRPr="004D4B23" w14:paraId="331B75D2" w14:textId="77777777" w:rsidTr="00243CBC">
        <w:tc>
          <w:tcPr>
            <w:tcW w:w="2627" w:type="dxa"/>
            <w:vAlign w:val="center"/>
          </w:tcPr>
          <w:p w14:paraId="3D6D5E72" w14:textId="10AB3180" w:rsidR="00243CBC" w:rsidRPr="004D4B23" w:rsidRDefault="00243CBC" w:rsidP="00243CBC">
            <w:pPr>
              <w:jc w:val="left"/>
              <w:rPr>
                <w:lang w:val="de-DE"/>
              </w:rPr>
            </w:pPr>
            <w:r w:rsidRPr="004D4B23">
              <w:rPr>
                <w:lang w:val="de-DE"/>
              </w:rPr>
              <w:t>Kriterium 11</w:t>
            </w:r>
          </w:p>
        </w:tc>
        <w:tc>
          <w:tcPr>
            <w:tcW w:w="1642" w:type="dxa"/>
            <w:vAlign w:val="center"/>
          </w:tcPr>
          <w:p w14:paraId="27CD21D8" w14:textId="2C58255A" w:rsidR="00243CBC" w:rsidRPr="004D4B23" w:rsidRDefault="00243CBC" w:rsidP="00243CBC">
            <w:pPr>
              <w:jc w:val="center"/>
              <w:rPr>
                <w:color w:val="7F7F7F" w:themeColor="text1" w:themeTint="80"/>
                <w:lang w:val="de-DE"/>
              </w:rPr>
            </w:pPr>
            <w:r w:rsidRPr="004D4B23">
              <w:rPr>
                <w:color w:val="000000" w:themeColor="text1"/>
                <w:lang w:val="de-DE"/>
              </w:rPr>
              <w:t>TS</w:t>
            </w:r>
          </w:p>
        </w:tc>
        <w:tc>
          <w:tcPr>
            <w:tcW w:w="1822" w:type="dxa"/>
            <w:vAlign w:val="center"/>
          </w:tcPr>
          <w:p w14:paraId="03981A90" w14:textId="77777777" w:rsidR="00243CBC" w:rsidRPr="004D4B23" w:rsidRDefault="00243CBC" w:rsidP="00243CBC">
            <w:pPr>
              <w:jc w:val="left"/>
              <w:rPr>
                <w:color w:val="000000" w:themeColor="text1"/>
                <w:lang w:val="de-DE"/>
              </w:rPr>
            </w:pPr>
          </w:p>
        </w:tc>
        <w:tc>
          <w:tcPr>
            <w:tcW w:w="1659" w:type="dxa"/>
            <w:vAlign w:val="center"/>
          </w:tcPr>
          <w:p w14:paraId="7D3FB789" w14:textId="77777777" w:rsidR="00243CBC" w:rsidRPr="004D4B23" w:rsidRDefault="00243CBC" w:rsidP="00243CBC">
            <w:pPr>
              <w:jc w:val="left"/>
              <w:rPr>
                <w:color w:val="000000" w:themeColor="text1"/>
                <w:lang w:val="de-DE"/>
              </w:rPr>
            </w:pPr>
          </w:p>
        </w:tc>
        <w:tc>
          <w:tcPr>
            <w:tcW w:w="1547" w:type="dxa"/>
            <w:vAlign w:val="center"/>
          </w:tcPr>
          <w:p w14:paraId="10710FF0" w14:textId="77777777" w:rsidR="00243CBC" w:rsidRPr="004D4B23" w:rsidRDefault="00243CBC" w:rsidP="00243CBC">
            <w:pPr>
              <w:jc w:val="left"/>
              <w:rPr>
                <w:color w:val="000000" w:themeColor="text1"/>
                <w:lang w:val="de-DE"/>
              </w:rPr>
            </w:pPr>
          </w:p>
        </w:tc>
        <w:tc>
          <w:tcPr>
            <w:tcW w:w="1852" w:type="dxa"/>
            <w:vAlign w:val="center"/>
          </w:tcPr>
          <w:p w14:paraId="5C7D25C1" w14:textId="77777777" w:rsidR="00243CBC" w:rsidRPr="004D4B23" w:rsidRDefault="00243CBC" w:rsidP="00243CBC">
            <w:pPr>
              <w:jc w:val="left"/>
              <w:rPr>
                <w:color w:val="000000" w:themeColor="text1"/>
                <w:lang w:val="de-DE"/>
              </w:rPr>
            </w:pPr>
          </w:p>
        </w:tc>
        <w:tc>
          <w:tcPr>
            <w:tcW w:w="1852" w:type="dxa"/>
            <w:vAlign w:val="center"/>
          </w:tcPr>
          <w:p w14:paraId="481E4676" w14:textId="77777777" w:rsidR="00243CBC" w:rsidRPr="004D4B23" w:rsidRDefault="00243CBC" w:rsidP="00243CBC">
            <w:pPr>
              <w:jc w:val="left"/>
              <w:rPr>
                <w:color w:val="000000" w:themeColor="text1"/>
                <w:lang w:val="de-DE"/>
              </w:rPr>
            </w:pPr>
          </w:p>
        </w:tc>
        <w:tc>
          <w:tcPr>
            <w:tcW w:w="995" w:type="dxa"/>
            <w:vAlign w:val="center"/>
          </w:tcPr>
          <w:p w14:paraId="4C82058B" w14:textId="77777777" w:rsidR="00243CBC" w:rsidRPr="004D4B23" w:rsidRDefault="00243CBC" w:rsidP="00243CBC">
            <w:pPr>
              <w:jc w:val="left"/>
              <w:rPr>
                <w:color w:val="000000" w:themeColor="text1"/>
                <w:lang w:val="de-DE"/>
              </w:rPr>
            </w:pPr>
          </w:p>
        </w:tc>
      </w:tr>
      <w:tr w:rsidR="00243CBC" w:rsidRPr="004D4B23" w14:paraId="4B4E214A" w14:textId="77777777" w:rsidTr="00243CBC">
        <w:tc>
          <w:tcPr>
            <w:tcW w:w="2627" w:type="dxa"/>
            <w:vAlign w:val="center"/>
          </w:tcPr>
          <w:p w14:paraId="3F83C857" w14:textId="1296C8C1" w:rsidR="00243CBC" w:rsidRPr="004D4B23" w:rsidRDefault="00243CBC" w:rsidP="00243CBC">
            <w:pPr>
              <w:jc w:val="left"/>
              <w:rPr>
                <w:lang w:val="de-DE"/>
              </w:rPr>
            </w:pPr>
            <w:r w:rsidRPr="004D4B23">
              <w:rPr>
                <w:lang w:val="de-DE"/>
              </w:rPr>
              <w:t>Kriterium 12</w:t>
            </w:r>
          </w:p>
        </w:tc>
        <w:tc>
          <w:tcPr>
            <w:tcW w:w="1642" w:type="dxa"/>
            <w:vAlign w:val="center"/>
          </w:tcPr>
          <w:p w14:paraId="3DA97D49" w14:textId="69E744A9" w:rsidR="00243CBC" w:rsidRPr="004D4B23" w:rsidRDefault="00243CBC" w:rsidP="00243CBC">
            <w:pPr>
              <w:jc w:val="center"/>
              <w:rPr>
                <w:color w:val="000000" w:themeColor="text1"/>
                <w:lang w:val="de-DE"/>
              </w:rPr>
            </w:pPr>
            <w:r w:rsidRPr="004D4B23">
              <w:rPr>
                <w:color w:val="000000" w:themeColor="text1"/>
                <w:lang w:val="de-DE"/>
              </w:rPr>
              <w:t>TS + ZK</w:t>
            </w:r>
          </w:p>
        </w:tc>
        <w:tc>
          <w:tcPr>
            <w:tcW w:w="1822" w:type="dxa"/>
            <w:vAlign w:val="center"/>
          </w:tcPr>
          <w:p w14:paraId="2A381E88" w14:textId="582E1318" w:rsidR="00243CBC" w:rsidRPr="004D4B23" w:rsidRDefault="00243CBC" w:rsidP="00243CBC">
            <w:pPr>
              <w:jc w:val="center"/>
              <w:rPr>
                <w:lang w:val="de-DE"/>
              </w:rPr>
            </w:pPr>
            <w:r w:rsidRPr="004D4B23">
              <w:rPr>
                <w:lang w:val="de-DE"/>
              </w:rPr>
              <w:t>0, 1, 2 oder 3</w:t>
            </w:r>
          </w:p>
        </w:tc>
        <w:tc>
          <w:tcPr>
            <w:tcW w:w="1659" w:type="dxa"/>
            <w:vAlign w:val="center"/>
          </w:tcPr>
          <w:p w14:paraId="45F8060C" w14:textId="77777777" w:rsidR="00243CBC" w:rsidRPr="004D4B23" w:rsidRDefault="00243CBC" w:rsidP="00243CBC">
            <w:pPr>
              <w:jc w:val="center"/>
              <w:rPr>
                <w:lang w:val="de-DE"/>
              </w:rPr>
            </w:pPr>
            <w:proofErr w:type="spellStart"/>
            <w:r w:rsidRPr="004D4B23">
              <w:rPr>
                <w:lang w:val="de-DE"/>
              </w:rPr>
              <w:t>ooo</w:t>
            </w:r>
            <w:proofErr w:type="spellEnd"/>
          </w:p>
        </w:tc>
        <w:tc>
          <w:tcPr>
            <w:tcW w:w="1547" w:type="dxa"/>
            <w:vAlign w:val="center"/>
          </w:tcPr>
          <w:p w14:paraId="570CCE81" w14:textId="77777777" w:rsidR="00243CBC" w:rsidRPr="004D4B23" w:rsidRDefault="00243CBC" w:rsidP="00243CBC">
            <w:pPr>
              <w:jc w:val="center"/>
              <w:rPr>
                <w:lang w:val="de-DE"/>
              </w:rPr>
            </w:pPr>
            <w:r w:rsidRPr="004D4B23">
              <w:rPr>
                <w:lang w:val="de-DE"/>
              </w:rPr>
              <w:t>x 3</w:t>
            </w:r>
          </w:p>
        </w:tc>
        <w:tc>
          <w:tcPr>
            <w:tcW w:w="1852" w:type="dxa"/>
            <w:vAlign w:val="center"/>
          </w:tcPr>
          <w:p w14:paraId="215B0408" w14:textId="77777777" w:rsidR="00243CBC" w:rsidRPr="004D4B23" w:rsidRDefault="00243CBC" w:rsidP="00243CBC">
            <w:pPr>
              <w:jc w:val="center"/>
              <w:rPr>
                <w:lang w:val="de-DE"/>
              </w:rPr>
            </w:pPr>
            <w:proofErr w:type="spellStart"/>
            <w:r w:rsidRPr="004D4B23">
              <w:rPr>
                <w:lang w:val="de-DE"/>
              </w:rPr>
              <w:t>ooo</w:t>
            </w:r>
            <w:proofErr w:type="spellEnd"/>
          </w:p>
        </w:tc>
        <w:tc>
          <w:tcPr>
            <w:tcW w:w="1852" w:type="dxa"/>
            <w:vAlign w:val="center"/>
          </w:tcPr>
          <w:p w14:paraId="3BB6603A" w14:textId="77777777" w:rsidR="00243CBC" w:rsidRPr="004D4B23" w:rsidRDefault="00243CBC" w:rsidP="00243CBC">
            <w:pPr>
              <w:jc w:val="center"/>
              <w:rPr>
                <w:lang w:val="de-DE"/>
              </w:rPr>
            </w:pPr>
            <w:r w:rsidRPr="004D4B23">
              <w:rPr>
                <w:lang w:val="de-DE"/>
              </w:rPr>
              <w:t>x 3</w:t>
            </w:r>
          </w:p>
        </w:tc>
        <w:tc>
          <w:tcPr>
            <w:tcW w:w="995" w:type="dxa"/>
            <w:vAlign w:val="center"/>
          </w:tcPr>
          <w:p w14:paraId="5E96692F" w14:textId="77777777" w:rsidR="00243CBC" w:rsidRPr="004D4B23" w:rsidRDefault="00243CBC" w:rsidP="00243CBC">
            <w:pPr>
              <w:jc w:val="right"/>
              <w:rPr>
                <w:lang w:val="de-DE"/>
              </w:rPr>
            </w:pPr>
            <w:r w:rsidRPr="004D4B23">
              <w:rPr>
                <w:lang w:val="de-DE"/>
              </w:rPr>
              <w:t>/27</w:t>
            </w:r>
          </w:p>
        </w:tc>
      </w:tr>
      <w:tr w:rsidR="00243CBC" w:rsidRPr="004D4B23" w14:paraId="7A2C27A1" w14:textId="77777777" w:rsidTr="00243CBC">
        <w:tc>
          <w:tcPr>
            <w:tcW w:w="2627" w:type="dxa"/>
            <w:vAlign w:val="center"/>
          </w:tcPr>
          <w:p w14:paraId="0F5FFF55" w14:textId="3DA05201" w:rsidR="00243CBC" w:rsidRPr="004D4B23" w:rsidRDefault="00243CBC" w:rsidP="00243CBC">
            <w:pPr>
              <w:jc w:val="left"/>
              <w:rPr>
                <w:lang w:val="de-DE"/>
              </w:rPr>
            </w:pPr>
            <w:r w:rsidRPr="004D4B23">
              <w:rPr>
                <w:lang w:val="de-DE"/>
              </w:rPr>
              <w:t>Kriterium 13</w:t>
            </w:r>
          </w:p>
        </w:tc>
        <w:tc>
          <w:tcPr>
            <w:tcW w:w="1642" w:type="dxa"/>
            <w:vAlign w:val="center"/>
          </w:tcPr>
          <w:p w14:paraId="70D3257C" w14:textId="5967822F" w:rsidR="00243CBC" w:rsidRPr="004D4B23" w:rsidRDefault="00243CBC" w:rsidP="00243CBC">
            <w:pPr>
              <w:jc w:val="center"/>
              <w:rPr>
                <w:color w:val="000000" w:themeColor="text1"/>
                <w:lang w:val="de-DE"/>
              </w:rPr>
            </w:pPr>
            <w:r w:rsidRPr="004D4B23">
              <w:rPr>
                <w:color w:val="000000" w:themeColor="text1"/>
                <w:lang w:val="de-DE"/>
              </w:rPr>
              <w:t>TS</w:t>
            </w:r>
          </w:p>
        </w:tc>
        <w:tc>
          <w:tcPr>
            <w:tcW w:w="1822" w:type="dxa"/>
            <w:vAlign w:val="center"/>
          </w:tcPr>
          <w:p w14:paraId="6F51FC6E" w14:textId="77777777" w:rsidR="00243CBC" w:rsidRPr="004D4B23" w:rsidRDefault="00243CBC" w:rsidP="00243CBC">
            <w:pPr>
              <w:jc w:val="left"/>
              <w:rPr>
                <w:color w:val="000000" w:themeColor="text1"/>
                <w:lang w:val="de-DE"/>
              </w:rPr>
            </w:pPr>
          </w:p>
        </w:tc>
        <w:tc>
          <w:tcPr>
            <w:tcW w:w="1659" w:type="dxa"/>
            <w:vAlign w:val="center"/>
          </w:tcPr>
          <w:p w14:paraId="374E07DD" w14:textId="77777777" w:rsidR="00243CBC" w:rsidRPr="004D4B23" w:rsidRDefault="00243CBC" w:rsidP="00243CBC">
            <w:pPr>
              <w:jc w:val="left"/>
              <w:rPr>
                <w:color w:val="000000" w:themeColor="text1"/>
                <w:lang w:val="de-DE"/>
              </w:rPr>
            </w:pPr>
          </w:p>
        </w:tc>
        <w:tc>
          <w:tcPr>
            <w:tcW w:w="1547" w:type="dxa"/>
            <w:vAlign w:val="center"/>
          </w:tcPr>
          <w:p w14:paraId="47908586" w14:textId="77777777" w:rsidR="00243CBC" w:rsidRPr="004D4B23" w:rsidRDefault="00243CBC" w:rsidP="00243CBC">
            <w:pPr>
              <w:jc w:val="left"/>
              <w:rPr>
                <w:color w:val="000000" w:themeColor="text1"/>
                <w:lang w:val="de-DE"/>
              </w:rPr>
            </w:pPr>
          </w:p>
        </w:tc>
        <w:tc>
          <w:tcPr>
            <w:tcW w:w="1852" w:type="dxa"/>
            <w:vAlign w:val="center"/>
          </w:tcPr>
          <w:p w14:paraId="0E5F3029" w14:textId="77777777" w:rsidR="00243CBC" w:rsidRPr="004D4B23" w:rsidRDefault="00243CBC" w:rsidP="00243CBC">
            <w:pPr>
              <w:jc w:val="left"/>
              <w:rPr>
                <w:color w:val="000000" w:themeColor="text1"/>
                <w:lang w:val="de-DE"/>
              </w:rPr>
            </w:pPr>
          </w:p>
        </w:tc>
        <w:tc>
          <w:tcPr>
            <w:tcW w:w="1852" w:type="dxa"/>
            <w:vAlign w:val="center"/>
          </w:tcPr>
          <w:p w14:paraId="74C75D7F" w14:textId="77777777" w:rsidR="00243CBC" w:rsidRPr="004D4B23" w:rsidRDefault="00243CBC" w:rsidP="00243CBC">
            <w:pPr>
              <w:jc w:val="left"/>
              <w:rPr>
                <w:color w:val="000000" w:themeColor="text1"/>
                <w:lang w:val="de-DE"/>
              </w:rPr>
            </w:pPr>
          </w:p>
        </w:tc>
        <w:tc>
          <w:tcPr>
            <w:tcW w:w="995" w:type="dxa"/>
            <w:vAlign w:val="center"/>
          </w:tcPr>
          <w:p w14:paraId="1F5AD1B7" w14:textId="77777777" w:rsidR="00243CBC" w:rsidRPr="004D4B23" w:rsidRDefault="00243CBC" w:rsidP="00243CBC">
            <w:pPr>
              <w:jc w:val="left"/>
              <w:rPr>
                <w:color w:val="000000" w:themeColor="text1"/>
                <w:lang w:val="de-DE"/>
              </w:rPr>
            </w:pPr>
          </w:p>
        </w:tc>
      </w:tr>
      <w:tr w:rsidR="00243CBC" w:rsidRPr="004D4B23" w14:paraId="4460D366" w14:textId="77777777" w:rsidTr="00243CBC">
        <w:tc>
          <w:tcPr>
            <w:tcW w:w="2627" w:type="dxa"/>
            <w:vAlign w:val="center"/>
          </w:tcPr>
          <w:p w14:paraId="0AF936A4" w14:textId="4A76CB8D" w:rsidR="00243CBC" w:rsidRPr="004D4B23" w:rsidRDefault="00243CBC" w:rsidP="00243CBC">
            <w:pPr>
              <w:jc w:val="left"/>
              <w:rPr>
                <w:lang w:val="de-DE"/>
              </w:rPr>
            </w:pPr>
            <w:r w:rsidRPr="004D4B23">
              <w:rPr>
                <w:lang w:val="de-DE"/>
              </w:rPr>
              <w:t>Kriterium 14</w:t>
            </w:r>
          </w:p>
        </w:tc>
        <w:tc>
          <w:tcPr>
            <w:tcW w:w="1642" w:type="dxa"/>
            <w:vAlign w:val="center"/>
          </w:tcPr>
          <w:p w14:paraId="15B1DB77" w14:textId="5A15636D" w:rsidR="00243CBC" w:rsidRPr="004D4B23" w:rsidRDefault="00243CBC" w:rsidP="00243CBC">
            <w:pPr>
              <w:jc w:val="center"/>
              <w:rPr>
                <w:color w:val="000000" w:themeColor="text1"/>
                <w:lang w:val="de-DE"/>
              </w:rPr>
            </w:pPr>
            <w:r w:rsidRPr="004D4B23">
              <w:rPr>
                <w:color w:val="000000" w:themeColor="text1"/>
                <w:lang w:val="de-DE"/>
              </w:rPr>
              <w:t>ZK</w:t>
            </w:r>
          </w:p>
        </w:tc>
        <w:tc>
          <w:tcPr>
            <w:tcW w:w="1822" w:type="dxa"/>
            <w:vAlign w:val="center"/>
          </w:tcPr>
          <w:p w14:paraId="633D2C4F" w14:textId="4E2D3544" w:rsidR="00243CBC" w:rsidRPr="004D4B23" w:rsidRDefault="00243CBC" w:rsidP="00243CBC">
            <w:pPr>
              <w:jc w:val="center"/>
              <w:rPr>
                <w:lang w:val="de-DE"/>
              </w:rPr>
            </w:pPr>
            <w:r w:rsidRPr="004D4B23">
              <w:rPr>
                <w:lang w:val="de-DE"/>
              </w:rPr>
              <w:t>0, 1, 2 oder 3</w:t>
            </w:r>
          </w:p>
        </w:tc>
        <w:tc>
          <w:tcPr>
            <w:tcW w:w="1659" w:type="dxa"/>
            <w:vAlign w:val="center"/>
          </w:tcPr>
          <w:p w14:paraId="3CD9C8DD" w14:textId="77777777" w:rsidR="00243CBC" w:rsidRPr="004D4B23" w:rsidRDefault="00243CBC" w:rsidP="00243CBC">
            <w:pPr>
              <w:jc w:val="center"/>
              <w:rPr>
                <w:lang w:val="de-DE"/>
              </w:rPr>
            </w:pPr>
            <w:proofErr w:type="spellStart"/>
            <w:r w:rsidRPr="004D4B23">
              <w:rPr>
                <w:lang w:val="de-DE"/>
              </w:rPr>
              <w:t>ooo</w:t>
            </w:r>
            <w:proofErr w:type="spellEnd"/>
          </w:p>
        </w:tc>
        <w:tc>
          <w:tcPr>
            <w:tcW w:w="1547" w:type="dxa"/>
            <w:vAlign w:val="center"/>
          </w:tcPr>
          <w:p w14:paraId="09FB8AEC" w14:textId="77777777" w:rsidR="00243CBC" w:rsidRPr="004D4B23" w:rsidRDefault="00243CBC" w:rsidP="00243CBC">
            <w:pPr>
              <w:jc w:val="center"/>
              <w:rPr>
                <w:lang w:val="de-DE"/>
              </w:rPr>
            </w:pPr>
            <w:r w:rsidRPr="004D4B23">
              <w:rPr>
                <w:lang w:val="de-DE"/>
              </w:rPr>
              <w:t>x 3</w:t>
            </w:r>
          </w:p>
        </w:tc>
        <w:tc>
          <w:tcPr>
            <w:tcW w:w="1852" w:type="dxa"/>
            <w:vAlign w:val="center"/>
          </w:tcPr>
          <w:p w14:paraId="120D41E6" w14:textId="77777777" w:rsidR="00243CBC" w:rsidRPr="004D4B23" w:rsidRDefault="00243CBC" w:rsidP="00243CBC">
            <w:pPr>
              <w:jc w:val="center"/>
              <w:rPr>
                <w:lang w:val="de-DE"/>
              </w:rPr>
            </w:pPr>
            <w:proofErr w:type="spellStart"/>
            <w:r w:rsidRPr="004D4B23">
              <w:rPr>
                <w:lang w:val="de-DE"/>
              </w:rPr>
              <w:t>ooo</w:t>
            </w:r>
            <w:proofErr w:type="spellEnd"/>
          </w:p>
        </w:tc>
        <w:tc>
          <w:tcPr>
            <w:tcW w:w="1852" w:type="dxa"/>
            <w:vAlign w:val="center"/>
          </w:tcPr>
          <w:p w14:paraId="21A5D6F1" w14:textId="77777777" w:rsidR="00243CBC" w:rsidRPr="004D4B23" w:rsidRDefault="00243CBC" w:rsidP="00243CBC">
            <w:pPr>
              <w:jc w:val="center"/>
              <w:rPr>
                <w:lang w:val="de-DE"/>
              </w:rPr>
            </w:pPr>
            <w:r w:rsidRPr="004D4B23">
              <w:rPr>
                <w:lang w:val="de-DE"/>
              </w:rPr>
              <w:t>x 3</w:t>
            </w:r>
          </w:p>
        </w:tc>
        <w:tc>
          <w:tcPr>
            <w:tcW w:w="995" w:type="dxa"/>
            <w:vAlign w:val="center"/>
          </w:tcPr>
          <w:p w14:paraId="7233B2D7" w14:textId="77777777" w:rsidR="00243CBC" w:rsidRPr="004D4B23" w:rsidRDefault="00243CBC" w:rsidP="00243CBC">
            <w:pPr>
              <w:jc w:val="right"/>
              <w:rPr>
                <w:lang w:val="de-DE"/>
              </w:rPr>
            </w:pPr>
            <w:r w:rsidRPr="004D4B23">
              <w:rPr>
                <w:lang w:val="de-DE"/>
              </w:rPr>
              <w:t>/27</w:t>
            </w:r>
          </w:p>
        </w:tc>
      </w:tr>
      <w:tr w:rsidR="00243CBC" w:rsidRPr="004D4B23" w14:paraId="4397AA84" w14:textId="77777777" w:rsidTr="00243CBC">
        <w:tc>
          <w:tcPr>
            <w:tcW w:w="2627" w:type="dxa"/>
            <w:vAlign w:val="center"/>
          </w:tcPr>
          <w:p w14:paraId="519ABC1B" w14:textId="4A6BBC3C" w:rsidR="00243CBC" w:rsidRPr="004D4B23" w:rsidRDefault="00243CBC" w:rsidP="00243CBC">
            <w:pPr>
              <w:jc w:val="left"/>
              <w:rPr>
                <w:lang w:val="de-DE"/>
              </w:rPr>
            </w:pPr>
            <w:r w:rsidRPr="004D4B23">
              <w:rPr>
                <w:lang w:val="de-DE"/>
              </w:rPr>
              <w:t>Kriterium 15</w:t>
            </w:r>
          </w:p>
        </w:tc>
        <w:tc>
          <w:tcPr>
            <w:tcW w:w="1642" w:type="dxa"/>
            <w:vAlign w:val="center"/>
          </w:tcPr>
          <w:p w14:paraId="382F3FA9" w14:textId="0EBB251B" w:rsidR="00243CBC" w:rsidRPr="004D4B23" w:rsidRDefault="00243CBC" w:rsidP="00243CBC">
            <w:pPr>
              <w:jc w:val="center"/>
              <w:rPr>
                <w:color w:val="000000" w:themeColor="text1"/>
                <w:lang w:val="de-DE"/>
              </w:rPr>
            </w:pPr>
            <w:r w:rsidRPr="004D4B23">
              <w:rPr>
                <w:color w:val="000000" w:themeColor="text1"/>
                <w:lang w:val="de-DE"/>
              </w:rPr>
              <w:t>ZK</w:t>
            </w:r>
          </w:p>
        </w:tc>
        <w:tc>
          <w:tcPr>
            <w:tcW w:w="1822" w:type="dxa"/>
            <w:vAlign w:val="center"/>
          </w:tcPr>
          <w:p w14:paraId="07AA06CC" w14:textId="2DA40240" w:rsidR="00243CBC" w:rsidRPr="004D4B23" w:rsidRDefault="00243CBC" w:rsidP="00243CBC">
            <w:pPr>
              <w:jc w:val="center"/>
              <w:rPr>
                <w:lang w:val="de-DE"/>
              </w:rPr>
            </w:pPr>
            <w:r w:rsidRPr="004D4B23">
              <w:rPr>
                <w:lang w:val="de-DE"/>
              </w:rPr>
              <w:t>0, 1, 2 oder 3</w:t>
            </w:r>
          </w:p>
        </w:tc>
        <w:tc>
          <w:tcPr>
            <w:tcW w:w="1659" w:type="dxa"/>
            <w:vAlign w:val="center"/>
          </w:tcPr>
          <w:p w14:paraId="20D36FC4" w14:textId="77777777" w:rsidR="00243CBC" w:rsidRPr="004D4B23" w:rsidRDefault="00243CBC" w:rsidP="00243CBC">
            <w:pPr>
              <w:jc w:val="center"/>
              <w:rPr>
                <w:lang w:val="de-DE"/>
              </w:rPr>
            </w:pPr>
            <w:proofErr w:type="spellStart"/>
            <w:r w:rsidRPr="004D4B23">
              <w:rPr>
                <w:lang w:val="de-DE"/>
              </w:rPr>
              <w:t>ooo</w:t>
            </w:r>
            <w:proofErr w:type="spellEnd"/>
          </w:p>
        </w:tc>
        <w:tc>
          <w:tcPr>
            <w:tcW w:w="1547" w:type="dxa"/>
            <w:vAlign w:val="center"/>
          </w:tcPr>
          <w:p w14:paraId="6A7379C2" w14:textId="77777777" w:rsidR="00243CBC" w:rsidRPr="004D4B23" w:rsidRDefault="00243CBC" w:rsidP="00243CBC">
            <w:pPr>
              <w:jc w:val="center"/>
              <w:rPr>
                <w:lang w:val="de-DE"/>
              </w:rPr>
            </w:pPr>
            <w:r w:rsidRPr="004D4B23">
              <w:rPr>
                <w:lang w:val="de-DE"/>
              </w:rPr>
              <w:t>x 3</w:t>
            </w:r>
          </w:p>
        </w:tc>
        <w:tc>
          <w:tcPr>
            <w:tcW w:w="1852" w:type="dxa"/>
            <w:vAlign w:val="center"/>
          </w:tcPr>
          <w:p w14:paraId="6B12F339" w14:textId="77777777" w:rsidR="00243CBC" w:rsidRPr="004D4B23" w:rsidRDefault="00243CBC" w:rsidP="00243CBC">
            <w:pPr>
              <w:jc w:val="center"/>
              <w:rPr>
                <w:lang w:val="de-DE"/>
              </w:rPr>
            </w:pPr>
            <w:proofErr w:type="spellStart"/>
            <w:r w:rsidRPr="004D4B23">
              <w:rPr>
                <w:lang w:val="de-DE"/>
              </w:rPr>
              <w:t>ooo</w:t>
            </w:r>
            <w:proofErr w:type="spellEnd"/>
          </w:p>
        </w:tc>
        <w:tc>
          <w:tcPr>
            <w:tcW w:w="1852" w:type="dxa"/>
            <w:vAlign w:val="center"/>
          </w:tcPr>
          <w:p w14:paraId="5109B330" w14:textId="77777777" w:rsidR="00243CBC" w:rsidRPr="004D4B23" w:rsidRDefault="00243CBC" w:rsidP="00243CBC">
            <w:pPr>
              <w:jc w:val="center"/>
              <w:rPr>
                <w:lang w:val="de-DE"/>
              </w:rPr>
            </w:pPr>
            <w:r w:rsidRPr="004D4B23">
              <w:rPr>
                <w:lang w:val="de-DE"/>
              </w:rPr>
              <w:t>x 3</w:t>
            </w:r>
          </w:p>
        </w:tc>
        <w:tc>
          <w:tcPr>
            <w:tcW w:w="995" w:type="dxa"/>
            <w:vAlign w:val="center"/>
          </w:tcPr>
          <w:p w14:paraId="7C2C1E69" w14:textId="77777777" w:rsidR="00243CBC" w:rsidRPr="004D4B23" w:rsidRDefault="00243CBC" w:rsidP="00243CBC">
            <w:pPr>
              <w:jc w:val="right"/>
              <w:rPr>
                <w:lang w:val="de-DE"/>
              </w:rPr>
            </w:pPr>
            <w:r w:rsidRPr="004D4B23">
              <w:rPr>
                <w:lang w:val="de-DE"/>
              </w:rPr>
              <w:t>/27</w:t>
            </w:r>
          </w:p>
        </w:tc>
      </w:tr>
      <w:tr w:rsidR="00243CBC" w:rsidRPr="004D4B23" w14:paraId="7E3AB033" w14:textId="77777777" w:rsidTr="00243CBC">
        <w:tc>
          <w:tcPr>
            <w:tcW w:w="2627" w:type="dxa"/>
            <w:vAlign w:val="center"/>
          </w:tcPr>
          <w:p w14:paraId="2C7553E9" w14:textId="222125BC" w:rsidR="00243CBC" w:rsidRPr="004D4B23" w:rsidRDefault="00243CBC" w:rsidP="00243CBC">
            <w:pPr>
              <w:jc w:val="left"/>
              <w:rPr>
                <w:lang w:val="de-DE"/>
              </w:rPr>
            </w:pPr>
            <w:r w:rsidRPr="004D4B23">
              <w:rPr>
                <w:lang w:val="de-DE"/>
              </w:rPr>
              <w:t>Kriterium 16</w:t>
            </w:r>
          </w:p>
        </w:tc>
        <w:tc>
          <w:tcPr>
            <w:tcW w:w="1642" w:type="dxa"/>
            <w:vAlign w:val="center"/>
          </w:tcPr>
          <w:p w14:paraId="2C20CFD6" w14:textId="5F2A8207" w:rsidR="00243CBC" w:rsidRPr="004D4B23" w:rsidRDefault="00243CBC" w:rsidP="00243CBC">
            <w:pPr>
              <w:jc w:val="center"/>
              <w:rPr>
                <w:color w:val="000000" w:themeColor="text1"/>
                <w:lang w:val="de-DE"/>
              </w:rPr>
            </w:pPr>
            <w:r w:rsidRPr="004D4B23">
              <w:rPr>
                <w:color w:val="000000" w:themeColor="text1"/>
                <w:lang w:val="de-DE"/>
              </w:rPr>
              <w:t>ZK</w:t>
            </w:r>
          </w:p>
        </w:tc>
        <w:tc>
          <w:tcPr>
            <w:tcW w:w="1822" w:type="dxa"/>
            <w:vAlign w:val="center"/>
          </w:tcPr>
          <w:p w14:paraId="01D21572" w14:textId="3025E410" w:rsidR="00243CBC" w:rsidRPr="004D4B23" w:rsidRDefault="00243CBC" w:rsidP="00243CBC">
            <w:pPr>
              <w:jc w:val="center"/>
              <w:rPr>
                <w:lang w:val="de-DE"/>
              </w:rPr>
            </w:pPr>
            <w:r w:rsidRPr="004D4B23">
              <w:rPr>
                <w:lang w:val="de-DE"/>
              </w:rPr>
              <w:t>0, 1, 2 oder 3</w:t>
            </w:r>
          </w:p>
        </w:tc>
        <w:tc>
          <w:tcPr>
            <w:tcW w:w="1659" w:type="dxa"/>
            <w:vAlign w:val="center"/>
          </w:tcPr>
          <w:p w14:paraId="738D5B93" w14:textId="77777777" w:rsidR="00243CBC" w:rsidRPr="004D4B23" w:rsidRDefault="00243CBC" w:rsidP="00243CBC">
            <w:pPr>
              <w:jc w:val="center"/>
              <w:rPr>
                <w:lang w:val="de-DE"/>
              </w:rPr>
            </w:pPr>
            <w:proofErr w:type="spellStart"/>
            <w:r w:rsidRPr="004D4B23">
              <w:rPr>
                <w:lang w:val="de-DE"/>
              </w:rPr>
              <w:t>ooo</w:t>
            </w:r>
            <w:proofErr w:type="spellEnd"/>
          </w:p>
        </w:tc>
        <w:tc>
          <w:tcPr>
            <w:tcW w:w="1547" w:type="dxa"/>
            <w:vAlign w:val="center"/>
          </w:tcPr>
          <w:p w14:paraId="10FF1A35" w14:textId="77777777" w:rsidR="00243CBC" w:rsidRPr="004D4B23" w:rsidRDefault="00243CBC" w:rsidP="00243CBC">
            <w:pPr>
              <w:jc w:val="center"/>
              <w:rPr>
                <w:lang w:val="de-DE"/>
              </w:rPr>
            </w:pPr>
            <w:r w:rsidRPr="004D4B23">
              <w:rPr>
                <w:lang w:val="de-DE"/>
              </w:rPr>
              <w:t>x 3</w:t>
            </w:r>
          </w:p>
        </w:tc>
        <w:tc>
          <w:tcPr>
            <w:tcW w:w="1852" w:type="dxa"/>
            <w:vAlign w:val="center"/>
          </w:tcPr>
          <w:p w14:paraId="259D1AC7" w14:textId="77777777" w:rsidR="00243CBC" w:rsidRPr="004D4B23" w:rsidRDefault="00243CBC" w:rsidP="00243CBC">
            <w:pPr>
              <w:jc w:val="center"/>
              <w:rPr>
                <w:lang w:val="de-DE"/>
              </w:rPr>
            </w:pPr>
            <w:proofErr w:type="spellStart"/>
            <w:r w:rsidRPr="004D4B23">
              <w:rPr>
                <w:lang w:val="de-DE"/>
              </w:rPr>
              <w:t>ooo</w:t>
            </w:r>
            <w:proofErr w:type="spellEnd"/>
          </w:p>
        </w:tc>
        <w:tc>
          <w:tcPr>
            <w:tcW w:w="1852" w:type="dxa"/>
            <w:vAlign w:val="center"/>
          </w:tcPr>
          <w:p w14:paraId="17190EA0" w14:textId="77777777" w:rsidR="00243CBC" w:rsidRPr="004D4B23" w:rsidRDefault="00243CBC" w:rsidP="00243CBC">
            <w:pPr>
              <w:jc w:val="center"/>
              <w:rPr>
                <w:lang w:val="de-DE"/>
              </w:rPr>
            </w:pPr>
            <w:r w:rsidRPr="004D4B23">
              <w:rPr>
                <w:lang w:val="de-DE"/>
              </w:rPr>
              <w:t>x 3</w:t>
            </w:r>
          </w:p>
        </w:tc>
        <w:tc>
          <w:tcPr>
            <w:tcW w:w="995" w:type="dxa"/>
            <w:vAlign w:val="center"/>
          </w:tcPr>
          <w:p w14:paraId="3752CACB" w14:textId="77777777" w:rsidR="00243CBC" w:rsidRPr="004D4B23" w:rsidRDefault="00243CBC" w:rsidP="00243CBC">
            <w:pPr>
              <w:jc w:val="right"/>
              <w:rPr>
                <w:lang w:val="de-DE"/>
              </w:rPr>
            </w:pPr>
            <w:r w:rsidRPr="004D4B23">
              <w:rPr>
                <w:lang w:val="de-DE"/>
              </w:rPr>
              <w:t>/27</w:t>
            </w:r>
          </w:p>
        </w:tc>
      </w:tr>
      <w:tr w:rsidR="00243CBC" w:rsidRPr="004D4B23" w14:paraId="5B9A60EB" w14:textId="77777777" w:rsidTr="00243CBC">
        <w:tc>
          <w:tcPr>
            <w:tcW w:w="2627" w:type="dxa"/>
            <w:vAlign w:val="center"/>
          </w:tcPr>
          <w:p w14:paraId="2C86884B" w14:textId="6CB17243" w:rsidR="00243CBC" w:rsidRPr="004D4B23" w:rsidRDefault="00243CBC" w:rsidP="00243CBC">
            <w:pPr>
              <w:jc w:val="left"/>
              <w:rPr>
                <w:lang w:val="de-DE"/>
              </w:rPr>
            </w:pPr>
            <w:r w:rsidRPr="004D4B23">
              <w:rPr>
                <w:lang w:val="de-DE"/>
              </w:rPr>
              <w:t>Kriterium 17</w:t>
            </w:r>
          </w:p>
        </w:tc>
        <w:tc>
          <w:tcPr>
            <w:tcW w:w="1642" w:type="dxa"/>
            <w:vAlign w:val="center"/>
          </w:tcPr>
          <w:p w14:paraId="40277126" w14:textId="4E1B79E8" w:rsidR="00243CBC" w:rsidRPr="004D4B23" w:rsidRDefault="00243CBC" w:rsidP="00243CBC">
            <w:pPr>
              <w:jc w:val="center"/>
              <w:rPr>
                <w:color w:val="000000" w:themeColor="text1"/>
                <w:lang w:val="de-DE"/>
              </w:rPr>
            </w:pPr>
            <w:r w:rsidRPr="004D4B23">
              <w:rPr>
                <w:color w:val="000000" w:themeColor="text1"/>
                <w:lang w:val="de-DE"/>
              </w:rPr>
              <w:t>ZK</w:t>
            </w:r>
          </w:p>
        </w:tc>
        <w:tc>
          <w:tcPr>
            <w:tcW w:w="1822" w:type="dxa"/>
            <w:vAlign w:val="center"/>
          </w:tcPr>
          <w:p w14:paraId="442C98B8" w14:textId="153D896E" w:rsidR="00243CBC" w:rsidRPr="004D4B23" w:rsidRDefault="00243CBC" w:rsidP="00243CBC">
            <w:pPr>
              <w:jc w:val="center"/>
              <w:rPr>
                <w:lang w:val="de-DE"/>
              </w:rPr>
            </w:pPr>
            <w:r w:rsidRPr="004D4B23">
              <w:rPr>
                <w:lang w:val="de-DE"/>
              </w:rPr>
              <w:t>0, 1, 2 oder 3</w:t>
            </w:r>
          </w:p>
        </w:tc>
        <w:tc>
          <w:tcPr>
            <w:tcW w:w="1659" w:type="dxa"/>
            <w:vAlign w:val="center"/>
          </w:tcPr>
          <w:p w14:paraId="7DEBA37B" w14:textId="77777777" w:rsidR="00243CBC" w:rsidRPr="004D4B23" w:rsidRDefault="00243CBC" w:rsidP="00243CBC">
            <w:pPr>
              <w:jc w:val="center"/>
              <w:rPr>
                <w:lang w:val="de-DE"/>
              </w:rPr>
            </w:pPr>
            <w:proofErr w:type="spellStart"/>
            <w:r w:rsidRPr="004D4B23">
              <w:rPr>
                <w:lang w:val="de-DE"/>
              </w:rPr>
              <w:t>ooo</w:t>
            </w:r>
            <w:proofErr w:type="spellEnd"/>
          </w:p>
        </w:tc>
        <w:tc>
          <w:tcPr>
            <w:tcW w:w="1547" w:type="dxa"/>
            <w:vAlign w:val="center"/>
          </w:tcPr>
          <w:p w14:paraId="53EBA150" w14:textId="77777777" w:rsidR="00243CBC" w:rsidRPr="004D4B23" w:rsidRDefault="00243CBC" w:rsidP="00243CBC">
            <w:pPr>
              <w:jc w:val="center"/>
              <w:rPr>
                <w:lang w:val="de-DE"/>
              </w:rPr>
            </w:pPr>
            <w:r w:rsidRPr="004D4B23">
              <w:rPr>
                <w:lang w:val="de-DE"/>
              </w:rPr>
              <w:t>x 3</w:t>
            </w:r>
          </w:p>
        </w:tc>
        <w:tc>
          <w:tcPr>
            <w:tcW w:w="1852" w:type="dxa"/>
            <w:vAlign w:val="center"/>
          </w:tcPr>
          <w:p w14:paraId="11986F2E" w14:textId="77777777" w:rsidR="00243CBC" w:rsidRPr="004D4B23" w:rsidRDefault="00243CBC" w:rsidP="00243CBC">
            <w:pPr>
              <w:jc w:val="center"/>
              <w:rPr>
                <w:lang w:val="de-DE"/>
              </w:rPr>
            </w:pPr>
            <w:proofErr w:type="spellStart"/>
            <w:r w:rsidRPr="004D4B23">
              <w:rPr>
                <w:lang w:val="de-DE"/>
              </w:rPr>
              <w:t>ooo</w:t>
            </w:r>
            <w:proofErr w:type="spellEnd"/>
          </w:p>
        </w:tc>
        <w:tc>
          <w:tcPr>
            <w:tcW w:w="1852" w:type="dxa"/>
            <w:vAlign w:val="center"/>
          </w:tcPr>
          <w:p w14:paraId="1FEDE784" w14:textId="77777777" w:rsidR="00243CBC" w:rsidRPr="004D4B23" w:rsidRDefault="00243CBC" w:rsidP="00243CBC">
            <w:pPr>
              <w:jc w:val="center"/>
              <w:rPr>
                <w:lang w:val="de-DE"/>
              </w:rPr>
            </w:pPr>
            <w:r w:rsidRPr="004D4B23">
              <w:rPr>
                <w:lang w:val="de-DE"/>
              </w:rPr>
              <w:t>x 3</w:t>
            </w:r>
          </w:p>
        </w:tc>
        <w:tc>
          <w:tcPr>
            <w:tcW w:w="995" w:type="dxa"/>
            <w:vAlign w:val="center"/>
          </w:tcPr>
          <w:p w14:paraId="04D78873" w14:textId="77777777" w:rsidR="00243CBC" w:rsidRPr="004D4B23" w:rsidRDefault="00243CBC" w:rsidP="00243CBC">
            <w:pPr>
              <w:jc w:val="right"/>
              <w:rPr>
                <w:lang w:val="de-DE"/>
              </w:rPr>
            </w:pPr>
            <w:r w:rsidRPr="004D4B23">
              <w:rPr>
                <w:lang w:val="de-DE"/>
              </w:rPr>
              <w:t>/27</w:t>
            </w:r>
          </w:p>
        </w:tc>
      </w:tr>
      <w:tr w:rsidR="00243CBC" w:rsidRPr="004D4B23" w14:paraId="4AE2E0F2" w14:textId="77777777" w:rsidTr="00243CBC">
        <w:tc>
          <w:tcPr>
            <w:tcW w:w="2627" w:type="dxa"/>
            <w:vAlign w:val="center"/>
          </w:tcPr>
          <w:p w14:paraId="4C84F99A" w14:textId="6E7973CA" w:rsidR="00243CBC" w:rsidRPr="004D4B23" w:rsidRDefault="00243CBC" w:rsidP="00243CBC">
            <w:pPr>
              <w:jc w:val="left"/>
              <w:rPr>
                <w:lang w:val="de-DE"/>
              </w:rPr>
            </w:pPr>
            <w:r w:rsidRPr="004D4B23">
              <w:rPr>
                <w:lang w:val="de-DE"/>
              </w:rPr>
              <w:lastRenderedPageBreak/>
              <w:t>Kriterium 18</w:t>
            </w:r>
          </w:p>
        </w:tc>
        <w:tc>
          <w:tcPr>
            <w:tcW w:w="1642" w:type="dxa"/>
            <w:vAlign w:val="center"/>
          </w:tcPr>
          <w:p w14:paraId="246867CE" w14:textId="1A034D44" w:rsidR="00243CBC" w:rsidRPr="004D4B23" w:rsidRDefault="00243CBC" w:rsidP="00243CBC">
            <w:pPr>
              <w:jc w:val="center"/>
              <w:rPr>
                <w:color w:val="000000" w:themeColor="text1"/>
                <w:lang w:val="de-DE"/>
              </w:rPr>
            </w:pPr>
            <w:r w:rsidRPr="004D4B23">
              <w:rPr>
                <w:color w:val="000000" w:themeColor="text1"/>
                <w:lang w:val="de-DE"/>
              </w:rPr>
              <w:t>ZK</w:t>
            </w:r>
          </w:p>
        </w:tc>
        <w:tc>
          <w:tcPr>
            <w:tcW w:w="1822" w:type="dxa"/>
            <w:vAlign w:val="center"/>
          </w:tcPr>
          <w:p w14:paraId="54632207" w14:textId="1E43A60C" w:rsidR="00243CBC" w:rsidRPr="004D4B23" w:rsidRDefault="00243CBC" w:rsidP="00243CBC">
            <w:pPr>
              <w:jc w:val="center"/>
              <w:rPr>
                <w:lang w:val="de-DE"/>
              </w:rPr>
            </w:pPr>
            <w:r w:rsidRPr="004D4B23">
              <w:rPr>
                <w:lang w:val="de-DE"/>
              </w:rPr>
              <w:t>0, 1, 2 oder 3</w:t>
            </w:r>
          </w:p>
        </w:tc>
        <w:tc>
          <w:tcPr>
            <w:tcW w:w="1659" w:type="dxa"/>
            <w:vAlign w:val="center"/>
          </w:tcPr>
          <w:p w14:paraId="7A1D385D" w14:textId="77777777" w:rsidR="00243CBC" w:rsidRPr="004D4B23" w:rsidRDefault="00243CBC" w:rsidP="00243CBC">
            <w:pPr>
              <w:jc w:val="center"/>
              <w:rPr>
                <w:lang w:val="de-DE"/>
              </w:rPr>
            </w:pPr>
            <w:proofErr w:type="spellStart"/>
            <w:r w:rsidRPr="004D4B23">
              <w:rPr>
                <w:lang w:val="de-DE"/>
              </w:rPr>
              <w:t>ooo</w:t>
            </w:r>
            <w:proofErr w:type="spellEnd"/>
          </w:p>
        </w:tc>
        <w:tc>
          <w:tcPr>
            <w:tcW w:w="1547" w:type="dxa"/>
            <w:vAlign w:val="center"/>
          </w:tcPr>
          <w:p w14:paraId="4E082F1C" w14:textId="77777777" w:rsidR="00243CBC" w:rsidRPr="004D4B23" w:rsidRDefault="00243CBC" w:rsidP="00243CBC">
            <w:pPr>
              <w:jc w:val="center"/>
              <w:rPr>
                <w:lang w:val="de-DE"/>
              </w:rPr>
            </w:pPr>
            <w:r w:rsidRPr="004D4B23">
              <w:rPr>
                <w:lang w:val="de-DE"/>
              </w:rPr>
              <w:t>x 3</w:t>
            </w:r>
          </w:p>
        </w:tc>
        <w:tc>
          <w:tcPr>
            <w:tcW w:w="1852" w:type="dxa"/>
            <w:vAlign w:val="center"/>
          </w:tcPr>
          <w:p w14:paraId="2B043198" w14:textId="77777777" w:rsidR="00243CBC" w:rsidRPr="004D4B23" w:rsidRDefault="00243CBC" w:rsidP="00243CBC">
            <w:pPr>
              <w:jc w:val="center"/>
              <w:rPr>
                <w:lang w:val="de-DE"/>
              </w:rPr>
            </w:pPr>
            <w:proofErr w:type="spellStart"/>
            <w:r w:rsidRPr="004D4B23">
              <w:rPr>
                <w:lang w:val="de-DE"/>
              </w:rPr>
              <w:t>ooo</w:t>
            </w:r>
            <w:proofErr w:type="spellEnd"/>
          </w:p>
        </w:tc>
        <w:tc>
          <w:tcPr>
            <w:tcW w:w="1852" w:type="dxa"/>
            <w:vAlign w:val="center"/>
          </w:tcPr>
          <w:p w14:paraId="5AEF67B0" w14:textId="77777777" w:rsidR="00243CBC" w:rsidRPr="004D4B23" w:rsidRDefault="00243CBC" w:rsidP="00243CBC">
            <w:pPr>
              <w:jc w:val="center"/>
              <w:rPr>
                <w:lang w:val="de-DE"/>
              </w:rPr>
            </w:pPr>
            <w:r w:rsidRPr="004D4B23">
              <w:rPr>
                <w:lang w:val="de-DE"/>
              </w:rPr>
              <w:t>x 3</w:t>
            </w:r>
          </w:p>
        </w:tc>
        <w:tc>
          <w:tcPr>
            <w:tcW w:w="995" w:type="dxa"/>
            <w:vAlign w:val="center"/>
          </w:tcPr>
          <w:p w14:paraId="2D69B21D" w14:textId="77777777" w:rsidR="00243CBC" w:rsidRPr="004D4B23" w:rsidRDefault="00243CBC" w:rsidP="00243CBC">
            <w:pPr>
              <w:jc w:val="right"/>
              <w:rPr>
                <w:lang w:val="de-DE"/>
              </w:rPr>
            </w:pPr>
            <w:r w:rsidRPr="004D4B23">
              <w:rPr>
                <w:lang w:val="de-DE"/>
              </w:rPr>
              <w:t>/27</w:t>
            </w:r>
          </w:p>
        </w:tc>
      </w:tr>
      <w:tr w:rsidR="00243CBC" w:rsidRPr="004D4B23" w14:paraId="20A7D79A" w14:textId="77777777" w:rsidTr="00243CBC">
        <w:tc>
          <w:tcPr>
            <w:tcW w:w="2627" w:type="dxa"/>
            <w:vAlign w:val="center"/>
          </w:tcPr>
          <w:p w14:paraId="7CDC78A8" w14:textId="445C0B89" w:rsidR="00243CBC" w:rsidRPr="004D4B23" w:rsidRDefault="00243CBC" w:rsidP="00243CBC">
            <w:pPr>
              <w:jc w:val="left"/>
              <w:rPr>
                <w:lang w:val="de-DE"/>
              </w:rPr>
            </w:pPr>
            <w:r w:rsidRPr="004D4B23">
              <w:rPr>
                <w:lang w:val="de-DE"/>
              </w:rPr>
              <w:t>Kriterium 19</w:t>
            </w:r>
          </w:p>
        </w:tc>
        <w:tc>
          <w:tcPr>
            <w:tcW w:w="1642" w:type="dxa"/>
            <w:vAlign w:val="center"/>
          </w:tcPr>
          <w:p w14:paraId="310DAF95" w14:textId="0FCBD4BD" w:rsidR="00243CBC" w:rsidRPr="004D4B23" w:rsidRDefault="00243CBC" w:rsidP="00243CBC">
            <w:pPr>
              <w:jc w:val="center"/>
              <w:rPr>
                <w:color w:val="000000" w:themeColor="text1"/>
                <w:lang w:val="de-DE"/>
              </w:rPr>
            </w:pPr>
            <w:r w:rsidRPr="004D4B23">
              <w:rPr>
                <w:color w:val="000000" w:themeColor="text1"/>
                <w:lang w:val="de-DE"/>
              </w:rPr>
              <w:t>ZK</w:t>
            </w:r>
          </w:p>
        </w:tc>
        <w:tc>
          <w:tcPr>
            <w:tcW w:w="1822" w:type="dxa"/>
            <w:vAlign w:val="center"/>
          </w:tcPr>
          <w:p w14:paraId="7515A5FE" w14:textId="298B27A7" w:rsidR="00243CBC" w:rsidRPr="004D4B23" w:rsidRDefault="00243CBC" w:rsidP="00243CBC">
            <w:pPr>
              <w:jc w:val="center"/>
              <w:rPr>
                <w:lang w:val="de-DE"/>
              </w:rPr>
            </w:pPr>
            <w:r w:rsidRPr="004D4B23">
              <w:rPr>
                <w:lang w:val="de-DE"/>
              </w:rPr>
              <w:t>0, 1, 2 oder 3</w:t>
            </w:r>
          </w:p>
        </w:tc>
        <w:tc>
          <w:tcPr>
            <w:tcW w:w="1659" w:type="dxa"/>
            <w:vAlign w:val="center"/>
          </w:tcPr>
          <w:p w14:paraId="5A8DEA52" w14:textId="77777777" w:rsidR="00243CBC" w:rsidRPr="004D4B23" w:rsidRDefault="00243CBC" w:rsidP="00243CBC">
            <w:pPr>
              <w:jc w:val="center"/>
              <w:rPr>
                <w:lang w:val="de-DE"/>
              </w:rPr>
            </w:pPr>
            <w:proofErr w:type="spellStart"/>
            <w:r w:rsidRPr="004D4B23">
              <w:rPr>
                <w:lang w:val="de-DE"/>
              </w:rPr>
              <w:t>ooo</w:t>
            </w:r>
            <w:proofErr w:type="spellEnd"/>
          </w:p>
        </w:tc>
        <w:tc>
          <w:tcPr>
            <w:tcW w:w="1547" w:type="dxa"/>
            <w:vAlign w:val="center"/>
          </w:tcPr>
          <w:p w14:paraId="11633F1B" w14:textId="77777777" w:rsidR="00243CBC" w:rsidRPr="004D4B23" w:rsidRDefault="00243CBC" w:rsidP="00243CBC">
            <w:pPr>
              <w:jc w:val="center"/>
              <w:rPr>
                <w:lang w:val="de-DE"/>
              </w:rPr>
            </w:pPr>
            <w:r w:rsidRPr="004D4B23">
              <w:rPr>
                <w:lang w:val="de-DE"/>
              </w:rPr>
              <w:t>x 3</w:t>
            </w:r>
          </w:p>
        </w:tc>
        <w:tc>
          <w:tcPr>
            <w:tcW w:w="1852" w:type="dxa"/>
            <w:vAlign w:val="center"/>
          </w:tcPr>
          <w:p w14:paraId="2778B731" w14:textId="77777777" w:rsidR="00243CBC" w:rsidRPr="004D4B23" w:rsidRDefault="00243CBC" w:rsidP="00243CBC">
            <w:pPr>
              <w:jc w:val="center"/>
              <w:rPr>
                <w:lang w:val="de-DE"/>
              </w:rPr>
            </w:pPr>
            <w:proofErr w:type="spellStart"/>
            <w:r w:rsidRPr="004D4B23">
              <w:rPr>
                <w:lang w:val="de-DE"/>
              </w:rPr>
              <w:t>ooo</w:t>
            </w:r>
            <w:proofErr w:type="spellEnd"/>
          </w:p>
        </w:tc>
        <w:tc>
          <w:tcPr>
            <w:tcW w:w="1852" w:type="dxa"/>
            <w:vAlign w:val="center"/>
          </w:tcPr>
          <w:p w14:paraId="5D18981C" w14:textId="77777777" w:rsidR="00243CBC" w:rsidRPr="004D4B23" w:rsidRDefault="00243CBC" w:rsidP="00243CBC">
            <w:pPr>
              <w:jc w:val="center"/>
              <w:rPr>
                <w:lang w:val="de-DE"/>
              </w:rPr>
            </w:pPr>
            <w:r w:rsidRPr="004D4B23">
              <w:rPr>
                <w:lang w:val="de-DE"/>
              </w:rPr>
              <w:t>x 3</w:t>
            </w:r>
          </w:p>
        </w:tc>
        <w:tc>
          <w:tcPr>
            <w:tcW w:w="995" w:type="dxa"/>
            <w:vAlign w:val="center"/>
          </w:tcPr>
          <w:p w14:paraId="139044B0" w14:textId="77777777" w:rsidR="00243CBC" w:rsidRPr="004D4B23" w:rsidRDefault="00243CBC" w:rsidP="00243CBC">
            <w:pPr>
              <w:jc w:val="right"/>
              <w:rPr>
                <w:lang w:val="de-DE"/>
              </w:rPr>
            </w:pPr>
            <w:r w:rsidRPr="004D4B23">
              <w:rPr>
                <w:lang w:val="de-DE"/>
              </w:rPr>
              <w:t>/27</w:t>
            </w:r>
          </w:p>
        </w:tc>
      </w:tr>
      <w:tr w:rsidR="00243CBC" w:rsidRPr="004D4B23" w14:paraId="418CCA87" w14:textId="77777777" w:rsidTr="00243CBC">
        <w:tc>
          <w:tcPr>
            <w:tcW w:w="2627" w:type="dxa"/>
            <w:vAlign w:val="center"/>
          </w:tcPr>
          <w:p w14:paraId="6206E33E" w14:textId="1A336A0D" w:rsidR="00243CBC" w:rsidRPr="004D4B23" w:rsidRDefault="00243CBC" w:rsidP="00243CBC">
            <w:pPr>
              <w:jc w:val="left"/>
              <w:rPr>
                <w:lang w:val="de-DE"/>
              </w:rPr>
            </w:pPr>
            <w:r w:rsidRPr="004D4B23">
              <w:rPr>
                <w:lang w:val="de-DE"/>
              </w:rPr>
              <w:t>Kriterium 20</w:t>
            </w:r>
          </w:p>
        </w:tc>
        <w:tc>
          <w:tcPr>
            <w:tcW w:w="1642" w:type="dxa"/>
            <w:vAlign w:val="center"/>
          </w:tcPr>
          <w:p w14:paraId="3D48B97C" w14:textId="5918BC68" w:rsidR="00243CBC" w:rsidRPr="004D4B23" w:rsidRDefault="00243CBC" w:rsidP="00243CBC">
            <w:pPr>
              <w:jc w:val="center"/>
              <w:rPr>
                <w:color w:val="000000" w:themeColor="text1"/>
                <w:lang w:val="de-DE"/>
              </w:rPr>
            </w:pPr>
            <w:r w:rsidRPr="004D4B23">
              <w:rPr>
                <w:color w:val="000000" w:themeColor="text1"/>
                <w:lang w:val="de-DE"/>
              </w:rPr>
              <w:t>ZK</w:t>
            </w:r>
          </w:p>
        </w:tc>
        <w:tc>
          <w:tcPr>
            <w:tcW w:w="1822" w:type="dxa"/>
            <w:vAlign w:val="center"/>
          </w:tcPr>
          <w:p w14:paraId="2A009C78" w14:textId="055B4383" w:rsidR="00243CBC" w:rsidRPr="004D4B23" w:rsidRDefault="00243CBC" w:rsidP="00243CBC">
            <w:pPr>
              <w:jc w:val="center"/>
              <w:rPr>
                <w:lang w:val="de-DE"/>
              </w:rPr>
            </w:pPr>
            <w:r w:rsidRPr="004D4B23">
              <w:rPr>
                <w:lang w:val="de-DE"/>
              </w:rPr>
              <w:t>0, 1, 2 oder 3</w:t>
            </w:r>
          </w:p>
        </w:tc>
        <w:tc>
          <w:tcPr>
            <w:tcW w:w="1659" w:type="dxa"/>
            <w:vAlign w:val="center"/>
          </w:tcPr>
          <w:p w14:paraId="747F79F0" w14:textId="77777777" w:rsidR="00243CBC" w:rsidRPr="004D4B23" w:rsidRDefault="00243CBC" w:rsidP="00243CBC">
            <w:pPr>
              <w:jc w:val="center"/>
              <w:rPr>
                <w:lang w:val="de-DE"/>
              </w:rPr>
            </w:pPr>
            <w:proofErr w:type="spellStart"/>
            <w:r w:rsidRPr="004D4B23">
              <w:rPr>
                <w:lang w:val="de-DE"/>
              </w:rPr>
              <w:t>ooo</w:t>
            </w:r>
            <w:proofErr w:type="spellEnd"/>
          </w:p>
        </w:tc>
        <w:tc>
          <w:tcPr>
            <w:tcW w:w="1547" w:type="dxa"/>
            <w:vAlign w:val="center"/>
          </w:tcPr>
          <w:p w14:paraId="5975DDED" w14:textId="77777777" w:rsidR="00243CBC" w:rsidRPr="004D4B23" w:rsidRDefault="00243CBC" w:rsidP="00243CBC">
            <w:pPr>
              <w:jc w:val="center"/>
              <w:rPr>
                <w:lang w:val="de-DE"/>
              </w:rPr>
            </w:pPr>
            <w:r w:rsidRPr="004D4B23">
              <w:rPr>
                <w:lang w:val="de-DE"/>
              </w:rPr>
              <w:t>x 3</w:t>
            </w:r>
          </w:p>
        </w:tc>
        <w:tc>
          <w:tcPr>
            <w:tcW w:w="1852" w:type="dxa"/>
            <w:vAlign w:val="center"/>
          </w:tcPr>
          <w:p w14:paraId="19CFC31D" w14:textId="77777777" w:rsidR="00243CBC" w:rsidRPr="004D4B23" w:rsidRDefault="00243CBC" w:rsidP="00243CBC">
            <w:pPr>
              <w:jc w:val="center"/>
              <w:rPr>
                <w:lang w:val="de-DE"/>
              </w:rPr>
            </w:pPr>
            <w:proofErr w:type="spellStart"/>
            <w:r w:rsidRPr="004D4B23">
              <w:rPr>
                <w:lang w:val="de-DE"/>
              </w:rPr>
              <w:t>ooo</w:t>
            </w:r>
            <w:proofErr w:type="spellEnd"/>
          </w:p>
        </w:tc>
        <w:tc>
          <w:tcPr>
            <w:tcW w:w="1852" w:type="dxa"/>
            <w:vAlign w:val="center"/>
          </w:tcPr>
          <w:p w14:paraId="527CE63B" w14:textId="77777777" w:rsidR="00243CBC" w:rsidRPr="004D4B23" w:rsidRDefault="00243CBC" w:rsidP="00243CBC">
            <w:pPr>
              <w:jc w:val="center"/>
              <w:rPr>
                <w:lang w:val="de-DE"/>
              </w:rPr>
            </w:pPr>
            <w:r w:rsidRPr="004D4B23">
              <w:rPr>
                <w:lang w:val="de-DE"/>
              </w:rPr>
              <w:t>x 3</w:t>
            </w:r>
          </w:p>
        </w:tc>
        <w:tc>
          <w:tcPr>
            <w:tcW w:w="995" w:type="dxa"/>
            <w:vAlign w:val="center"/>
          </w:tcPr>
          <w:p w14:paraId="1C995634" w14:textId="77777777" w:rsidR="00243CBC" w:rsidRPr="004D4B23" w:rsidRDefault="00243CBC" w:rsidP="00243CBC">
            <w:pPr>
              <w:jc w:val="right"/>
              <w:rPr>
                <w:lang w:val="de-DE"/>
              </w:rPr>
            </w:pPr>
            <w:r w:rsidRPr="004D4B23">
              <w:rPr>
                <w:lang w:val="de-DE"/>
              </w:rPr>
              <w:t>/27</w:t>
            </w:r>
          </w:p>
        </w:tc>
      </w:tr>
      <w:tr w:rsidR="00243CBC" w:rsidRPr="004D4B23" w14:paraId="4DEA1713" w14:textId="77777777" w:rsidTr="00243CBC">
        <w:tc>
          <w:tcPr>
            <w:tcW w:w="2627" w:type="dxa"/>
            <w:vAlign w:val="center"/>
          </w:tcPr>
          <w:p w14:paraId="51427B61" w14:textId="4178420D" w:rsidR="00243CBC" w:rsidRPr="004D4B23" w:rsidRDefault="00243CBC" w:rsidP="00243CBC">
            <w:pPr>
              <w:jc w:val="left"/>
              <w:rPr>
                <w:lang w:val="de-DE"/>
              </w:rPr>
            </w:pPr>
            <w:r w:rsidRPr="004D4B23">
              <w:rPr>
                <w:lang w:val="de-DE"/>
              </w:rPr>
              <w:t>Kriterium 21</w:t>
            </w:r>
          </w:p>
        </w:tc>
        <w:tc>
          <w:tcPr>
            <w:tcW w:w="1642" w:type="dxa"/>
            <w:vAlign w:val="center"/>
          </w:tcPr>
          <w:p w14:paraId="7E840603" w14:textId="42F1C4AA" w:rsidR="00243CBC" w:rsidRPr="004D4B23" w:rsidRDefault="00243CBC" w:rsidP="00243CBC">
            <w:pPr>
              <w:jc w:val="center"/>
              <w:rPr>
                <w:color w:val="000000" w:themeColor="text1"/>
                <w:lang w:val="de-DE"/>
              </w:rPr>
            </w:pPr>
            <w:r w:rsidRPr="004D4B23">
              <w:rPr>
                <w:color w:val="000000" w:themeColor="text1"/>
                <w:lang w:val="de-DE"/>
              </w:rPr>
              <w:t>ZK</w:t>
            </w:r>
          </w:p>
        </w:tc>
        <w:tc>
          <w:tcPr>
            <w:tcW w:w="1822" w:type="dxa"/>
            <w:vAlign w:val="center"/>
          </w:tcPr>
          <w:p w14:paraId="29E78FC3" w14:textId="55934DF3" w:rsidR="00243CBC" w:rsidRPr="004D4B23" w:rsidRDefault="00243CBC" w:rsidP="00243CBC">
            <w:pPr>
              <w:jc w:val="center"/>
              <w:rPr>
                <w:lang w:val="de-DE"/>
              </w:rPr>
            </w:pPr>
            <w:r w:rsidRPr="004D4B23">
              <w:rPr>
                <w:lang w:val="de-DE"/>
              </w:rPr>
              <w:t>0, 1, 2 oder 3</w:t>
            </w:r>
          </w:p>
        </w:tc>
        <w:tc>
          <w:tcPr>
            <w:tcW w:w="1659" w:type="dxa"/>
            <w:vAlign w:val="center"/>
          </w:tcPr>
          <w:p w14:paraId="3382EA42" w14:textId="77777777" w:rsidR="00243CBC" w:rsidRPr="004D4B23" w:rsidRDefault="00243CBC" w:rsidP="00243CBC">
            <w:pPr>
              <w:jc w:val="center"/>
              <w:rPr>
                <w:lang w:val="de-DE"/>
              </w:rPr>
            </w:pPr>
            <w:proofErr w:type="spellStart"/>
            <w:r w:rsidRPr="004D4B23">
              <w:rPr>
                <w:lang w:val="de-DE"/>
              </w:rPr>
              <w:t>ooo</w:t>
            </w:r>
            <w:proofErr w:type="spellEnd"/>
          </w:p>
        </w:tc>
        <w:tc>
          <w:tcPr>
            <w:tcW w:w="1547" w:type="dxa"/>
            <w:vAlign w:val="center"/>
          </w:tcPr>
          <w:p w14:paraId="4061A537" w14:textId="77777777" w:rsidR="00243CBC" w:rsidRPr="004D4B23" w:rsidRDefault="00243CBC" w:rsidP="00243CBC">
            <w:pPr>
              <w:jc w:val="center"/>
              <w:rPr>
                <w:lang w:val="de-DE"/>
              </w:rPr>
            </w:pPr>
            <w:r w:rsidRPr="004D4B23">
              <w:rPr>
                <w:lang w:val="de-DE"/>
              </w:rPr>
              <w:t>x 3</w:t>
            </w:r>
          </w:p>
        </w:tc>
        <w:tc>
          <w:tcPr>
            <w:tcW w:w="1852" w:type="dxa"/>
            <w:vAlign w:val="center"/>
          </w:tcPr>
          <w:p w14:paraId="7D0C1481" w14:textId="77777777" w:rsidR="00243CBC" w:rsidRPr="004D4B23" w:rsidRDefault="00243CBC" w:rsidP="00243CBC">
            <w:pPr>
              <w:jc w:val="center"/>
              <w:rPr>
                <w:lang w:val="de-DE"/>
              </w:rPr>
            </w:pPr>
            <w:proofErr w:type="spellStart"/>
            <w:r w:rsidRPr="004D4B23">
              <w:rPr>
                <w:lang w:val="de-DE"/>
              </w:rPr>
              <w:t>ooo</w:t>
            </w:r>
            <w:proofErr w:type="spellEnd"/>
          </w:p>
        </w:tc>
        <w:tc>
          <w:tcPr>
            <w:tcW w:w="1852" w:type="dxa"/>
            <w:vAlign w:val="center"/>
          </w:tcPr>
          <w:p w14:paraId="537B9DC9" w14:textId="77777777" w:rsidR="00243CBC" w:rsidRPr="004D4B23" w:rsidRDefault="00243CBC" w:rsidP="00243CBC">
            <w:pPr>
              <w:jc w:val="center"/>
              <w:rPr>
                <w:lang w:val="de-DE"/>
              </w:rPr>
            </w:pPr>
            <w:r w:rsidRPr="004D4B23">
              <w:rPr>
                <w:lang w:val="de-DE"/>
              </w:rPr>
              <w:t>x 3</w:t>
            </w:r>
          </w:p>
        </w:tc>
        <w:tc>
          <w:tcPr>
            <w:tcW w:w="995" w:type="dxa"/>
            <w:vAlign w:val="center"/>
          </w:tcPr>
          <w:p w14:paraId="48610ADA" w14:textId="77777777" w:rsidR="00243CBC" w:rsidRPr="004D4B23" w:rsidRDefault="00243CBC" w:rsidP="00243CBC">
            <w:pPr>
              <w:jc w:val="right"/>
              <w:rPr>
                <w:lang w:val="de-DE"/>
              </w:rPr>
            </w:pPr>
            <w:r w:rsidRPr="004D4B23">
              <w:rPr>
                <w:lang w:val="de-DE"/>
              </w:rPr>
              <w:t>/27</w:t>
            </w:r>
          </w:p>
        </w:tc>
      </w:tr>
      <w:tr w:rsidR="00243CBC" w:rsidRPr="004D4B23" w14:paraId="2848E937" w14:textId="77777777" w:rsidTr="00243CBC">
        <w:tc>
          <w:tcPr>
            <w:tcW w:w="2627" w:type="dxa"/>
            <w:vAlign w:val="center"/>
          </w:tcPr>
          <w:p w14:paraId="2884117D" w14:textId="3D8AB195" w:rsidR="00243CBC" w:rsidRPr="004D4B23" w:rsidRDefault="00243CBC" w:rsidP="00243CBC">
            <w:pPr>
              <w:jc w:val="left"/>
              <w:rPr>
                <w:lang w:val="de-DE"/>
              </w:rPr>
            </w:pPr>
            <w:r w:rsidRPr="004D4B23">
              <w:rPr>
                <w:lang w:val="de-DE"/>
              </w:rPr>
              <w:t>Kriterium 22</w:t>
            </w:r>
          </w:p>
        </w:tc>
        <w:tc>
          <w:tcPr>
            <w:tcW w:w="1642" w:type="dxa"/>
            <w:vAlign w:val="center"/>
          </w:tcPr>
          <w:p w14:paraId="6D9FBD3A" w14:textId="20467233" w:rsidR="00243CBC" w:rsidRPr="004D4B23" w:rsidRDefault="00243CBC" w:rsidP="00243CBC">
            <w:pPr>
              <w:jc w:val="center"/>
              <w:rPr>
                <w:color w:val="000000" w:themeColor="text1"/>
                <w:lang w:val="de-DE"/>
              </w:rPr>
            </w:pPr>
            <w:r w:rsidRPr="004D4B23">
              <w:rPr>
                <w:color w:val="000000" w:themeColor="text1"/>
                <w:lang w:val="de-DE"/>
              </w:rPr>
              <w:t>TB</w:t>
            </w:r>
          </w:p>
        </w:tc>
        <w:tc>
          <w:tcPr>
            <w:tcW w:w="1822" w:type="dxa"/>
            <w:vAlign w:val="center"/>
          </w:tcPr>
          <w:p w14:paraId="242B4B97" w14:textId="77777777" w:rsidR="00243CBC" w:rsidRPr="004D4B23" w:rsidRDefault="00243CBC" w:rsidP="00243CBC">
            <w:pPr>
              <w:jc w:val="left"/>
              <w:rPr>
                <w:color w:val="000000" w:themeColor="text1"/>
                <w:lang w:val="de-DE"/>
              </w:rPr>
            </w:pPr>
          </w:p>
        </w:tc>
        <w:tc>
          <w:tcPr>
            <w:tcW w:w="1659" w:type="dxa"/>
            <w:vAlign w:val="center"/>
          </w:tcPr>
          <w:p w14:paraId="2BFF9A87" w14:textId="77777777" w:rsidR="00243CBC" w:rsidRPr="004D4B23" w:rsidRDefault="00243CBC" w:rsidP="00243CBC">
            <w:pPr>
              <w:jc w:val="left"/>
              <w:rPr>
                <w:color w:val="000000" w:themeColor="text1"/>
                <w:lang w:val="de-DE"/>
              </w:rPr>
            </w:pPr>
          </w:p>
        </w:tc>
        <w:tc>
          <w:tcPr>
            <w:tcW w:w="1547" w:type="dxa"/>
            <w:vAlign w:val="center"/>
          </w:tcPr>
          <w:p w14:paraId="07D7E924" w14:textId="77777777" w:rsidR="00243CBC" w:rsidRPr="004D4B23" w:rsidRDefault="00243CBC" w:rsidP="00243CBC">
            <w:pPr>
              <w:jc w:val="left"/>
              <w:rPr>
                <w:color w:val="000000" w:themeColor="text1"/>
                <w:lang w:val="de-DE"/>
              </w:rPr>
            </w:pPr>
          </w:p>
        </w:tc>
        <w:tc>
          <w:tcPr>
            <w:tcW w:w="1852" w:type="dxa"/>
            <w:vAlign w:val="center"/>
          </w:tcPr>
          <w:p w14:paraId="0117B11F" w14:textId="77777777" w:rsidR="00243CBC" w:rsidRPr="004D4B23" w:rsidRDefault="00243CBC" w:rsidP="00243CBC">
            <w:pPr>
              <w:jc w:val="left"/>
              <w:rPr>
                <w:color w:val="000000" w:themeColor="text1"/>
                <w:lang w:val="de-DE"/>
              </w:rPr>
            </w:pPr>
          </w:p>
        </w:tc>
        <w:tc>
          <w:tcPr>
            <w:tcW w:w="1852" w:type="dxa"/>
            <w:vAlign w:val="center"/>
          </w:tcPr>
          <w:p w14:paraId="04F297BB" w14:textId="77777777" w:rsidR="00243CBC" w:rsidRPr="004D4B23" w:rsidRDefault="00243CBC" w:rsidP="00243CBC">
            <w:pPr>
              <w:jc w:val="left"/>
              <w:rPr>
                <w:color w:val="000000" w:themeColor="text1"/>
                <w:lang w:val="de-DE"/>
              </w:rPr>
            </w:pPr>
          </w:p>
        </w:tc>
        <w:tc>
          <w:tcPr>
            <w:tcW w:w="995" w:type="dxa"/>
            <w:vAlign w:val="center"/>
          </w:tcPr>
          <w:p w14:paraId="69B38D84" w14:textId="77777777" w:rsidR="00243CBC" w:rsidRPr="004D4B23" w:rsidRDefault="00243CBC" w:rsidP="00243CBC">
            <w:pPr>
              <w:jc w:val="left"/>
              <w:rPr>
                <w:color w:val="000000" w:themeColor="text1"/>
                <w:lang w:val="de-DE"/>
              </w:rPr>
            </w:pPr>
          </w:p>
        </w:tc>
      </w:tr>
      <w:tr w:rsidR="00243CBC" w:rsidRPr="004D4B23" w14:paraId="134BF871" w14:textId="77777777" w:rsidTr="00243CBC">
        <w:tc>
          <w:tcPr>
            <w:tcW w:w="2627" w:type="dxa"/>
            <w:vAlign w:val="center"/>
          </w:tcPr>
          <w:p w14:paraId="1027988F" w14:textId="0CCB7833" w:rsidR="00243CBC" w:rsidRPr="004D4B23" w:rsidRDefault="00243CBC" w:rsidP="00243CBC">
            <w:pPr>
              <w:jc w:val="left"/>
              <w:rPr>
                <w:lang w:val="de-DE"/>
              </w:rPr>
            </w:pPr>
            <w:r w:rsidRPr="004D4B23">
              <w:rPr>
                <w:lang w:val="de-DE"/>
              </w:rPr>
              <w:t>Kriterium 23</w:t>
            </w:r>
          </w:p>
        </w:tc>
        <w:tc>
          <w:tcPr>
            <w:tcW w:w="1642" w:type="dxa"/>
            <w:vAlign w:val="center"/>
          </w:tcPr>
          <w:p w14:paraId="5A14548E" w14:textId="563D4BCE" w:rsidR="00243CBC" w:rsidRPr="004D4B23" w:rsidRDefault="00243CBC" w:rsidP="00243CBC">
            <w:pPr>
              <w:jc w:val="center"/>
              <w:rPr>
                <w:lang w:val="de-DE"/>
              </w:rPr>
            </w:pPr>
            <w:r w:rsidRPr="004D4B23">
              <w:rPr>
                <w:color w:val="000000" w:themeColor="text1"/>
                <w:lang w:val="de-DE"/>
              </w:rPr>
              <w:t>TS + ZK</w:t>
            </w:r>
          </w:p>
        </w:tc>
        <w:tc>
          <w:tcPr>
            <w:tcW w:w="1822" w:type="dxa"/>
            <w:vAlign w:val="center"/>
          </w:tcPr>
          <w:p w14:paraId="58FCA4AD" w14:textId="302AB297" w:rsidR="00243CBC" w:rsidRPr="004D4B23" w:rsidRDefault="00243CBC" w:rsidP="00243CBC">
            <w:pPr>
              <w:jc w:val="center"/>
              <w:rPr>
                <w:lang w:val="de-DE"/>
              </w:rPr>
            </w:pPr>
            <w:r w:rsidRPr="004D4B23">
              <w:rPr>
                <w:lang w:val="de-DE"/>
              </w:rPr>
              <w:t>0, 1 oder 3</w:t>
            </w:r>
          </w:p>
        </w:tc>
        <w:tc>
          <w:tcPr>
            <w:tcW w:w="1659" w:type="dxa"/>
            <w:vAlign w:val="center"/>
          </w:tcPr>
          <w:p w14:paraId="6F46598F" w14:textId="77777777" w:rsidR="00243CBC" w:rsidRPr="004D4B23" w:rsidRDefault="00243CBC" w:rsidP="00243CBC">
            <w:pPr>
              <w:jc w:val="center"/>
              <w:rPr>
                <w:lang w:val="de-DE"/>
              </w:rPr>
            </w:pPr>
            <w:proofErr w:type="spellStart"/>
            <w:r w:rsidRPr="004D4B23">
              <w:rPr>
                <w:lang w:val="de-DE"/>
              </w:rPr>
              <w:t>ooo</w:t>
            </w:r>
            <w:proofErr w:type="spellEnd"/>
          </w:p>
        </w:tc>
        <w:tc>
          <w:tcPr>
            <w:tcW w:w="1547" w:type="dxa"/>
            <w:vAlign w:val="center"/>
          </w:tcPr>
          <w:p w14:paraId="78E6C58C" w14:textId="77777777" w:rsidR="00243CBC" w:rsidRPr="004D4B23" w:rsidRDefault="00243CBC" w:rsidP="00243CBC">
            <w:pPr>
              <w:jc w:val="center"/>
              <w:rPr>
                <w:lang w:val="de-DE"/>
              </w:rPr>
            </w:pPr>
            <w:r w:rsidRPr="004D4B23">
              <w:rPr>
                <w:lang w:val="de-DE"/>
              </w:rPr>
              <w:t>x 3</w:t>
            </w:r>
          </w:p>
        </w:tc>
        <w:tc>
          <w:tcPr>
            <w:tcW w:w="1852" w:type="dxa"/>
            <w:vAlign w:val="center"/>
          </w:tcPr>
          <w:p w14:paraId="48357CC7" w14:textId="77777777" w:rsidR="00243CBC" w:rsidRPr="004D4B23" w:rsidRDefault="00243CBC" w:rsidP="00243CBC">
            <w:pPr>
              <w:jc w:val="center"/>
              <w:rPr>
                <w:lang w:val="de-DE"/>
              </w:rPr>
            </w:pPr>
            <w:proofErr w:type="spellStart"/>
            <w:r w:rsidRPr="004D4B23">
              <w:rPr>
                <w:lang w:val="de-DE"/>
              </w:rPr>
              <w:t>ooo</w:t>
            </w:r>
            <w:proofErr w:type="spellEnd"/>
          </w:p>
        </w:tc>
        <w:tc>
          <w:tcPr>
            <w:tcW w:w="1852" w:type="dxa"/>
            <w:vAlign w:val="center"/>
          </w:tcPr>
          <w:p w14:paraId="4700ADF1" w14:textId="77777777" w:rsidR="00243CBC" w:rsidRPr="004D4B23" w:rsidRDefault="00243CBC" w:rsidP="00243CBC">
            <w:pPr>
              <w:jc w:val="center"/>
              <w:rPr>
                <w:lang w:val="de-DE"/>
              </w:rPr>
            </w:pPr>
            <w:r w:rsidRPr="004D4B23">
              <w:rPr>
                <w:lang w:val="de-DE"/>
              </w:rPr>
              <w:t>x 3</w:t>
            </w:r>
          </w:p>
        </w:tc>
        <w:tc>
          <w:tcPr>
            <w:tcW w:w="995" w:type="dxa"/>
            <w:vAlign w:val="center"/>
          </w:tcPr>
          <w:p w14:paraId="001DD39E" w14:textId="77777777" w:rsidR="00243CBC" w:rsidRPr="004D4B23" w:rsidRDefault="00243CBC" w:rsidP="00243CBC">
            <w:pPr>
              <w:jc w:val="right"/>
              <w:rPr>
                <w:lang w:val="de-DE"/>
              </w:rPr>
            </w:pPr>
            <w:r w:rsidRPr="004D4B23">
              <w:rPr>
                <w:lang w:val="de-DE"/>
              </w:rPr>
              <w:t>/27</w:t>
            </w:r>
          </w:p>
        </w:tc>
      </w:tr>
      <w:tr w:rsidR="00243CBC" w:rsidRPr="004D4B23" w14:paraId="643E1BAD" w14:textId="77777777" w:rsidTr="00243CBC">
        <w:tc>
          <w:tcPr>
            <w:tcW w:w="2627" w:type="dxa"/>
            <w:vAlign w:val="center"/>
          </w:tcPr>
          <w:p w14:paraId="6486C8B0" w14:textId="74CEF28C" w:rsidR="00243CBC" w:rsidRPr="004D4B23" w:rsidRDefault="00243CBC" w:rsidP="00243CBC">
            <w:pPr>
              <w:jc w:val="left"/>
              <w:rPr>
                <w:lang w:val="de-DE"/>
              </w:rPr>
            </w:pPr>
            <w:r w:rsidRPr="004D4B23">
              <w:rPr>
                <w:lang w:val="de-DE"/>
              </w:rPr>
              <w:t>Kriterium 24</w:t>
            </w:r>
          </w:p>
        </w:tc>
        <w:tc>
          <w:tcPr>
            <w:tcW w:w="1642" w:type="dxa"/>
            <w:vAlign w:val="center"/>
          </w:tcPr>
          <w:p w14:paraId="21CDF4A4" w14:textId="4A8B7D84" w:rsidR="00243CBC" w:rsidRPr="004D4B23" w:rsidRDefault="00243CBC" w:rsidP="00243CBC">
            <w:pPr>
              <w:jc w:val="center"/>
              <w:rPr>
                <w:lang w:val="de-DE"/>
              </w:rPr>
            </w:pPr>
            <w:r w:rsidRPr="004D4B23">
              <w:rPr>
                <w:color w:val="000000" w:themeColor="text1"/>
                <w:lang w:val="de-DE"/>
              </w:rPr>
              <w:t>TS + ZK</w:t>
            </w:r>
          </w:p>
        </w:tc>
        <w:tc>
          <w:tcPr>
            <w:tcW w:w="1822" w:type="dxa"/>
            <w:vAlign w:val="center"/>
          </w:tcPr>
          <w:p w14:paraId="752F086C" w14:textId="5B6AC822" w:rsidR="00243CBC" w:rsidRPr="004D4B23" w:rsidRDefault="00243CBC" w:rsidP="00243CBC">
            <w:pPr>
              <w:jc w:val="center"/>
              <w:rPr>
                <w:lang w:val="de-DE"/>
              </w:rPr>
            </w:pPr>
            <w:r w:rsidRPr="004D4B23">
              <w:rPr>
                <w:lang w:val="de-DE"/>
              </w:rPr>
              <w:t>0, 1, 2 oder 3</w:t>
            </w:r>
          </w:p>
        </w:tc>
        <w:tc>
          <w:tcPr>
            <w:tcW w:w="1659" w:type="dxa"/>
            <w:vAlign w:val="center"/>
          </w:tcPr>
          <w:p w14:paraId="28631710" w14:textId="77777777" w:rsidR="00243CBC" w:rsidRPr="004D4B23" w:rsidRDefault="00243CBC" w:rsidP="00243CBC">
            <w:pPr>
              <w:jc w:val="center"/>
              <w:rPr>
                <w:lang w:val="de-DE"/>
              </w:rPr>
            </w:pPr>
            <w:proofErr w:type="spellStart"/>
            <w:r w:rsidRPr="004D4B23">
              <w:rPr>
                <w:lang w:val="de-DE"/>
              </w:rPr>
              <w:t>ooo</w:t>
            </w:r>
            <w:proofErr w:type="spellEnd"/>
          </w:p>
        </w:tc>
        <w:tc>
          <w:tcPr>
            <w:tcW w:w="1547" w:type="dxa"/>
            <w:vAlign w:val="center"/>
          </w:tcPr>
          <w:p w14:paraId="7C789627" w14:textId="77777777" w:rsidR="00243CBC" w:rsidRPr="004D4B23" w:rsidRDefault="00243CBC" w:rsidP="00243CBC">
            <w:pPr>
              <w:jc w:val="center"/>
              <w:rPr>
                <w:lang w:val="de-DE"/>
              </w:rPr>
            </w:pPr>
            <w:r w:rsidRPr="004D4B23">
              <w:rPr>
                <w:lang w:val="de-DE"/>
              </w:rPr>
              <w:t>x 3</w:t>
            </w:r>
          </w:p>
        </w:tc>
        <w:tc>
          <w:tcPr>
            <w:tcW w:w="1852" w:type="dxa"/>
            <w:vAlign w:val="center"/>
          </w:tcPr>
          <w:p w14:paraId="3925521A" w14:textId="77777777" w:rsidR="00243CBC" w:rsidRPr="004D4B23" w:rsidRDefault="00243CBC" w:rsidP="00243CBC">
            <w:pPr>
              <w:jc w:val="center"/>
              <w:rPr>
                <w:lang w:val="de-DE"/>
              </w:rPr>
            </w:pPr>
            <w:proofErr w:type="spellStart"/>
            <w:r w:rsidRPr="004D4B23">
              <w:rPr>
                <w:lang w:val="de-DE"/>
              </w:rPr>
              <w:t>ooo</w:t>
            </w:r>
            <w:proofErr w:type="spellEnd"/>
          </w:p>
        </w:tc>
        <w:tc>
          <w:tcPr>
            <w:tcW w:w="1852" w:type="dxa"/>
            <w:vAlign w:val="center"/>
          </w:tcPr>
          <w:p w14:paraId="67CB73B4" w14:textId="77777777" w:rsidR="00243CBC" w:rsidRPr="004D4B23" w:rsidRDefault="00243CBC" w:rsidP="00243CBC">
            <w:pPr>
              <w:jc w:val="center"/>
              <w:rPr>
                <w:lang w:val="de-DE"/>
              </w:rPr>
            </w:pPr>
            <w:r w:rsidRPr="004D4B23">
              <w:rPr>
                <w:lang w:val="de-DE"/>
              </w:rPr>
              <w:t>x 3</w:t>
            </w:r>
          </w:p>
        </w:tc>
        <w:tc>
          <w:tcPr>
            <w:tcW w:w="995" w:type="dxa"/>
            <w:vAlign w:val="center"/>
          </w:tcPr>
          <w:p w14:paraId="0322AC71" w14:textId="77777777" w:rsidR="00243CBC" w:rsidRPr="004D4B23" w:rsidRDefault="00243CBC" w:rsidP="00243CBC">
            <w:pPr>
              <w:jc w:val="right"/>
              <w:rPr>
                <w:lang w:val="de-DE"/>
              </w:rPr>
            </w:pPr>
            <w:r w:rsidRPr="004D4B23">
              <w:rPr>
                <w:lang w:val="de-DE"/>
              </w:rPr>
              <w:t>/27</w:t>
            </w:r>
          </w:p>
        </w:tc>
      </w:tr>
      <w:tr w:rsidR="00243CBC" w:rsidRPr="004D4B23" w14:paraId="40386C92" w14:textId="77777777" w:rsidTr="00243CBC">
        <w:tc>
          <w:tcPr>
            <w:tcW w:w="2627" w:type="dxa"/>
            <w:vAlign w:val="center"/>
          </w:tcPr>
          <w:p w14:paraId="3DB8B7A2" w14:textId="423BE3A3" w:rsidR="00243CBC" w:rsidRPr="004D4B23" w:rsidRDefault="00243CBC" w:rsidP="00243CBC">
            <w:pPr>
              <w:jc w:val="left"/>
              <w:rPr>
                <w:lang w:val="de-DE"/>
              </w:rPr>
            </w:pPr>
            <w:r w:rsidRPr="004D4B23">
              <w:rPr>
                <w:lang w:val="de-DE"/>
              </w:rPr>
              <w:t>Kriterium 25</w:t>
            </w:r>
          </w:p>
        </w:tc>
        <w:tc>
          <w:tcPr>
            <w:tcW w:w="1642" w:type="dxa"/>
            <w:vAlign w:val="center"/>
          </w:tcPr>
          <w:p w14:paraId="72698F06" w14:textId="319EC5F2" w:rsidR="00243CBC" w:rsidRPr="004D4B23" w:rsidRDefault="00243CBC" w:rsidP="00243CBC">
            <w:pPr>
              <w:jc w:val="center"/>
              <w:rPr>
                <w:lang w:val="de-DE"/>
              </w:rPr>
            </w:pPr>
            <w:r w:rsidRPr="004D4B23">
              <w:rPr>
                <w:color w:val="000000" w:themeColor="text1"/>
                <w:lang w:val="de-DE"/>
              </w:rPr>
              <w:t>ZK</w:t>
            </w:r>
          </w:p>
        </w:tc>
        <w:tc>
          <w:tcPr>
            <w:tcW w:w="1822" w:type="dxa"/>
            <w:vAlign w:val="center"/>
          </w:tcPr>
          <w:p w14:paraId="56A0DCD4" w14:textId="72EC6E77" w:rsidR="00243CBC" w:rsidRPr="004D4B23" w:rsidRDefault="00243CBC" w:rsidP="00243CBC">
            <w:pPr>
              <w:jc w:val="center"/>
              <w:rPr>
                <w:lang w:val="de-DE"/>
              </w:rPr>
            </w:pPr>
            <w:r w:rsidRPr="004D4B23">
              <w:rPr>
                <w:lang w:val="de-DE"/>
              </w:rPr>
              <w:t>0, 1, 2 oder 3</w:t>
            </w:r>
          </w:p>
        </w:tc>
        <w:tc>
          <w:tcPr>
            <w:tcW w:w="1659" w:type="dxa"/>
            <w:vAlign w:val="center"/>
          </w:tcPr>
          <w:p w14:paraId="74449065" w14:textId="77777777" w:rsidR="00243CBC" w:rsidRPr="004D4B23" w:rsidRDefault="00243CBC" w:rsidP="00243CBC">
            <w:pPr>
              <w:jc w:val="center"/>
              <w:rPr>
                <w:lang w:val="de-DE"/>
              </w:rPr>
            </w:pPr>
            <w:proofErr w:type="spellStart"/>
            <w:r w:rsidRPr="004D4B23">
              <w:rPr>
                <w:lang w:val="de-DE"/>
              </w:rPr>
              <w:t>ooo</w:t>
            </w:r>
            <w:proofErr w:type="spellEnd"/>
          </w:p>
        </w:tc>
        <w:tc>
          <w:tcPr>
            <w:tcW w:w="1547" w:type="dxa"/>
            <w:vAlign w:val="center"/>
          </w:tcPr>
          <w:p w14:paraId="05647BAA" w14:textId="77777777" w:rsidR="00243CBC" w:rsidRPr="004D4B23" w:rsidRDefault="00243CBC" w:rsidP="00243CBC">
            <w:pPr>
              <w:jc w:val="center"/>
              <w:rPr>
                <w:lang w:val="de-DE"/>
              </w:rPr>
            </w:pPr>
            <w:r w:rsidRPr="004D4B23">
              <w:rPr>
                <w:lang w:val="de-DE"/>
              </w:rPr>
              <w:t>x 3</w:t>
            </w:r>
          </w:p>
        </w:tc>
        <w:tc>
          <w:tcPr>
            <w:tcW w:w="1852" w:type="dxa"/>
            <w:vAlign w:val="center"/>
          </w:tcPr>
          <w:p w14:paraId="7AE8DDBB" w14:textId="77777777" w:rsidR="00243CBC" w:rsidRPr="004D4B23" w:rsidRDefault="00243CBC" w:rsidP="00243CBC">
            <w:pPr>
              <w:jc w:val="center"/>
              <w:rPr>
                <w:lang w:val="de-DE"/>
              </w:rPr>
            </w:pPr>
            <w:proofErr w:type="spellStart"/>
            <w:r w:rsidRPr="004D4B23">
              <w:rPr>
                <w:lang w:val="de-DE"/>
              </w:rPr>
              <w:t>ooo</w:t>
            </w:r>
            <w:proofErr w:type="spellEnd"/>
          </w:p>
        </w:tc>
        <w:tc>
          <w:tcPr>
            <w:tcW w:w="1852" w:type="dxa"/>
            <w:vAlign w:val="center"/>
          </w:tcPr>
          <w:p w14:paraId="528F38E2" w14:textId="77777777" w:rsidR="00243CBC" w:rsidRPr="004D4B23" w:rsidRDefault="00243CBC" w:rsidP="00243CBC">
            <w:pPr>
              <w:jc w:val="center"/>
              <w:rPr>
                <w:lang w:val="de-DE"/>
              </w:rPr>
            </w:pPr>
            <w:r w:rsidRPr="004D4B23">
              <w:rPr>
                <w:lang w:val="de-DE"/>
              </w:rPr>
              <w:t>x 3</w:t>
            </w:r>
          </w:p>
        </w:tc>
        <w:tc>
          <w:tcPr>
            <w:tcW w:w="995" w:type="dxa"/>
            <w:vAlign w:val="center"/>
          </w:tcPr>
          <w:p w14:paraId="5B8609F2" w14:textId="77777777" w:rsidR="00243CBC" w:rsidRPr="004D4B23" w:rsidRDefault="00243CBC" w:rsidP="00243CBC">
            <w:pPr>
              <w:jc w:val="right"/>
              <w:rPr>
                <w:lang w:val="de-DE"/>
              </w:rPr>
            </w:pPr>
            <w:r w:rsidRPr="004D4B23">
              <w:rPr>
                <w:lang w:val="de-DE"/>
              </w:rPr>
              <w:t>/27</w:t>
            </w:r>
          </w:p>
        </w:tc>
      </w:tr>
      <w:tr w:rsidR="00243CBC" w:rsidRPr="004D4B23" w14:paraId="291A1766" w14:textId="77777777" w:rsidTr="00243CBC">
        <w:tc>
          <w:tcPr>
            <w:tcW w:w="2627" w:type="dxa"/>
            <w:vAlign w:val="center"/>
          </w:tcPr>
          <w:p w14:paraId="4FA9E6D8" w14:textId="0E98CAF2" w:rsidR="00243CBC" w:rsidRPr="004D4B23" w:rsidRDefault="00243CBC" w:rsidP="00243CBC">
            <w:pPr>
              <w:jc w:val="left"/>
              <w:rPr>
                <w:lang w:val="de-DE"/>
              </w:rPr>
            </w:pPr>
            <w:r w:rsidRPr="004D4B23">
              <w:rPr>
                <w:lang w:val="de-DE"/>
              </w:rPr>
              <w:t>Kriterium 26</w:t>
            </w:r>
          </w:p>
        </w:tc>
        <w:tc>
          <w:tcPr>
            <w:tcW w:w="1642" w:type="dxa"/>
            <w:vAlign w:val="center"/>
          </w:tcPr>
          <w:p w14:paraId="4409C316" w14:textId="112BB366" w:rsidR="00243CBC" w:rsidRPr="004D4B23" w:rsidRDefault="00243CBC" w:rsidP="00243CBC">
            <w:pPr>
              <w:jc w:val="center"/>
              <w:rPr>
                <w:lang w:val="de-DE"/>
              </w:rPr>
            </w:pPr>
            <w:r w:rsidRPr="004D4B23">
              <w:rPr>
                <w:color w:val="000000" w:themeColor="text1"/>
                <w:lang w:val="de-DE"/>
              </w:rPr>
              <w:t>ZK</w:t>
            </w:r>
          </w:p>
        </w:tc>
        <w:tc>
          <w:tcPr>
            <w:tcW w:w="1822" w:type="dxa"/>
            <w:vAlign w:val="center"/>
          </w:tcPr>
          <w:p w14:paraId="458DFBEF" w14:textId="47414AEE" w:rsidR="00243CBC" w:rsidRPr="004D4B23" w:rsidRDefault="00243CBC" w:rsidP="00243CBC">
            <w:pPr>
              <w:jc w:val="center"/>
              <w:rPr>
                <w:lang w:val="de-DE"/>
              </w:rPr>
            </w:pPr>
            <w:r w:rsidRPr="004D4B23">
              <w:rPr>
                <w:lang w:val="de-DE"/>
              </w:rPr>
              <w:t>0, 1, 2 oder 3</w:t>
            </w:r>
          </w:p>
        </w:tc>
        <w:tc>
          <w:tcPr>
            <w:tcW w:w="1659" w:type="dxa"/>
            <w:vAlign w:val="center"/>
          </w:tcPr>
          <w:p w14:paraId="7306CA9A" w14:textId="77777777" w:rsidR="00243CBC" w:rsidRPr="004D4B23" w:rsidRDefault="00243CBC" w:rsidP="00243CBC">
            <w:pPr>
              <w:jc w:val="center"/>
              <w:rPr>
                <w:lang w:val="de-DE"/>
              </w:rPr>
            </w:pPr>
            <w:proofErr w:type="spellStart"/>
            <w:r w:rsidRPr="004D4B23">
              <w:rPr>
                <w:lang w:val="de-DE"/>
              </w:rPr>
              <w:t>oo</w:t>
            </w:r>
            <w:proofErr w:type="spellEnd"/>
          </w:p>
        </w:tc>
        <w:tc>
          <w:tcPr>
            <w:tcW w:w="1547" w:type="dxa"/>
            <w:vAlign w:val="center"/>
          </w:tcPr>
          <w:p w14:paraId="66975A6C" w14:textId="77777777" w:rsidR="00243CBC" w:rsidRPr="004D4B23" w:rsidRDefault="00243CBC" w:rsidP="00243CBC">
            <w:pPr>
              <w:jc w:val="center"/>
              <w:rPr>
                <w:lang w:val="de-DE"/>
              </w:rPr>
            </w:pPr>
            <w:r w:rsidRPr="004D4B23">
              <w:rPr>
                <w:lang w:val="de-DE"/>
              </w:rPr>
              <w:t>x 2</w:t>
            </w:r>
          </w:p>
        </w:tc>
        <w:tc>
          <w:tcPr>
            <w:tcW w:w="1852" w:type="dxa"/>
            <w:vAlign w:val="center"/>
          </w:tcPr>
          <w:p w14:paraId="5774D167" w14:textId="77777777" w:rsidR="00243CBC" w:rsidRPr="004D4B23" w:rsidRDefault="00243CBC" w:rsidP="00243CBC">
            <w:pPr>
              <w:jc w:val="center"/>
              <w:rPr>
                <w:lang w:val="de-DE"/>
              </w:rPr>
            </w:pPr>
            <w:proofErr w:type="spellStart"/>
            <w:r w:rsidRPr="004D4B23">
              <w:rPr>
                <w:lang w:val="de-DE"/>
              </w:rPr>
              <w:t>ooo</w:t>
            </w:r>
            <w:proofErr w:type="spellEnd"/>
          </w:p>
        </w:tc>
        <w:tc>
          <w:tcPr>
            <w:tcW w:w="1852" w:type="dxa"/>
            <w:vAlign w:val="center"/>
          </w:tcPr>
          <w:p w14:paraId="37923309" w14:textId="77777777" w:rsidR="00243CBC" w:rsidRPr="004D4B23" w:rsidRDefault="00243CBC" w:rsidP="00243CBC">
            <w:pPr>
              <w:jc w:val="center"/>
              <w:rPr>
                <w:lang w:val="de-DE"/>
              </w:rPr>
            </w:pPr>
            <w:r w:rsidRPr="004D4B23">
              <w:rPr>
                <w:lang w:val="de-DE"/>
              </w:rPr>
              <w:t>x 3</w:t>
            </w:r>
          </w:p>
        </w:tc>
        <w:tc>
          <w:tcPr>
            <w:tcW w:w="995" w:type="dxa"/>
            <w:vAlign w:val="center"/>
          </w:tcPr>
          <w:p w14:paraId="7EBCB935" w14:textId="77777777" w:rsidR="00243CBC" w:rsidRPr="004D4B23" w:rsidRDefault="00243CBC" w:rsidP="00243CBC">
            <w:pPr>
              <w:jc w:val="right"/>
              <w:rPr>
                <w:lang w:val="de-DE"/>
              </w:rPr>
            </w:pPr>
            <w:r w:rsidRPr="004D4B23">
              <w:rPr>
                <w:lang w:val="de-DE"/>
              </w:rPr>
              <w:t>/18</w:t>
            </w:r>
          </w:p>
        </w:tc>
      </w:tr>
      <w:tr w:rsidR="00243CBC" w:rsidRPr="004D4B23" w14:paraId="5BA5D3D7" w14:textId="77777777" w:rsidTr="00243CBC">
        <w:tc>
          <w:tcPr>
            <w:tcW w:w="2627" w:type="dxa"/>
            <w:vAlign w:val="center"/>
          </w:tcPr>
          <w:p w14:paraId="69006251" w14:textId="16AE5A84" w:rsidR="00243CBC" w:rsidRPr="004D4B23" w:rsidRDefault="00243CBC" w:rsidP="00243CBC">
            <w:pPr>
              <w:jc w:val="left"/>
              <w:rPr>
                <w:lang w:val="de-DE"/>
              </w:rPr>
            </w:pPr>
            <w:r w:rsidRPr="004D4B23">
              <w:rPr>
                <w:lang w:val="de-DE"/>
              </w:rPr>
              <w:t>Kriterium 27</w:t>
            </w:r>
          </w:p>
        </w:tc>
        <w:tc>
          <w:tcPr>
            <w:tcW w:w="1642" w:type="dxa"/>
            <w:vAlign w:val="center"/>
          </w:tcPr>
          <w:p w14:paraId="4EC8BB74" w14:textId="3C85C9BB" w:rsidR="00243CBC" w:rsidRPr="004D4B23" w:rsidRDefault="00243CBC" w:rsidP="00243CBC">
            <w:pPr>
              <w:jc w:val="center"/>
              <w:rPr>
                <w:lang w:val="de-DE"/>
              </w:rPr>
            </w:pPr>
            <w:r w:rsidRPr="004D4B23">
              <w:rPr>
                <w:color w:val="000000" w:themeColor="text1"/>
                <w:lang w:val="de-DE"/>
              </w:rPr>
              <w:t>TS + ZK</w:t>
            </w:r>
          </w:p>
        </w:tc>
        <w:tc>
          <w:tcPr>
            <w:tcW w:w="1822" w:type="dxa"/>
            <w:vAlign w:val="center"/>
          </w:tcPr>
          <w:p w14:paraId="05CC3EEA" w14:textId="0C353E23" w:rsidR="00243CBC" w:rsidRPr="004D4B23" w:rsidRDefault="00243CBC" w:rsidP="00243CBC">
            <w:pPr>
              <w:jc w:val="center"/>
              <w:rPr>
                <w:lang w:val="de-DE"/>
              </w:rPr>
            </w:pPr>
            <w:r w:rsidRPr="004D4B23">
              <w:rPr>
                <w:lang w:val="de-DE"/>
              </w:rPr>
              <w:t>0, 1, 2 oder 3</w:t>
            </w:r>
          </w:p>
        </w:tc>
        <w:tc>
          <w:tcPr>
            <w:tcW w:w="1659" w:type="dxa"/>
            <w:vAlign w:val="center"/>
          </w:tcPr>
          <w:p w14:paraId="07964E75" w14:textId="77777777" w:rsidR="00243CBC" w:rsidRPr="004D4B23" w:rsidRDefault="00243CBC" w:rsidP="00243CBC">
            <w:pPr>
              <w:jc w:val="center"/>
              <w:rPr>
                <w:lang w:val="de-DE"/>
              </w:rPr>
            </w:pPr>
            <w:proofErr w:type="spellStart"/>
            <w:r w:rsidRPr="004D4B23">
              <w:rPr>
                <w:lang w:val="de-DE"/>
              </w:rPr>
              <w:t>ooo</w:t>
            </w:r>
            <w:proofErr w:type="spellEnd"/>
          </w:p>
        </w:tc>
        <w:tc>
          <w:tcPr>
            <w:tcW w:w="1547" w:type="dxa"/>
            <w:vAlign w:val="center"/>
          </w:tcPr>
          <w:p w14:paraId="2C4CA1DE" w14:textId="77777777" w:rsidR="00243CBC" w:rsidRPr="004D4B23" w:rsidRDefault="00243CBC" w:rsidP="00243CBC">
            <w:pPr>
              <w:jc w:val="center"/>
              <w:rPr>
                <w:lang w:val="de-DE"/>
              </w:rPr>
            </w:pPr>
            <w:r w:rsidRPr="004D4B23">
              <w:rPr>
                <w:lang w:val="de-DE"/>
              </w:rPr>
              <w:t>x 3</w:t>
            </w:r>
          </w:p>
        </w:tc>
        <w:tc>
          <w:tcPr>
            <w:tcW w:w="1852" w:type="dxa"/>
            <w:vAlign w:val="center"/>
          </w:tcPr>
          <w:p w14:paraId="12EA8071" w14:textId="77777777" w:rsidR="00243CBC" w:rsidRPr="004D4B23" w:rsidRDefault="00243CBC" w:rsidP="00243CBC">
            <w:pPr>
              <w:jc w:val="center"/>
              <w:rPr>
                <w:lang w:val="de-DE"/>
              </w:rPr>
            </w:pPr>
            <w:proofErr w:type="spellStart"/>
            <w:r w:rsidRPr="004D4B23">
              <w:rPr>
                <w:lang w:val="de-DE"/>
              </w:rPr>
              <w:t>oo</w:t>
            </w:r>
            <w:proofErr w:type="spellEnd"/>
          </w:p>
        </w:tc>
        <w:tc>
          <w:tcPr>
            <w:tcW w:w="1852" w:type="dxa"/>
            <w:vAlign w:val="center"/>
          </w:tcPr>
          <w:p w14:paraId="494E2AC5" w14:textId="77777777" w:rsidR="00243CBC" w:rsidRPr="004D4B23" w:rsidRDefault="00243CBC" w:rsidP="00243CBC">
            <w:pPr>
              <w:jc w:val="center"/>
              <w:rPr>
                <w:lang w:val="de-DE"/>
              </w:rPr>
            </w:pPr>
            <w:r w:rsidRPr="004D4B23">
              <w:rPr>
                <w:lang w:val="de-DE"/>
              </w:rPr>
              <w:t>x 2</w:t>
            </w:r>
          </w:p>
        </w:tc>
        <w:tc>
          <w:tcPr>
            <w:tcW w:w="995" w:type="dxa"/>
            <w:vAlign w:val="center"/>
          </w:tcPr>
          <w:p w14:paraId="56CB987D" w14:textId="77777777" w:rsidR="00243CBC" w:rsidRPr="004D4B23" w:rsidRDefault="00243CBC" w:rsidP="00243CBC">
            <w:pPr>
              <w:jc w:val="right"/>
              <w:rPr>
                <w:lang w:val="de-DE"/>
              </w:rPr>
            </w:pPr>
            <w:r w:rsidRPr="004D4B23">
              <w:rPr>
                <w:lang w:val="de-DE"/>
              </w:rPr>
              <w:t>/18</w:t>
            </w:r>
          </w:p>
        </w:tc>
      </w:tr>
      <w:tr w:rsidR="00243CBC" w:rsidRPr="004D4B23" w14:paraId="3BE0AE22" w14:textId="77777777" w:rsidTr="00243CBC">
        <w:tc>
          <w:tcPr>
            <w:tcW w:w="2627" w:type="dxa"/>
            <w:vAlign w:val="center"/>
          </w:tcPr>
          <w:p w14:paraId="03BCD68C" w14:textId="39D34110" w:rsidR="00243CBC" w:rsidRPr="004D4B23" w:rsidRDefault="00243CBC" w:rsidP="00243CBC">
            <w:pPr>
              <w:jc w:val="left"/>
              <w:rPr>
                <w:lang w:val="de-DE"/>
              </w:rPr>
            </w:pPr>
            <w:r w:rsidRPr="004D4B23">
              <w:rPr>
                <w:lang w:val="de-DE"/>
              </w:rPr>
              <w:t>Kriterium 28</w:t>
            </w:r>
          </w:p>
        </w:tc>
        <w:tc>
          <w:tcPr>
            <w:tcW w:w="1642" w:type="dxa"/>
            <w:vAlign w:val="center"/>
          </w:tcPr>
          <w:p w14:paraId="7E7F5A80" w14:textId="7F020545" w:rsidR="00243CBC" w:rsidRPr="004D4B23" w:rsidRDefault="00243CBC" w:rsidP="00243CBC">
            <w:pPr>
              <w:jc w:val="center"/>
              <w:rPr>
                <w:lang w:val="de-DE"/>
              </w:rPr>
            </w:pPr>
            <w:r w:rsidRPr="004D4B23">
              <w:rPr>
                <w:color w:val="000000" w:themeColor="text1"/>
                <w:lang w:val="de-DE"/>
              </w:rPr>
              <w:t>ZK</w:t>
            </w:r>
          </w:p>
        </w:tc>
        <w:tc>
          <w:tcPr>
            <w:tcW w:w="1822" w:type="dxa"/>
            <w:vAlign w:val="center"/>
          </w:tcPr>
          <w:p w14:paraId="76BFCFB1" w14:textId="438E4526" w:rsidR="00243CBC" w:rsidRPr="004D4B23" w:rsidRDefault="00243CBC" w:rsidP="00243CBC">
            <w:pPr>
              <w:jc w:val="center"/>
              <w:rPr>
                <w:lang w:val="de-DE"/>
              </w:rPr>
            </w:pPr>
            <w:r w:rsidRPr="004D4B23">
              <w:rPr>
                <w:lang w:val="de-DE"/>
              </w:rPr>
              <w:t>0, 1, 2 oder 3</w:t>
            </w:r>
          </w:p>
        </w:tc>
        <w:tc>
          <w:tcPr>
            <w:tcW w:w="1659" w:type="dxa"/>
            <w:vAlign w:val="center"/>
          </w:tcPr>
          <w:p w14:paraId="378FA86C" w14:textId="77777777" w:rsidR="00243CBC" w:rsidRPr="004D4B23" w:rsidRDefault="00243CBC" w:rsidP="00243CBC">
            <w:pPr>
              <w:jc w:val="center"/>
              <w:rPr>
                <w:lang w:val="de-DE"/>
              </w:rPr>
            </w:pPr>
            <w:proofErr w:type="spellStart"/>
            <w:r w:rsidRPr="004D4B23">
              <w:rPr>
                <w:lang w:val="de-DE"/>
              </w:rPr>
              <w:t>ooo</w:t>
            </w:r>
            <w:proofErr w:type="spellEnd"/>
          </w:p>
        </w:tc>
        <w:tc>
          <w:tcPr>
            <w:tcW w:w="1547" w:type="dxa"/>
            <w:vAlign w:val="center"/>
          </w:tcPr>
          <w:p w14:paraId="1D3CF919" w14:textId="77777777" w:rsidR="00243CBC" w:rsidRPr="004D4B23" w:rsidRDefault="00243CBC" w:rsidP="00243CBC">
            <w:pPr>
              <w:jc w:val="center"/>
              <w:rPr>
                <w:lang w:val="de-DE"/>
              </w:rPr>
            </w:pPr>
            <w:r w:rsidRPr="004D4B23">
              <w:rPr>
                <w:lang w:val="de-DE"/>
              </w:rPr>
              <w:t>x 3</w:t>
            </w:r>
          </w:p>
        </w:tc>
        <w:tc>
          <w:tcPr>
            <w:tcW w:w="1852" w:type="dxa"/>
            <w:vAlign w:val="center"/>
          </w:tcPr>
          <w:p w14:paraId="472D00F5" w14:textId="77777777" w:rsidR="00243CBC" w:rsidRPr="004D4B23" w:rsidRDefault="00243CBC" w:rsidP="00243CBC">
            <w:pPr>
              <w:jc w:val="center"/>
              <w:rPr>
                <w:lang w:val="de-DE"/>
              </w:rPr>
            </w:pPr>
            <w:proofErr w:type="spellStart"/>
            <w:r w:rsidRPr="004D4B23">
              <w:rPr>
                <w:lang w:val="de-DE"/>
              </w:rPr>
              <w:t>oo</w:t>
            </w:r>
            <w:proofErr w:type="spellEnd"/>
          </w:p>
        </w:tc>
        <w:tc>
          <w:tcPr>
            <w:tcW w:w="1852" w:type="dxa"/>
            <w:vAlign w:val="center"/>
          </w:tcPr>
          <w:p w14:paraId="248A9EC8" w14:textId="77777777" w:rsidR="00243CBC" w:rsidRPr="004D4B23" w:rsidRDefault="00243CBC" w:rsidP="00243CBC">
            <w:pPr>
              <w:jc w:val="center"/>
              <w:rPr>
                <w:lang w:val="de-DE"/>
              </w:rPr>
            </w:pPr>
            <w:r w:rsidRPr="004D4B23">
              <w:rPr>
                <w:lang w:val="de-DE"/>
              </w:rPr>
              <w:t>x 2</w:t>
            </w:r>
          </w:p>
        </w:tc>
        <w:tc>
          <w:tcPr>
            <w:tcW w:w="995" w:type="dxa"/>
            <w:vAlign w:val="center"/>
          </w:tcPr>
          <w:p w14:paraId="74FA2815" w14:textId="77777777" w:rsidR="00243CBC" w:rsidRPr="004D4B23" w:rsidRDefault="00243CBC" w:rsidP="00243CBC">
            <w:pPr>
              <w:jc w:val="right"/>
              <w:rPr>
                <w:lang w:val="de-DE"/>
              </w:rPr>
            </w:pPr>
            <w:r w:rsidRPr="004D4B23">
              <w:rPr>
                <w:lang w:val="de-DE"/>
              </w:rPr>
              <w:t>/18</w:t>
            </w:r>
          </w:p>
        </w:tc>
      </w:tr>
      <w:tr w:rsidR="00243CBC" w:rsidRPr="004D4B23" w14:paraId="3EBCC561" w14:textId="77777777" w:rsidTr="00243CBC">
        <w:tc>
          <w:tcPr>
            <w:tcW w:w="2627" w:type="dxa"/>
            <w:vAlign w:val="center"/>
          </w:tcPr>
          <w:p w14:paraId="3585159C" w14:textId="7873C4BF" w:rsidR="00243CBC" w:rsidRPr="004D4B23" w:rsidRDefault="00243CBC" w:rsidP="00243CBC">
            <w:pPr>
              <w:jc w:val="left"/>
              <w:rPr>
                <w:lang w:val="de-DE"/>
              </w:rPr>
            </w:pPr>
            <w:r w:rsidRPr="004D4B23">
              <w:rPr>
                <w:lang w:val="de-DE"/>
              </w:rPr>
              <w:t>Kriterium 29</w:t>
            </w:r>
          </w:p>
        </w:tc>
        <w:tc>
          <w:tcPr>
            <w:tcW w:w="1642" w:type="dxa"/>
            <w:vAlign w:val="center"/>
          </w:tcPr>
          <w:p w14:paraId="4D9AD18C" w14:textId="77777777" w:rsidR="00243CBC" w:rsidRPr="004D4B23" w:rsidRDefault="00243CBC" w:rsidP="00243CBC">
            <w:pPr>
              <w:jc w:val="left"/>
              <w:rPr>
                <w:lang w:val="de-DE"/>
              </w:rPr>
            </w:pPr>
          </w:p>
        </w:tc>
        <w:tc>
          <w:tcPr>
            <w:tcW w:w="1822" w:type="dxa"/>
            <w:vAlign w:val="center"/>
          </w:tcPr>
          <w:p w14:paraId="4765B376" w14:textId="42D558D5" w:rsidR="00243CBC" w:rsidRPr="004D4B23" w:rsidRDefault="00243CBC" w:rsidP="00243CBC">
            <w:pPr>
              <w:jc w:val="center"/>
              <w:rPr>
                <w:lang w:val="de-DE"/>
              </w:rPr>
            </w:pPr>
            <w:r w:rsidRPr="004D4B23">
              <w:rPr>
                <w:lang w:val="de-DE"/>
              </w:rPr>
              <w:t>0, 1 oder 3</w:t>
            </w:r>
          </w:p>
        </w:tc>
        <w:tc>
          <w:tcPr>
            <w:tcW w:w="1659" w:type="dxa"/>
            <w:vAlign w:val="center"/>
          </w:tcPr>
          <w:p w14:paraId="23A29A46" w14:textId="77777777" w:rsidR="00243CBC" w:rsidRPr="004D4B23" w:rsidRDefault="00243CBC" w:rsidP="00243CBC">
            <w:pPr>
              <w:jc w:val="center"/>
              <w:rPr>
                <w:lang w:val="de-DE"/>
              </w:rPr>
            </w:pPr>
            <w:proofErr w:type="spellStart"/>
            <w:r w:rsidRPr="004D4B23">
              <w:rPr>
                <w:lang w:val="de-DE"/>
              </w:rPr>
              <w:t>ooo</w:t>
            </w:r>
            <w:proofErr w:type="spellEnd"/>
          </w:p>
        </w:tc>
        <w:tc>
          <w:tcPr>
            <w:tcW w:w="1547" w:type="dxa"/>
            <w:vAlign w:val="center"/>
          </w:tcPr>
          <w:p w14:paraId="30053231" w14:textId="77777777" w:rsidR="00243CBC" w:rsidRPr="004D4B23" w:rsidRDefault="00243CBC" w:rsidP="00243CBC">
            <w:pPr>
              <w:jc w:val="center"/>
              <w:rPr>
                <w:lang w:val="de-DE"/>
              </w:rPr>
            </w:pPr>
            <w:r w:rsidRPr="004D4B23">
              <w:rPr>
                <w:lang w:val="de-DE"/>
              </w:rPr>
              <w:t>x 3</w:t>
            </w:r>
          </w:p>
        </w:tc>
        <w:tc>
          <w:tcPr>
            <w:tcW w:w="1852" w:type="dxa"/>
            <w:vAlign w:val="center"/>
          </w:tcPr>
          <w:p w14:paraId="52635592" w14:textId="77777777" w:rsidR="00243CBC" w:rsidRPr="004D4B23" w:rsidRDefault="00243CBC" w:rsidP="00243CBC">
            <w:pPr>
              <w:jc w:val="center"/>
              <w:rPr>
                <w:lang w:val="de-DE"/>
              </w:rPr>
            </w:pPr>
            <w:proofErr w:type="spellStart"/>
            <w:r w:rsidRPr="004D4B23">
              <w:rPr>
                <w:lang w:val="de-DE"/>
              </w:rPr>
              <w:t>oo</w:t>
            </w:r>
            <w:proofErr w:type="spellEnd"/>
          </w:p>
        </w:tc>
        <w:tc>
          <w:tcPr>
            <w:tcW w:w="1852" w:type="dxa"/>
            <w:vAlign w:val="center"/>
          </w:tcPr>
          <w:p w14:paraId="47D69EBA" w14:textId="77777777" w:rsidR="00243CBC" w:rsidRPr="004D4B23" w:rsidRDefault="00243CBC" w:rsidP="00243CBC">
            <w:pPr>
              <w:jc w:val="center"/>
              <w:rPr>
                <w:lang w:val="de-DE"/>
              </w:rPr>
            </w:pPr>
            <w:r w:rsidRPr="004D4B23">
              <w:rPr>
                <w:lang w:val="de-DE"/>
              </w:rPr>
              <w:t>x 2</w:t>
            </w:r>
          </w:p>
        </w:tc>
        <w:tc>
          <w:tcPr>
            <w:tcW w:w="995" w:type="dxa"/>
            <w:vAlign w:val="center"/>
          </w:tcPr>
          <w:p w14:paraId="0F941380" w14:textId="77777777" w:rsidR="00243CBC" w:rsidRPr="004D4B23" w:rsidRDefault="00243CBC" w:rsidP="00243CBC">
            <w:pPr>
              <w:jc w:val="right"/>
              <w:rPr>
                <w:lang w:val="de-DE"/>
              </w:rPr>
            </w:pPr>
            <w:r w:rsidRPr="004D4B23">
              <w:rPr>
                <w:lang w:val="de-DE"/>
              </w:rPr>
              <w:t>/18</w:t>
            </w:r>
          </w:p>
        </w:tc>
      </w:tr>
      <w:tr w:rsidR="00243CBC" w:rsidRPr="004D4B23" w14:paraId="31BD5015" w14:textId="77777777" w:rsidTr="00243CBC">
        <w:tc>
          <w:tcPr>
            <w:tcW w:w="2627" w:type="dxa"/>
            <w:vAlign w:val="center"/>
          </w:tcPr>
          <w:p w14:paraId="6AECF6B3" w14:textId="0C4FCD99" w:rsidR="00243CBC" w:rsidRPr="004D4B23" w:rsidRDefault="00243CBC" w:rsidP="00243CBC">
            <w:pPr>
              <w:jc w:val="left"/>
              <w:rPr>
                <w:lang w:val="de-DE"/>
              </w:rPr>
            </w:pPr>
            <w:r w:rsidRPr="004D4B23">
              <w:rPr>
                <w:lang w:val="de-DE"/>
              </w:rPr>
              <w:t>Kriterium 30</w:t>
            </w:r>
          </w:p>
        </w:tc>
        <w:tc>
          <w:tcPr>
            <w:tcW w:w="1642" w:type="dxa"/>
            <w:vAlign w:val="center"/>
          </w:tcPr>
          <w:p w14:paraId="1FC1106A" w14:textId="4B289F2C" w:rsidR="00243CBC" w:rsidRPr="004D4B23" w:rsidRDefault="00243CBC" w:rsidP="00243CBC">
            <w:pPr>
              <w:jc w:val="center"/>
              <w:rPr>
                <w:lang w:val="de-DE"/>
              </w:rPr>
            </w:pPr>
            <w:r w:rsidRPr="004D4B23">
              <w:rPr>
                <w:color w:val="000000" w:themeColor="text1"/>
                <w:lang w:val="de-DE"/>
              </w:rPr>
              <w:t>TS + ZK</w:t>
            </w:r>
          </w:p>
        </w:tc>
        <w:tc>
          <w:tcPr>
            <w:tcW w:w="1822" w:type="dxa"/>
            <w:vAlign w:val="center"/>
          </w:tcPr>
          <w:p w14:paraId="4C9F6ED3" w14:textId="457DC315" w:rsidR="00243CBC" w:rsidRPr="004D4B23" w:rsidRDefault="00243CBC" w:rsidP="00243CBC">
            <w:pPr>
              <w:jc w:val="center"/>
              <w:rPr>
                <w:lang w:val="de-DE"/>
              </w:rPr>
            </w:pPr>
            <w:r w:rsidRPr="004D4B23">
              <w:rPr>
                <w:lang w:val="de-DE"/>
              </w:rPr>
              <w:t>0 oder 3</w:t>
            </w:r>
          </w:p>
        </w:tc>
        <w:tc>
          <w:tcPr>
            <w:tcW w:w="1659" w:type="dxa"/>
            <w:vAlign w:val="center"/>
          </w:tcPr>
          <w:p w14:paraId="1B6B76F6" w14:textId="77777777" w:rsidR="00243CBC" w:rsidRPr="004D4B23" w:rsidRDefault="00243CBC" w:rsidP="00243CBC">
            <w:pPr>
              <w:jc w:val="center"/>
              <w:rPr>
                <w:lang w:val="de-DE"/>
              </w:rPr>
            </w:pPr>
            <w:proofErr w:type="spellStart"/>
            <w:r w:rsidRPr="004D4B23">
              <w:rPr>
                <w:lang w:val="de-DE"/>
              </w:rPr>
              <w:t>ooo</w:t>
            </w:r>
            <w:proofErr w:type="spellEnd"/>
          </w:p>
        </w:tc>
        <w:tc>
          <w:tcPr>
            <w:tcW w:w="1547" w:type="dxa"/>
            <w:vAlign w:val="center"/>
          </w:tcPr>
          <w:p w14:paraId="04BF7AD6" w14:textId="77777777" w:rsidR="00243CBC" w:rsidRPr="004D4B23" w:rsidRDefault="00243CBC" w:rsidP="00243CBC">
            <w:pPr>
              <w:jc w:val="center"/>
              <w:rPr>
                <w:lang w:val="de-DE"/>
              </w:rPr>
            </w:pPr>
            <w:r w:rsidRPr="004D4B23">
              <w:rPr>
                <w:lang w:val="de-DE"/>
              </w:rPr>
              <w:t>x 3</w:t>
            </w:r>
          </w:p>
        </w:tc>
        <w:tc>
          <w:tcPr>
            <w:tcW w:w="1852" w:type="dxa"/>
            <w:vAlign w:val="center"/>
          </w:tcPr>
          <w:p w14:paraId="40D81173" w14:textId="77777777" w:rsidR="00243CBC" w:rsidRPr="004D4B23" w:rsidRDefault="00243CBC" w:rsidP="00243CBC">
            <w:pPr>
              <w:jc w:val="center"/>
              <w:rPr>
                <w:lang w:val="de-DE"/>
              </w:rPr>
            </w:pPr>
            <w:proofErr w:type="spellStart"/>
            <w:r w:rsidRPr="004D4B23">
              <w:rPr>
                <w:lang w:val="de-DE"/>
              </w:rPr>
              <w:t>oo</w:t>
            </w:r>
            <w:proofErr w:type="spellEnd"/>
          </w:p>
        </w:tc>
        <w:tc>
          <w:tcPr>
            <w:tcW w:w="1852" w:type="dxa"/>
            <w:vAlign w:val="center"/>
          </w:tcPr>
          <w:p w14:paraId="3C223AF9" w14:textId="77777777" w:rsidR="00243CBC" w:rsidRPr="004D4B23" w:rsidRDefault="00243CBC" w:rsidP="00243CBC">
            <w:pPr>
              <w:jc w:val="center"/>
              <w:rPr>
                <w:lang w:val="de-DE"/>
              </w:rPr>
            </w:pPr>
            <w:r w:rsidRPr="004D4B23">
              <w:rPr>
                <w:lang w:val="de-DE"/>
              </w:rPr>
              <w:t>x 2</w:t>
            </w:r>
          </w:p>
        </w:tc>
        <w:tc>
          <w:tcPr>
            <w:tcW w:w="995" w:type="dxa"/>
            <w:vAlign w:val="center"/>
          </w:tcPr>
          <w:p w14:paraId="083D4644" w14:textId="77777777" w:rsidR="00243CBC" w:rsidRPr="004D4B23" w:rsidRDefault="00243CBC" w:rsidP="00243CBC">
            <w:pPr>
              <w:jc w:val="right"/>
              <w:rPr>
                <w:lang w:val="de-DE"/>
              </w:rPr>
            </w:pPr>
            <w:r w:rsidRPr="004D4B23">
              <w:rPr>
                <w:lang w:val="de-DE"/>
              </w:rPr>
              <w:t>/18</w:t>
            </w:r>
          </w:p>
        </w:tc>
      </w:tr>
      <w:tr w:rsidR="00243CBC" w:rsidRPr="004D4B23" w14:paraId="5CCA67D3" w14:textId="77777777" w:rsidTr="00243CBC">
        <w:tc>
          <w:tcPr>
            <w:tcW w:w="2627" w:type="dxa"/>
            <w:vAlign w:val="center"/>
          </w:tcPr>
          <w:p w14:paraId="46B60401" w14:textId="6C8F23F2" w:rsidR="00243CBC" w:rsidRPr="004D4B23" w:rsidRDefault="00243CBC" w:rsidP="00243CBC">
            <w:pPr>
              <w:jc w:val="left"/>
              <w:rPr>
                <w:lang w:val="de-DE"/>
              </w:rPr>
            </w:pPr>
            <w:r w:rsidRPr="004D4B23">
              <w:rPr>
                <w:lang w:val="de-DE"/>
              </w:rPr>
              <w:t>Kriterium 31</w:t>
            </w:r>
          </w:p>
        </w:tc>
        <w:tc>
          <w:tcPr>
            <w:tcW w:w="1642" w:type="dxa"/>
            <w:vAlign w:val="center"/>
          </w:tcPr>
          <w:p w14:paraId="4FC4740D" w14:textId="04801AA5" w:rsidR="00243CBC" w:rsidRPr="004D4B23" w:rsidRDefault="00243CBC" w:rsidP="00243CBC">
            <w:pPr>
              <w:jc w:val="center"/>
              <w:rPr>
                <w:color w:val="7F7F7F" w:themeColor="text1" w:themeTint="80"/>
                <w:lang w:val="de-DE"/>
              </w:rPr>
            </w:pPr>
            <w:r w:rsidRPr="004D4B23">
              <w:rPr>
                <w:color w:val="000000" w:themeColor="text1"/>
                <w:lang w:val="de-DE"/>
              </w:rPr>
              <w:t>TS</w:t>
            </w:r>
          </w:p>
        </w:tc>
        <w:tc>
          <w:tcPr>
            <w:tcW w:w="1822" w:type="dxa"/>
            <w:vAlign w:val="center"/>
          </w:tcPr>
          <w:p w14:paraId="3EA500D2" w14:textId="77777777" w:rsidR="00243CBC" w:rsidRPr="004D4B23" w:rsidRDefault="00243CBC" w:rsidP="00243CBC">
            <w:pPr>
              <w:jc w:val="left"/>
              <w:rPr>
                <w:color w:val="000000" w:themeColor="text1"/>
                <w:lang w:val="de-DE"/>
              </w:rPr>
            </w:pPr>
          </w:p>
        </w:tc>
        <w:tc>
          <w:tcPr>
            <w:tcW w:w="1659" w:type="dxa"/>
            <w:vAlign w:val="center"/>
          </w:tcPr>
          <w:p w14:paraId="5B1D59EB" w14:textId="77777777" w:rsidR="00243CBC" w:rsidRPr="004D4B23" w:rsidRDefault="00243CBC" w:rsidP="00243CBC">
            <w:pPr>
              <w:jc w:val="left"/>
              <w:rPr>
                <w:color w:val="000000" w:themeColor="text1"/>
                <w:lang w:val="de-DE"/>
              </w:rPr>
            </w:pPr>
          </w:p>
        </w:tc>
        <w:tc>
          <w:tcPr>
            <w:tcW w:w="1547" w:type="dxa"/>
            <w:vAlign w:val="center"/>
          </w:tcPr>
          <w:p w14:paraId="100F8037" w14:textId="77777777" w:rsidR="00243CBC" w:rsidRPr="004D4B23" w:rsidRDefault="00243CBC" w:rsidP="00243CBC">
            <w:pPr>
              <w:jc w:val="left"/>
              <w:rPr>
                <w:color w:val="000000" w:themeColor="text1"/>
                <w:lang w:val="de-DE"/>
              </w:rPr>
            </w:pPr>
          </w:p>
        </w:tc>
        <w:tc>
          <w:tcPr>
            <w:tcW w:w="1852" w:type="dxa"/>
            <w:vAlign w:val="center"/>
          </w:tcPr>
          <w:p w14:paraId="3DB66A6A" w14:textId="77777777" w:rsidR="00243CBC" w:rsidRPr="004D4B23" w:rsidRDefault="00243CBC" w:rsidP="00243CBC">
            <w:pPr>
              <w:jc w:val="left"/>
              <w:rPr>
                <w:color w:val="000000" w:themeColor="text1"/>
                <w:lang w:val="de-DE"/>
              </w:rPr>
            </w:pPr>
          </w:p>
        </w:tc>
        <w:tc>
          <w:tcPr>
            <w:tcW w:w="1852" w:type="dxa"/>
            <w:vAlign w:val="center"/>
          </w:tcPr>
          <w:p w14:paraId="1A1D3356" w14:textId="77777777" w:rsidR="00243CBC" w:rsidRPr="004D4B23" w:rsidRDefault="00243CBC" w:rsidP="00243CBC">
            <w:pPr>
              <w:jc w:val="left"/>
              <w:rPr>
                <w:color w:val="000000" w:themeColor="text1"/>
                <w:lang w:val="de-DE"/>
              </w:rPr>
            </w:pPr>
          </w:p>
        </w:tc>
        <w:tc>
          <w:tcPr>
            <w:tcW w:w="995" w:type="dxa"/>
            <w:vAlign w:val="center"/>
          </w:tcPr>
          <w:p w14:paraId="6D472103" w14:textId="77777777" w:rsidR="00243CBC" w:rsidRPr="004D4B23" w:rsidRDefault="00243CBC" w:rsidP="00243CBC">
            <w:pPr>
              <w:jc w:val="left"/>
              <w:rPr>
                <w:color w:val="000000" w:themeColor="text1"/>
                <w:lang w:val="de-DE"/>
              </w:rPr>
            </w:pPr>
          </w:p>
        </w:tc>
      </w:tr>
      <w:tr w:rsidR="00243CBC" w:rsidRPr="004D4B23" w14:paraId="4AD13B2C" w14:textId="77777777" w:rsidTr="00243CBC">
        <w:tc>
          <w:tcPr>
            <w:tcW w:w="2627" w:type="dxa"/>
            <w:vAlign w:val="center"/>
          </w:tcPr>
          <w:p w14:paraId="5BFDEDAE" w14:textId="4A62F20D" w:rsidR="00243CBC" w:rsidRPr="004D4B23" w:rsidRDefault="00243CBC" w:rsidP="00243CBC">
            <w:pPr>
              <w:jc w:val="left"/>
              <w:rPr>
                <w:lang w:val="de-DE"/>
              </w:rPr>
            </w:pPr>
            <w:r w:rsidRPr="004D4B23">
              <w:rPr>
                <w:lang w:val="de-DE"/>
              </w:rPr>
              <w:t>Kriterium 32</w:t>
            </w:r>
          </w:p>
        </w:tc>
        <w:tc>
          <w:tcPr>
            <w:tcW w:w="1642" w:type="dxa"/>
            <w:vAlign w:val="center"/>
          </w:tcPr>
          <w:p w14:paraId="379418DC" w14:textId="32C87FF6" w:rsidR="00243CBC" w:rsidRPr="004D4B23" w:rsidRDefault="00243CBC" w:rsidP="00243CBC">
            <w:pPr>
              <w:jc w:val="center"/>
              <w:rPr>
                <w:color w:val="000000" w:themeColor="text1"/>
                <w:lang w:val="de-DE"/>
              </w:rPr>
            </w:pPr>
            <w:r w:rsidRPr="004D4B23">
              <w:rPr>
                <w:color w:val="000000" w:themeColor="text1"/>
                <w:lang w:val="de-DE"/>
              </w:rPr>
              <w:t>ZK</w:t>
            </w:r>
          </w:p>
        </w:tc>
        <w:tc>
          <w:tcPr>
            <w:tcW w:w="1822" w:type="dxa"/>
            <w:vAlign w:val="center"/>
          </w:tcPr>
          <w:p w14:paraId="478A71EF" w14:textId="3441597E" w:rsidR="00243CBC" w:rsidRPr="004D4B23" w:rsidRDefault="00243CBC" w:rsidP="00243CBC">
            <w:pPr>
              <w:jc w:val="center"/>
              <w:rPr>
                <w:lang w:val="de-DE"/>
              </w:rPr>
            </w:pPr>
            <w:r w:rsidRPr="004D4B23">
              <w:rPr>
                <w:lang w:val="de-DE"/>
              </w:rPr>
              <w:t>0, 1, 2 oder 3</w:t>
            </w:r>
          </w:p>
        </w:tc>
        <w:tc>
          <w:tcPr>
            <w:tcW w:w="1659" w:type="dxa"/>
            <w:vAlign w:val="center"/>
          </w:tcPr>
          <w:p w14:paraId="2541B8A4" w14:textId="77777777" w:rsidR="00243CBC" w:rsidRPr="004D4B23" w:rsidRDefault="00243CBC" w:rsidP="00243CBC">
            <w:pPr>
              <w:jc w:val="center"/>
              <w:rPr>
                <w:lang w:val="de-DE"/>
              </w:rPr>
            </w:pPr>
            <w:r w:rsidRPr="004D4B23">
              <w:rPr>
                <w:lang w:val="de-DE"/>
              </w:rPr>
              <w:t>o</w:t>
            </w:r>
          </w:p>
        </w:tc>
        <w:tc>
          <w:tcPr>
            <w:tcW w:w="1547" w:type="dxa"/>
            <w:vAlign w:val="center"/>
          </w:tcPr>
          <w:p w14:paraId="655524BF" w14:textId="77777777" w:rsidR="00243CBC" w:rsidRPr="004D4B23" w:rsidRDefault="00243CBC" w:rsidP="00243CBC">
            <w:pPr>
              <w:jc w:val="center"/>
              <w:rPr>
                <w:lang w:val="de-DE"/>
              </w:rPr>
            </w:pPr>
            <w:r w:rsidRPr="004D4B23">
              <w:rPr>
                <w:lang w:val="de-DE"/>
              </w:rPr>
              <w:t>x 1</w:t>
            </w:r>
          </w:p>
        </w:tc>
        <w:tc>
          <w:tcPr>
            <w:tcW w:w="1852" w:type="dxa"/>
            <w:vAlign w:val="center"/>
          </w:tcPr>
          <w:p w14:paraId="0E6FA3EF" w14:textId="77777777" w:rsidR="00243CBC" w:rsidRPr="004D4B23" w:rsidRDefault="00243CBC" w:rsidP="00243CBC">
            <w:pPr>
              <w:jc w:val="center"/>
              <w:rPr>
                <w:lang w:val="de-DE"/>
              </w:rPr>
            </w:pPr>
            <w:r w:rsidRPr="004D4B23">
              <w:rPr>
                <w:lang w:val="de-DE"/>
              </w:rPr>
              <w:t>o</w:t>
            </w:r>
          </w:p>
        </w:tc>
        <w:tc>
          <w:tcPr>
            <w:tcW w:w="1852" w:type="dxa"/>
            <w:vAlign w:val="center"/>
          </w:tcPr>
          <w:p w14:paraId="6BF0B48E" w14:textId="77777777" w:rsidR="00243CBC" w:rsidRPr="004D4B23" w:rsidRDefault="00243CBC" w:rsidP="00243CBC">
            <w:pPr>
              <w:jc w:val="center"/>
              <w:rPr>
                <w:lang w:val="de-DE"/>
              </w:rPr>
            </w:pPr>
            <w:r w:rsidRPr="004D4B23">
              <w:rPr>
                <w:lang w:val="de-DE"/>
              </w:rPr>
              <w:t>x 1</w:t>
            </w:r>
          </w:p>
        </w:tc>
        <w:tc>
          <w:tcPr>
            <w:tcW w:w="995" w:type="dxa"/>
            <w:vAlign w:val="center"/>
          </w:tcPr>
          <w:p w14:paraId="0C4B964A" w14:textId="77777777" w:rsidR="00243CBC" w:rsidRPr="004D4B23" w:rsidRDefault="00243CBC" w:rsidP="00243CBC">
            <w:pPr>
              <w:jc w:val="right"/>
              <w:rPr>
                <w:lang w:val="de-DE"/>
              </w:rPr>
            </w:pPr>
            <w:r w:rsidRPr="004D4B23">
              <w:rPr>
                <w:lang w:val="de-DE"/>
              </w:rPr>
              <w:t>/3</w:t>
            </w:r>
          </w:p>
        </w:tc>
      </w:tr>
      <w:tr w:rsidR="00243CBC" w:rsidRPr="004D4B23" w14:paraId="35BD8D4C" w14:textId="77777777" w:rsidTr="00243CBC">
        <w:tc>
          <w:tcPr>
            <w:tcW w:w="2627" w:type="dxa"/>
            <w:vAlign w:val="center"/>
          </w:tcPr>
          <w:p w14:paraId="57D7D9DB" w14:textId="50ECAF5E" w:rsidR="00243CBC" w:rsidRPr="004D4B23" w:rsidRDefault="00243CBC" w:rsidP="00243CBC">
            <w:pPr>
              <w:jc w:val="left"/>
              <w:rPr>
                <w:lang w:val="de-DE"/>
              </w:rPr>
            </w:pPr>
            <w:r w:rsidRPr="004D4B23">
              <w:rPr>
                <w:lang w:val="de-DE"/>
              </w:rPr>
              <w:t>Kriterium 33</w:t>
            </w:r>
          </w:p>
        </w:tc>
        <w:tc>
          <w:tcPr>
            <w:tcW w:w="1642" w:type="dxa"/>
            <w:vAlign w:val="center"/>
          </w:tcPr>
          <w:p w14:paraId="0ECD7C5B" w14:textId="0639EE1A" w:rsidR="00243CBC" w:rsidRPr="004D4B23" w:rsidRDefault="00243CBC" w:rsidP="00243CBC">
            <w:pPr>
              <w:jc w:val="center"/>
              <w:rPr>
                <w:color w:val="7F7F7F" w:themeColor="text1" w:themeTint="80"/>
                <w:lang w:val="de-DE"/>
              </w:rPr>
            </w:pPr>
            <w:r w:rsidRPr="004D4B23">
              <w:rPr>
                <w:color w:val="000000" w:themeColor="text1"/>
                <w:lang w:val="de-DE"/>
              </w:rPr>
              <w:t>TS</w:t>
            </w:r>
          </w:p>
        </w:tc>
        <w:tc>
          <w:tcPr>
            <w:tcW w:w="1822" w:type="dxa"/>
            <w:vAlign w:val="center"/>
          </w:tcPr>
          <w:p w14:paraId="7C2861B5" w14:textId="77777777" w:rsidR="00243CBC" w:rsidRPr="004D4B23" w:rsidRDefault="00243CBC" w:rsidP="00243CBC">
            <w:pPr>
              <w:jc w:val="left"/>
              <w:rPr>
                <w:color w:val="000000" w:themeColor="text1"/>
                <w:lang w:val="de-DE"/>
              </w:rPr>
            </w:pPr>
          </w:p>
        </w:tc>
        <w:tc>
          <w:tcPr>
            <w:tcW w:w="1659" w:type="dxa"/>
            <w:vAlign w:val="center"/>
          </w:tcPr>
          <w:p w14:paraId="343954DD" w14:textId="77777777" w:rsidR="00243CBC" w:rsidRPr="004D4B23" w:rsidRDefault="00243CBC" w:rsidP="00243CBC">
            <w:pPr>
              <w:jc w:val="left"/>
              <w:rPr>
                <w:color w:val="000000" w:themeColor="text1"/>
                <w:lang w:val="de-DE"/>
              </w:rPr>
            </w:pPr>
          </w:p>
        </w:tc>
        <w:tc>
          <w:tcPr>
            <w:tcW w:w="1547" w:type="dxa"/>
            <w:vAlign w:val="center"/>
          </w:tcPr>
          <w:p w14:paraId="167982B9" w14:textId="77777777" w:rsidR="00243CBC" w:rsidRPr="004D4B23" w:rsidRDefault="00243CBC" w:rsidP="00243CBC">
            <w:pPr>
              <w:jc w:val="left"/>
              <w:rPr>
                <w:color w:val="000000" w:themeColor="text1"/>
                <w:lang w:val="de-DE"/>
              </w:rPr>
            </w:pPr>
          </w:p>
        </w:tc>
        <w:tc>
          <w:tcPr>
            <w:tcW w:w="1852" w:type="dxa"/>
            <w:vAlign w:val="center"/>
          </w:tcPr>
          <w:p w14:paraId="4E989DEA" w14:textId="77777777" w:rsidR="00243CBC" w:rsidRPr="004D4B23" w:rsidRDefault="00243CBC" w:rsidP="00243CBC">
            <w:pPr>
              <w:jc w:val="left"/>
              <w:rPr>
                <w:color w:val="000000" w:themeColor="text1"/>
                <w:lang w:val="de-DE"/>
              </w:rPr>
            </w:pPr>
          </w:p>
        </w:tc>
        <w:tc>
          <w:tcPr>
            <w:tcW w:w="1852" w:type="dxa"/>
            <w:vAlign w:val="center"/>
          </w:tcPr>
          <w:p w14:paraId="4FEF0860" w14:textId="77777777" w:rsidR="00243CBC" w:rsidRPr="004D4B23" w:rsidRDefault="00243CBC" w:rsidP="00243CBC">
            <w:pPr>
              <w:jc w:val="left"/>
              <w:rPr>
                <w:color w:val="000000" w:themeColor="text1"/>
                <w:lang w:val="de-DE"/>
              </w:rPr>
            </w:pPr>
          </w:p>
        </w:tc>
        <w:tc>
          <w:tcPr>
            <w:tcW w:w="995" w:type="dxa"/>
            <w:vAlign w:val="center"/>
          </w:tcPr>
          <w:p w14:paraId="20213A12" w14:textId="77777777" w:rsidR="00243CBC" w:rsidRPr="004D4B23" w:rsidRDefault="00243CBC" w:rsidP="00243CBC">
            <w:pPr>
              <w:jc w:val="left"/>
              <w:rPr>
                <w:color w:val="000000" w:themeColor="text1"/>
                <w:lang w:val="de-DE"/>
              </w:rPr>
            </w:pPr>
          </w:p>
        </w:tc>
      </w:tr>
      <w:tr w:rsidR="00243CBC" w:rsidRPr="004D4B23" w14:paraId="488585CB" w14:textId="77777777" w:rsidTr="00243CBC">
        <w:tc>
          <w:tcPr>
            <w:tcW w:w="2627" w:type="dxa"/>
            <w:vAlign w:val="center"/>
          </w:tcPr>
          <w:p w14:paraId="43E25E66" w14:textId="23109067" w:rsidR="00243CBC" w:rsidRPr="004D4B23" w:rsidRDefault="00243CBC" w:rsidP="00243CBC">
            <w:pPr>
              <w:jc w:val="left"/>
              <w:rPr>
                <w:lang w:val="de-DE"/>
              </w:rPr>
            </w:pPr>
            <w:r w:rsidRPr="004D4B23">
              <w:rPr>
                <w:lang w:val="de-DE"/>
              </w:rPr>
              <w:t>Kriterium 34</w:t>
            </w:r>
          </w:p>
        </w:tc>
        <w:tc>
          <w:tcPr>
            <w:tcW w:w="1642" w:type="dxa"/>
            <w:vAlign w:val="center"/>
          </w:tcPr>
          <w:p w14:paraId="5E4C34F6" w14:textId="1F7816BD" w:rsidR="00243CBC" w:rsidRPr="004D4B23" w:rsidRDefault="00243CBC" w:rsidP="00243CBC">
            <w:pPr>
              <w:jc w:val="center"/>
              <w:rPr>
                <w:color w:val="7F7F7F" w:themeColor="text1" w:themeTint="80"/>
                <w:lang w:val="de-DE"/>
              </w:rPr>
            </w:pPr>
            <w:r w:rsidRPr="004D4B23">
              <w:rPr>
                <w:color w:val="000000" w:themeColor="text1"/>
                <w:lang w:val="de-DE"/>
              </w:rPr>
              <w:t>TS</w:t>
            </w:r>
          </w:p>
        </w:tc>
        <w:tc>
          <w:tcPr>
            <w:tcW w:w="1822" w:type="dxa"/>
            <w:vAlign w:val="center"/>
          </w:tcPr>
          <w:p w14:paraId="2C98AD44" w14:textId="77777777" w:rsidR="00243CBC" w:rsidRPr="004D4B23" w:rsidRDefault="00243CBC" w:rsidP="00243CBC">
            <w:pPr>
              <w:jc w:val="left"/>
              <w:rPr>
                <w:color w:val="000000" w:themeColor="text1"/>
                <w:lang w:val="de-DE"/>
              </w:rPr>
            </w:pPr>
          </w:p>
        </w:tc>
        <w:tc>
          <w:tcPr>
            <w:tcW w:w="1659" w:type="dxa"/>
            <w:vAlign w:val="center"/>
          </w:tcPr>
          <w:p w14:paraId="783BD2C1" w14:textId="77777777" w:rsidR="00243CBC" w:rsidRPr="004D4B23" w:rsidRDefault="00243CBC" w:rsidP="00243CBC">
            <w:pPr>
              <w:jc w:val="left"/>
              <w:rPr>
                <w:color w:val="000000" w:themeColor="text1"/>
                <w:lang w:val="de-DE"/>
              </w:rPr>
            </w:pPr>
          </w:p>
        </w:tc>
        <w:tc>
          <w:tcPr>
            <w:tcW w:w="1547" w:type="dxa"/>
            <w:vAlign w:val="center"/>
          </w:tcPr>
          <w:p w14:paraId="2A113A23" w14:textId="77777777" w:rsidR="00243CBC" w:rsidRPr="004D4B23" w:rsidRDefault="00243CBC" w:rsidP="00243CBC">
            <w:pPr>
              <w:jc w:val="left"/>
              <w:rPr>
                <w:color w:val="000000" w:themeColor="text1"/>
                <w:lang w:val="de-DE"/>
              </w:rPr>
            </w:pPr>
          </w:p>
        </w:tc>
        <w:tc>
          <w:tcPr>
            <w:tcW w:w="1852" w:type="dxa"/>
            <w:vAlign w:val="center"/>
          </w:tcPr>
          <w:p w14:paraId="71F02CA6" w14:textId="77777777" w:rsidR="00243CBC" w:rsidRPr="004D4B23" w:rsidRDefault="00243CBC" w:rsidP="00243CBC">
            <w:pPr>
              <w:jc w:val="left"/>
              <w:rPr>
                <w:color w:val="000000" w:themeColor="text1"/>
                <w:lang w:val="de-DE"/>
              </w:rPr>
            </w:pPr>
          </w:p>
        </w:tc>
        <w:tc>
          <w:tcPr>
            <w:tcW w:w="1852" w:type="dxa"/>
            <w:vAlign w:val="center"/>
          </w:tcPr>
          <w:p w14:paraId="25EDD7A3" w14:textId="77777777" w:rsidR="00243CBC" w:rsidRPr="004D4B23" w:rsidRDefault="00243CBC" w:rsidP="00243CBC">
            <w:pPr>
              <w:jc w:val="left"/>
              <w:rPr>
                <w:color w:val="000000" w:themeColor="text1"/>
                <w:lang w:val="de-DE"/>
              </w:rPr>
            </w:pPr>
          </w:p>
        </w:tc>
        <w:tc>
          <w:tcPr>
            <w:tcW w:w="995" w:type="dxa"/>
            <w:vAlign w:val="center"/>
          </w:tcPr>
          <w:p w14:paraId="30766175" w14:textId="77777777" w:rsidR="00243CBC" w:rsidRPr="004D4B23" w:rsidRDefault="00243CBC" w:rsidP="00243CBC">
            <w:pPr>
              <w:jc w:val="left"/>
              <w:rPr>
                <w:color w:val="000000" w:themeColor="text1"/>
                <w:lang w:val="de-DE"/>
              </w:rPr>
            </w:pPr>
          </w:p>
        </w:tc>
      </w:tr>
      <w:tr w:rsidR="00243CBC" w:rsidRPr="004D4B23" w14:paraId="1CFA0488" w14:textId="77777777" w:rsidTr="00243CBC">
        <w:tc>
          <w:tcPr>
            <w:tcW w:w="2627" w:type="dxa"/>
            <w:vAlign w:val="center"/>
          </w:tcPr>
          <w:p w14:paraId="456A90BE" w14:textId="4D807E6F" w:rsidR="00243CBC" w:rsidRPr="004D4B23" w:rsidRDefault="00243CBC" w:rsidP="00243CBC">
            <w:pPr>
              <w:jc w:val="left"/>
              <w:rPr>
                <w:lang w:val="de-DE"/>
              </w:rPr>
            </w:pPr>
            <w:r w:rsidRPr="004D4B23">
              <w:rPr>
                <w:lang w:val="de-DE"/>
              </w:rPr>
              <w:t>Kriterium 35</w:t>
            </w:r>
          </w:p>
        </w:tc>
        <w:tc>
          <w:tcPr>
            <w:tcW w:w="1642" w:type="dxa"/>
            <w:vAlign w:val="center"/>
          </w:tcPr>
          <w:p w14:paraId="243F9441" w14:textId="5997EB0A" w:rsidR="00243CBC" w:rsidRPr="004D4B23" w:rsidRDefault="00243CBC" w:rsidP="00243CBC">
            <w:pPr>
              <w:jc w:val="center"/>
              <w:rPr>
                <w:color w:val="7F7F7F" w:themeColor="text1" w:themeTint="80"/>
                <w:lang w:val="de-DE"/>
              </w:rPr>
            </w:pPr>
            <w:r w:rsidRPr="004D4B23">
              <w:rPr>
                <w:color w:val="000000" w:themeColor="text1"/>
                <w:lang w:val="de-DE"/>
              </w:rPr>
              <w:t>TS</w:t>
            </w:r>
          </w:p>
        </w:tc>
        <w:tc>
          <w:tcPr>
            <w:tcW w:w="1822" w:type="dxa"/>
            <w:vAlign w:val="center"/>
          </w:tcPr>
          <w:p w14:paraId="3627432D" w14:textId="77777777" w:rsidR="00243CBC" w:rsidRPr="004D4B23" w:rsidRDefault="00243CBC" w:rsidP="00243CBC">
            <w:pPr>
              <w:jc w:val="left"/>
              <w:rPr>
                <w:color w:val="000000" w:themeColor="text1"/>
                <w:lang w:val="de-DE"/>
              </w:rPr>
            </w:pPr>
          </w:p>
        </w:tc>
        <w:tc>
          <w:tcPr>
            <w:tcW w:w="1659" w:type="dxa"/>
            <w:vAlign w:val="center"/>
          </w:tcPr>
          <w:p w14:paraId="1B48ECB7" w14:textId="77777777" w:rsidR="00243CBC" w:rsidRPr="004D4B23" w:rsidRDefault="00243CBC" w:rsidP="00243CBC">
            <w:pPr>
              <w:jc w:val="left"/>
              <w:rPr>
                <w:color w:val="000000" w:themeColor="text1"/>
                <w:lang w:val="de-DE"/>
              </w:rPr>
            </w:pPr>
          </w:p>
        </w:tc>
        <w:tc>
          <w:tcPr>
            <w:tcW w:w="1547" w:type="dxa"/>
            <w:vAlign w:val="center"/>
          </w:tcPr>
          <w:p w14:paraId="57ADFA60" w14:textId="77777777" w:rsidR="00243CBC" w:rsidRPr="004D4B23" w:rsidRDefault="00243CBC" w:rsidP="00243CBC">
            <w:pPr>
              <w:jc w:val="left"/>
              <w:rPr>
                <w:color w:val="000000" w:themeColor="text1"/>
                <w:lang w:val="de-DE"/>
              </w:rPr>
            </w:pPr>
          </w:p>
        </w:tc>
        <w:tc>
          <w:tcPr>
            <w:tcW w:w="1852" w:type="dxa"/>
            <w:vAlign w:val="center"/>
          </w:tcPr>
          <w:p w14:paraId="486B232B" w14:textId="77777777" w:rsidR="00243CBC" w:rsidRPr="004D4B23" w:rsidRDefault="00243CBC" w:rsidP="00243CBC">
            <w:pPr>
              <w:jc w:val="left"/>
              <w:rPr>
                <w:color w:val="000000" w:themeColor="text1"/>
                <w:lang w:val="de-DE"/>
              </w:rPr>
            </w:pPr>
          </w:p>
        </w:tc>
        <w:tc>
          <w:tcPr>
            <w:tcW w:w="1852" w:type="dxa"/>
            <w:vAlign w:val="center"/>
          </w:tcPr>
          <w:p w14:paraId="513110D8" w14:textId="77777777" w:rsidR="00243CBC" w:rsidRPr="004D4B23" w:rsidRDefault="00243CBC" w:rsidP="00243CBC">
            <w:pPr>
              <w:jc w:val="left"/>
              <w:rPr>
                <w:color w:val="000000" w:themeColor="text1"/>
                <w:lang w:val="de-DE"/>
              </w:rPr>
            </w:pPr>
          </w:p>
        </w:tc>
        <w:tc>
          <w:tcPr>
            <w:tcW w:w="995" w:type="dxa"/>
            <w:vAlign w:val="center"/>
          </w:tcPr>
          <w:p w14:paraId="626021B5" w14:textId="77777777" w:rsidR="00243CBC" w:rsidRPr="004D4B23" w:rsidRDefault="00243CBC" w:rsidP="00243CBC">
            <w:pPr>
              <w:jc w:val="left"/>
              <w:rPr>
                <w:color w:val="000000" w:themeColor="text1"/>
                <w:lang w:val="de-DE"/>
              </w:rPr>
            </w:pPr>
          </w:p>
        </w:tc>
      </w:tr>
      <w:tr w:rsidR="00243CBC" w:rsidRPr="004D4B23" w14:paraId="357164D7" w14:textId="77777777" w:rsidTr="00243CBC">
        <w:tc>
          <w:tcPr>
            <w:tcW w:w="2627" w:type="dxa"/>
            <w:vAlign w:val="center"/>
          </w:tcPr>
          <w:p w14:paraId="3E8C9ED6" w14:textId="557F38F2" w:rsidR="00243CBC" w:rsidRPr="004D4B23" w:rsidRDefault="00243CBC" w:rsidP="00243CBC">
            <w:pPr>
              <w:jc w:val="left"/>
              <w:rPr>
                <w:lang w:val="de-DE"/>
              </w:rPr>
            </w:pPr>
            <w:r w:rsidRPr="004D4B23">
              <w:rPr>
                <w:lang w:val="de-DE"/>
              </w:rPr>
              <w:t>Kriterium 36</w:t>
            </w:r>
          </w:p>
        </w:tc>
        <w:tc>
          <w:tcPr>
            <w:tcW w:w="1642" w:type="dxa"/>
            <w:vAlign w:val="center"/>
          </w:tcPr>
          <w:p w14:paraId="33B651E2" w14:textId="65F01006" w:rsidR="00243CBC" w:rsidRPr="004D4B23" w:rsidRDefault="00243CBC" w:rsidP="00243CBC">
            <w:pPr>
              <w:jc w:val="center"/>
              <w:rPr>
                <w:color w:val="7F7F7F" w:themeColor="text1" w:themeTint="80"/>
                <w:lang w:val="de-DE"/>
              </w:rPr>
            </w:pPr>
            <w:r w:rsidRPr="004D4B23">
              <w:rPr>
                <w:color w:val="000000" w:themeColor="text1"/>
                <w:lang w:val="de-DE"/>
              </w:rPr>
              <w:t>TS</w:t>
            </w:r>
          </w:p>
        </w:tc>
        <w:tc>
          <w:tcPr>
            <w:tcW w:w="1822" w:type="dxa"/>
            <w:vAlign w:val="center"/>
          </w:tcPr>
          <w:p w14:paraId="74701248" w14:textId="77777777" w:rsidR="00243CBC" w:rsidRPr="004D4B23" w:rsidRDefault="00243CBC" w:rsidP="00243CBC">
            <w:pPr>
              <w:jc w:val="left"/>
              <w:rPr>
                <w:color w:val="000000" w:themeColor="text1"/>
                <w:lang w:val="de-DE"/>
              </w:rPr>
            </w:pPr>
          </w:p>
        </w:tc>
        <w:tc>
          <w:tcPr>
            <w:tcW w:w="1659" w:type="dxa"/>
            <w:vAlign w:val="center"/>
          </w:tcPr>
          <w:p w14:paraId="0A7A436E" w14:textId="77777777" w:rsidR="00243CBC" w:rsidRPr="004D4B23" w:rsidRDefault="00243CBC" w:rsidP="00243CBC">
            <w:pPr>
              <w:jc w:val="left"/>
              <w:rPr>
                <w:color w:val="000000" w:themeColor="text1"/>
                <w:lang w:val="de-DE"/>
              </w:rPr>
            </w:pPr>
          </w:p>
        </w:tc>
        <w:tc>
          <w:tcPr>
            <w:tcW w:w="1547" w:type="dxa"/>
            <w:vAlign w:val="center"/>
          </w:tcPr>
          <w:p w14:paraId="0F797C66" w14:textId="77777777" w:rsidR="00243CBC" w:rsidRPr="004D4B23" w:rsidRDefault="00243CBC" w:rsidP="00243CBC">
            <w:pPr>
              <w:jc w:val="left"/>
              <w:rPr>
                <w:color w:val="000000" w:themeColor="text1"/>
                <w:lang w:val="de-DE"/>
              </w:rPr>
            </w:pPr>
          </w:p>
        </w:tc>
        <w:tc>
          <w:tcPr>
            <w:tcW w:w="1852" w:type="dxa"/>
            <w:vAlign w:val="center"/>
          </w:tcPr>
          <w:p w14:paraId="42A619B0" w14:textId="77777777" w:rsidR="00243CBC" w:rsidRPr="004D4B23" w:rsidRDefault="00243CBC" w:rsidP="00243CBC">
            <w:pPr>
              <w:jc w:val="left"/>
              <w:rPr>
                <w:color w:val="000000" w:themeColor="text1"/>
                <w:lang w:val="de-DE"/>
              </w:rPr>
            </w:pPr>
          </w:p>
        </w:tc>
        <w:tc>
          <w:tcPr>
            <w:tcW w:w="1852" w:type="dxa"/>
            <w:vAlign w:val="center"/>
          </w:tcPr>
          <w:p w14:paraId="79345D76" w14:textId="77777777" w:rsidR="00243CBC" w:rsidRPr="004D4B23" w:rsidRDefault="00243CBC" w:rsidP="00243CBC">
            <w:pPr>
              <w:jc w:val="left"/>
              <w:rPr>
                <w:color w:val="000000" w:themeColor="text1"/>
                <w:lang w:val="de-DE"/>
              </w:rPr>
            </w:pPr>
          </w:p>
        </w:tc>
        <w:tc>
          <w:tcPr>
            <w:tcW w:w="995" w:type="dxa"/>
            <w:vAlign w:val="center"/>
          </w:tcPr>
          <w:p w14:paraId="68F2609D" w14:textId="77777777" w:rsidR="00243CBC" w:rsidRPr="004D4B23" w:rsidRDefault="00243CBC" w:rsidP="00243CBC">
            <w:pPr>
              <w:jc w:val="left"/>
              <w:rPr>
                <w:color w:val="000000" w:themeColor="text1"/>
                <w:lang w:val="de-DE"/>
              </w:rPr>
            </w:pPr>
          </w:p>
        </w:tc>
      </w:tr>
      <w:tr w:rsidR="00243CBC" w:rsidRPr="004D4B23" w14:paraId="12AF6640" w14:textId="77777777" w:rsidTr="00243CBC">
        <w:tc>
          <w:tcPr>
            <w:tcW w:w="2627" w:type="dxa"/>
            <w:vAlign w:val="center"/>
          </w:tcPr>
          <w:p w14:paraId="5A3664F8" w14:textId="0CB886D7" w:rsidR="00243CBC" w:rsidRPr="004D4B23" w:rsidRDefault="00243CBC" w:rsidP="00243CBC">
            <w:pPr>
              <w:jc w:val="left"/>
              <w:rPr>
                <w:lang w:val="de-DE"/>
              </w:rPr>
            </w:pPr>
            <w:r w:rsidRPr="004D4B23">
              <w:rPr>
                <w:lang w:val="de-DE"/>
              </w:rPr>
              <w:t>Kriterium 37</w:t>
            </w:r>
          </w:p>
        </w:tc>
        <w:tc>
          <w:tcPr>
            <w:tcW w:w="1642" w:type="dxa"/>
            <w:vAlign w:val="center"/>
          </w:tcPr>
          <w:p w14:paraId="73CC6844" w14:textId="3287B712" w:rsidR="00243CBC" w:rsidRPr="004D4B23" w:rsidRDefault="00243CBC" w:rsidP="00243CBC">
            <w:pPr>
              <w:jc w:val="center"/>
              <w:rPr>
                <w:color w:val="7F7F7F" w:themeColor="text1" w:themeTint="80"/>
                <w:lang w:val="de-DE"/>
              </w:rPr>
            </w:pPr>
            <w:r w:rsidRPr="004D4B23">
              <w:rPr>
                <w:color w:val="000000" w:themeColor="text1"/>
                <w:lang w:val="de-DE"/>
              </w:rPr>
              <w:t>TS</w:t>
            </w:r>
          </w:p>
        </w:tc>
        <w:tc>
          <w:tcPr>
            <w:tcW w:w="1822" w:type="dxa"/>
            <w:vAlign w:val="center"/>
          </w:tcPr>
          <w:p w14:paraId="03C8E14F" w14:textId="77777777" w:rsidR="00243CBC" w:rsidRPr="004D4B23" w:rsidRDefault="00243CBC" w:rsidP="00243CBC">
            <w:pPr>
              <w:jc w:val="left"/>
              <w:rPr>
                <w:color w:val="000000" w:themeColor="text1"/>
                <w:lang w:val="de-DE"/>
              </w:rPr>
            </w:pPr>
          </w:p>
        </w:tc>
        <w:tc>
          <w:tcPr>
            <w:tcW w:w="1659" w:type="dxa"/>
            <w:vAlign w:val="center"/>
          </w:tcPr>
          <w:p w14:paraId="4C7836B1" w14:textId="77777777" w:rsidR="00243CBC" w:rsidRPr="004D4B23" w:rsidRDefault="00243CBC" w:rsidP="00243CBC">
            <w:pPr>
              <w:jc w:val="left"/>
              <w:rPr>
                <w:color w:val="000000" w:themeColor="text1"/>
                <w:lang w:val="de-DE"/>
              </w:rPr>
            </w:pPr>
          </w:p>
        </w:tc>
        <w:tc>
          <w:tcPr>
            <w:tcW w:w="1547" w:type="dxa"/>
            <w:vAlign w:val="center"/>
          </w:tcPr>
          <w:p w14:paraId="3AD6F779" w14:textId="77777777" w:rsidR="00243CBC" w:rsidRPr="004D4B23" w:rsidRDefault="00243CBC" w:rsidP="00243CBC">
            <w:pPr>
              <w:jc w:val="left"/>
              <w:rPr>
                <w:color w:val="000000" w:themeColor="text1"/>
                <w:lang w:val="de-DE"/>
              </w:rPr>
            </w:pPr>
          </w:p>
        </w:tc>
        <w:tc>
          <w:tcPr>
            <w:tcW w:w="1852" w:type="dxa"/>
            <w:vAlign w:val="center"/>
          </w:tcPr>
          <w:p w14:paraId="63E0A842" w14:textId="77777777" w:rsidR="00243CBC" w:rsidRPr="004D4B23" w:rsidRDefault="00243CBC" w:rsidP="00243CBC">
            <w:pPr>
              <w:jc w:val="left"/>
              <w:rPr>
                <w:color w:val="000000" w:themeColor="text1"/>
                <w:lang w:val="de-DE"/>
              </w:rPr>
            </w:pPr>
          </w:p>
        </w:tc>
        <w:tc>
          <w:tcPr>
            <w:tcW w:w="1852" w:type="dxa"/>
            <w:vAlign w:val="center"/>
          </w:tcPr>
          <w:p w14:paraId="3CA3DADF" w14:textId="77777777" w:rsidR="00243CBC" w:rsidRPr="004D4B23" w:rsidRDefault="00243CBC" w:rsidP="00243CBC">
            <w:pPr>
              <w:jc w:val="left"/>
              <w:rPr>
                <w:color w:val="000000" w:themeColor="text1"/>
                <w:lang w:val="de-DE"/>
              </w:rPr>
            </w:pPr>
          </w:p>
        </w:tc>
        <w:tc>
          <w:tcPr>
            <w:tcW w:w="995" w:type="dxa"/>
            <w:vAlign w:val="center"/>
          </w:tcPr>
          <w:p w14:paraId="75107041" w14:textId="77777777" w:rsidR="00243CBC" w:rsidRPr="004D4B23" w:rsidRDefault="00243CBC" w:rsidP="00243CBC">
            <w:pPr>
              <w:jc w:val="left"/>
              <w:rPr>
                <w:color w:val="000000" w:themeColor="text1"/>
                <w:lang w:val="de-DE"/>
              </w:rPr>
            </w:pPr>
          </w:p>
        </w:tc>
      </w:tr>
      <w:tr w:rsidR="00243CBC" w:rsidRPr="004D4B23" w14:paraId="15E1AB9E" w14:textId="77777777" w:rsidTr="00243CBC">
        <w:tc>
          <w:tcPr>
            <w:tcW w:w="2627" w:type="dxa"/>
            <w:vAlign w:val="center"/>
          </w:tcPr>
          <w:p w14:paraId="6DF269CF" w14:textId="1E19A14D" w:rsidR="00243CBC" w:rsidRPr="004D4B23" w:rsidRDefault="00243CBC" w:rsidP="00243CBC">
            <w:pPr>
              <w:jc w:val="left"/>
              <w:rPr>
                <w:lang w:val="de-DE"/>
              </w:rPr>
            </w:pPr>
            <w:r w:rsidRPr="004D4B23">
              <w:rPr>
                <w:lang w:val="de-DE"/>
              </w:rPr>
              <w:t>Kriterium 38</w:t>
            </w:r>
          </w:p>
        </w:tc>
        <w:tc>
          <w:tcPr>
            <w:tcW w:w="1642" w:type="dxa"/>
            <w:vAlign w:val="center"/>
          </w:tcPr>
          <w:p w14:paraId="07D20BC2" w14:textId="24C8B635" w:rsidR="00243CBC" w:rsidRPr="004D4B23" w:rsidRDefault="00243CBC" w:rsidP="00243CBC">
            <w:pPr>
              <w:jc w:val="center"/>
              <w:rPr>
                <w:color w:val="7F7F7F" w:themeColor="text1" w:themeTint="80"/>
                <w:lang w:val="de-DE"/>
              </w:rPr>
            </w:pPr>
            <w:r w:rsidRPr="004D4B23">
              <w:rPr>
                <w:color w:val="000000" w:themeColor="text1"/>
                <w:lang w:val="de-DE"/>
              </w:rPr>
              <w:t>TS</w:t>
            </w:r>
          </w:p>
        </w:tc>
        <w:tc>
          <w:tcPr>
            <w:tcW w:w="1822" w:type="dxa"/>
            <w:vAlign w:val="center"/>
          </w:tcPr>
          <w:p w14:paraId="2019D823" w14:textId="77777777" w:rsidR="00243CBC" w:rsidRPr="004D4B23" w:rsidRDefault="00243CBC" w:rsidP="00243CBC">
            <w:pPr>
              <w:jc w:val="left"/>
              <w:rPr>
                <w:color w:val="000000" w:themeColor="text1"/>
                <w:lang w:val="de-DE"/>
              </w:rPr>
            </w:pPr>
          </w:p>
        </w:tc>
        <w:tc>
          <w:tcPr>
            <w:tcW w:w="1659" w:type="dxa"/>
            <w:vAlign w:val="center"/>
          </w:tcPr>
          <w:p w14:paraId="1A857535" w14:textId="77777777" w:rsidR="00243CBC" w:rsidRPr="004D4B23" w:rsidRDefault="00243CBC" w:rsidP="00243CBC">
            <w:pPr>
              <w:jc w:val="left"/>
              <w:rPr>
                <w:color w:val="000000" w:themeColor="text1"/>
                <w:lang w:val="de-DE"/>
              </w:rPr>
            </w:pPr>
          </w:p>
        </w:tc>
        <w:tc>
          <w:tcPr>
            <w:tcW w:w="1547" w:type="dxa"/>
            <w:vAlign w:val="center"/>
          </w:tcPr>
          <w:p w14:paraId="0CEE3877" w14:textId="77777777" w:rsidR="00243CBC" w:rsidRPr="004D4B23" w:rsidRDefault="00243CBC" w:rsidP="00243CBC">
            <w:pPr>
              <w:jc w:val="left"/>
              <w:rPr>
                <w:color w:val="000000" w:themeColor="text1"/>
                <w:lang w:val="de-DE"/>
              </w:rPr>
            </w:pPr>
          </w:p>
        </w:tc>
        <w:tc>
          <w:tcPr>
            <w:tcW w:w="1852" w:type="dxa"/>
            <w:vAlign w:val="center"/>
          </w:tcPr>
          <w:p w14:paraId="29F8E847" w14:textId="77777777" w:rsidR="00243CBC" w:rsidRPr="004D4B23" w:rsidRDefault="00243CBC" w:rsidP="00243CBC">
            <w:pPr>
              <w:jc w:val="left"/>
              <w:rPr>
                <w:color w:val="000000" w:themeColor="text1"/>
                <w:lang w:val="de-DE"/>
              </w:rPr>
            </w:pPr>
          </w:p>
        </w:tc>
        <w:tc>
          <w:tcPr>
            <w:tcW w:w="1852" w:type="dxa"/>
            <w:vAlign w:val="center"/>
          </w:tcPr>
          <w:p w14:paraId="4CF3A45D" w14:textId="77777777" w:rsidR="00243CBC" w:rsidRPr="004D4B23" w:rsidRDefault="00243CBC" w:rsidP="00243CBC">
            <w:pPr>
              <w:jc w:val="left"/>
              <w:rPr>
                <w:color w:val="000000" w:themeColor="text1"/>
                <w:lang w:val="de-DE"/>
              </w:rPr>
            </w:pPr>
          </w:p>
        </w:tc>
        <w:tc>
          <w:tcPr>
            <w:tcW w:w="995" w:type="dxa"/>
            <w:vAlign w:val="center"/>
          </w:tcPr>
          <w:p w14:paraId="39F562F2" w14:textId="77777777" w:rsidR="00243CBC" w:rsidRPr="004D4B23" w:rsidRDefault="00243CBC" w:rsidP="00243CBC">
            <w:pPr>
              <w:jc w:val="left"/>
              <w:rPr>
                <w:color w:val="000000" w:themeColor="text1"/>
                <w:lang w:val="de-DE"/>
              </w:rPr>
            </w:pPr>
          </w:p>
        </w:tc>
      </w:tr>
      <w:tr w:rsidR="00243CBC" w:rsidRPr="004D4B23" w14:paraId="4EA9AACA" w14:textId="77777777" w:rsidTr="00243CBC">
        <w:tc>
          <w:tcPr>
            <w:tcW w:w="2627" w:type="dxa"/>
            <w:vAlign w:val="center"/>
          </w:tcPr>
          <w:p w14:paraId="0D818DBD" w14:textId="584DCD7B" w:rsidR="00243CBC" w:rsidRPr="004D4B23" w:rsidRDefault="00243CBC" w:rsidP="00243CBC">
            <w:pPr>
              <w:jc w:val="left"/>
              <w:rPr>
                <w:lang w:val="de-DE"/>
              </w:rPr>
            </w:pPr>
            <w:r w:rsidRPr="004D4B23">
              <w:rPr>
                <w:lang w:val="de-DE"/>
              </w:rPr>
              <w:t>Kriterium 39</w:t>
            </w:r>
          </w:p>
        </w:tc>
        <w:tc>
          <w:tcPr>
            <w:tcW w:w="1642" w:type="dxa"/>
            <w:vAlign w:val="center"/>
          </w:tcPr>
          <w:p w14:paraId="3E274E1F" w14:textId="5EF7AEF2" w:rsidR="00243CBC" w:rsidRPr="004D4B23" w:rsidRDefault="00243CBC" w:rsidP="00243CBC">
            <w:pPr>
              <w:jc w:val="center"/>
              <w:rPr>
                <w:color w:val="7F7F7F" w:themeColor="text1" w:themeTint="80"/>
                <w:lang w:val="de-DE"/>
              </w:rPr>
            </w:pPr>
            <w:r w:rsidRPr="004D4B23">
              <w:rPr>
                <w:color w:val="000000" w:themeColor="text1"/>
                <w:lang w:val="de-DE"/>
              </w:rPr>
              <w:t>TS</w:t>
            </w:r>
          </w:p>
        </w:tc>
        <w:tc>
          <w:tcPr>
            <w:tcW w:w="1822" w:type="dxa"/>
            <w:vAlign w:val="center"/>
          </w:tcPr>
          <w:p w14:paraId="04ECD987" w14:textId="77777777" w:rsidR="00243CBC" w:rsidRPr="004D4B23" w:rsidRDefault="00243CBC" w:rsidP="00243CBC">
            <w:pPr>
              <w:jc w:val="left"/>
              <w:rPr>
                <w:color w:val="000000" w:themeColor="text1"/>
                <w:lang w:val="de-DE"/>
              </w:rPr>
            </w:pPr>
          </w:p>
        </w:tc>
        <w:tc>
          <w:tcPr>
            <w:tcW w:w="1659" w:type="dxa"/>
            <w:vAlign w:val="center"/>
          </w:tcPr>
          <w:p w14:paraId="0D61B07E" w14:textId="77777777" w:rsidR="00243CBC" w:rsidRPr="004D4B23" w:rsidRDefault="00243CBC" w:rsidP="00243CBC">
            <w:pPr>
              <w:jc w:val="left"/>
              <w:rPr>
                <w:color w:val="000000" w:themeColor="text1"/>
                <w:lang w:val="de-DE"/>
              </w:rPr>
            </w:pPr>
          </w:p>
        </w:tc>
        <w:tc>
          <w:tcPr>
            <w:tcW w:w="1547" w:type="dxa"/>
            <w:vAlign w:val="center"/>
          </w:tcPr>
          <w:p w14:paraId="77BC77D5" w14:textId="77777777" w:rsidR="00243CBC" w:rsidRPr="004D4B23" w:rsidRDefault="00243CBC" w:rsidP="00243CBC">
            <w:pPr>
              <w:jc w:val="left"/>
              <w:rPr>
                <w:color w:val="000000" w:themeColor="text1"/>
                <w:lang w:val="de-DE"/>
              </w:rPr>
            </w:pPr>
          </w:p>
        </w:tc>
        <w:tc>
          <w:tcPr>
            <w:tcW w:w="1852" w:type="dxa"/>
            <w:vAlign w:val="center"/>
          </w:tcPr>
          <w:p w14:paraId="144E3113" w14:textId="77777777" w:rsidR="00243CBC" w:rsidRPr="004D4B23" w:rsidRDefault="00243CBC" w:rsidP="00243CBC">
            <w:pPr>
              <w:jc w:val="left"/>
              <w:rPr>
                <w:color w:val="000000" w:themeColor="text1"/>
                <w:lang w:val="de-DE"/>
              </w:rPr>
            </w:pPr>
          </w:p>
        </w:tc>
        <w:tc>
          <w:tcPr>
            <w:tcW w:w="1852" w:type="dxa"/>
            <w:vAlign w:val="center"/>
          </w:tcPr>
          <w:p w14:paraId="16BD61C6" w14:textId="77777777" w:rsidR="00243CBC" w:rsidRPr="004D4B23" w:rsidRDefault="00243CBC" w:rsidP="00243CBC">
            <w:pPr>
              <w:jc w:val="left"/>
              <w:rPr>
                <w:color w:val="000000" w:themeColor="text1"/>
                <w:lang w:val="de-DE"/>
              </w:rPr>
            </w:pPr>
          </w:p>
        </w:tc>
        <w:tc>
          <w:tcPr>
            <w:tcW w:w="995" w:type="dxa"/>
            <w:vAlign w:val="center"/>
          </w:tcPr>
          <w:p w14:paraId="7A5CA16C" w14:textId="77777777" w:rsidR="00243CBC" w:rsidRPr="004D4B23" w:rsidRDefault="00243CBC" w:rsidP="00243CBC">
            <w:pPr>
              <w:jc w:val="left"/>
              <w:rPr>
                <w:color w:val="000000" w:themeColor="text1"/>
                <w:lang w:val="de-DE"/>
              </w:rPr>
            </w:pPr>
          </w:p>
        </w:tc>
      </w:tr>
      <w:tr w:rsidR="00243CBC" w:rsidRPr="004D4B23" w14:paraId="12E50971" w14:textId="77777777" w:rsidTr="00243CBC">
        <w:tc>
          <w:tcPr>
            <w:tcW w:w="2627" w:type="dxa"/>
            <w:vAlign w:val="center"/>
          </w:tcPr>
          <w:p w14:paraId="5E09D947" w14:textId="3BD0BE9A" w:rsidR="00243CBC" w:rsidRPr="004D4B23" w:rsidRDefault="00243CBC" w:rsidP="00243CBC">
            <w:pPr>
              <w:jc w:val="left"/>
              <w:rPr>
                <w:lang w:val="de-DE"/>
              </w:rPr>
            </w:pPr>
            <w:r w:rsidRPr="004D4B23">
              <w:rPr>
                <w:lang w:val="de-DE"/>
              </w:rPr>
              <w:t>Kriterium 40</w:t>
            </w:r>
          </w:p>
        </w:tc>
        <w:tc>
          <w:tcPr>
            <w:tcW w:w="1642" w:type="dxa"/>
            <w:vAlign w:val="center"/>
          </w:tcPr>
          <w:p w14:paraId="3AE16717" w14:textId="05621799" w:rsidR="00243CBC" w:rsidRPr="004D4B23" w:rsidRDefault="00243CBC" w:rsidP="00243CBC">
            <w:pPr>
              <w:jc w:val="center"/>
              <w:rPr>
                <w:color w:val="000000" w:themeColor="text1"/>
                <w:lang w:val="de-DE"/>
              </w:rPr>
            </w:pPr>
            <w:r w:rsidRPr="004D4B23">
              <w:rPr>
                <w:color w:val="000000" w:themeColor="text1"/>
                <w:lang w:val="de-DE"/>
              </w:rPr>
              <w:t>TS</w:t>
            </w:r>
          </w:p>
        </w:tc>
        <w:tc>
          <w:tcPr>
            <w:tcW w:w="1822" w:type="dxa"/>
            <w:vAlign w:val="center"/>
          </w:tcPr>
          <w:p w14:paraId="743C9F37" w14:textId="77777777" w:rsidR="00243CBC" w:rsidRPr="004D4B23" w:rsidRDefault="00243CBC" w:rsidP="00243CBC">
            <w:pPr>
              <w:jc w:val="left"/>
              <w:rPr>
                <w:color w:val="000000" w:themeColor="text1"/>
                <w:lang w:val="de-DE"/>
              </w:rPr>
            </w:pPr>
          </w:p>
        </w:tc>
        <w:tc>
          <w:tcPr>
            <w:tcW w:w="1659" w:type="dxa"/>
            <w:vAlign w:val="center"/>
          </w:tcPr>
          <w:p w14:paraId="54B4F438" w14:textId="77777777" w:rsidR="00243CBC" w:rsidRPr="004D4B23" w:rsidRDefault="00243CBC" w:rsidP="00243CBC">
            <w:pPr>
              <w:jc w:val="left"/>
              <w:rPr>
                <w:color w:val="000000" w:themeColor="text1"/>
                <w:lang w:val="de-DE"/>
              </w:rPr>
            </w:pPr>
          </w:p>
        </w:tc>
        <w:tc>
          <w:tcPr>
            <w:tcW w:w="1547" w:type="dxa"/>
            <w:vAlign w:val="center"/>
          </w:tcPr>
          <w:p w14:paraId="3D09F045" w14:textId="77777777" w:rsidR="00243CBC" w:rsidRPr="004D4B23" w:rsidRDefault="00243CBC" w:rsidP="00243CBC">
            <w:pPr>
              <w:jc w:val="left"/>
              <w:rPr>
                <w:color w:val="000000" w:themeColor="text1"/>
                <w:lang w:val="de-DE"/>
              </w:rPr>
            </w:pPr>
          </w:p>
        </w:tc>
        <w:tc>
          <w:tcPr>
            <w:tcW w:w="1852" w:type="dxa"/>
            <w:vAlign w:val="center"/>
          </w:tcPr>
          <w:p w14:paraId="41535E6F" w14:textId="77777777" w:rsidR="00243CBC" w:rsidRPr="004D4B23" w:rsidRDefault="00243CBC" w:rsidP="00243CBC">
            <w:pPr>
              <w:jc w:val="left"/>
              <w:rPr>
                <w:color w:val="000000" w:themeColor="text1"/>
                <w:lang w:val="de-DE"/>
              </w:rPr>
            </w:pPr>
          </w:p>
        </w:tc>
        <w:tc>
          <w:tcPr>
            <w:tcW w:w="1852" w:type="dxa"/>
            <w:vAlign w:val="center"/>
          </w:tcPr>
          <w:p w14:paraId="365A9A39" w14:textId="77777777" w:rsidR="00243CBC" w:rsidRPr="004D4B23" w:rsidRDefault="00243CBC" w:rsidP="00243CBC">
            <w:pPr>
              <w:jc w:val="left"/>
              <w:rPr>
                <w:color w:val="000000" w:themeColor="text1"/>
                <w:lang w:val="de-DE"/>
              </w:rPr>
            </w:pPr>
          </w:p>
        </w:tc>
        <w:tc>
          <w:tcPr>
            <w:tcW w:w="995" w:type="dxa"/>
            <w:vAlign w:val="center"/>
          </w:tcPr>
          <w:p w14:paraId="4CDB44A3" w14:textId="77777777" w:rsidR="00243CBC" w:rsidRPr="004D4B23" w:rsidRDefault="00243CBC" w:rsidP="00243CBC">
            <w:pPr>
              <w:jc w:val="left"/>
              <w:rPr>
                <w:color w:val="000000" w:themeColor="text1"/>
                <w:lang w:val="de-DE"/>
              </w:rPr>
            </w:pPr>
          </w:p>
        </w:tc>
      </w:tr>
      <w:tr w:rsidR="00243CBC" w:rsidRPr="004D4B23" w14:paraId="5030E5FD" w14:textId="77777777" w:rsidTr="00243CBC">
        <w:tc>
          <w:tcPr>
            <w:tcW w:w="2627" w:type="dxa"/>
            <w:vAlign w:val="center"/>
          </w:tcPr>
          <w:p w14:paraId="77A800ED" w14:textId="522CE865" w:rsidR="00243CBC" w:rsidRPr="004D4B23" w:rsidRDefault="00243CBC" w:rsidP="00243CBC">
            <w:pPr>
              <w:jc w:val="left"/>
              <w:rPr>
                <w:lang w:val="de-DE"/>
              </w:rPr>
            </w:pPr>
            <w:r w:rsidRPr="004D4B23">
              <w:rPr>
                <w:lang w:val="de-DE"/>
              </w:rPr>
              <w:t>Kriterium 41</w:t>
            </w:r>
          </w:p>
        </w:tc>
        <w:tc>
          <w:tcPr>
            <w:tcW w:w="1642" w:type="dxa"/>
            <w:vAlign w:val="center"/>
          </w:tcPr>
          <w:p w14:paraId="03386BE1" w14:textId="33B68123" w:rsidR="00243CBC" w:rsidRPr="004D4B23" w:rsidRDefault="00243CBC" w:rsidP="00243CBC">
            <w:pPr>
              <w:jc w:val="center"/>
              <w:rPr>
                <w:color w:val="000000" w:themeColor="text1"/>
                <w:lang w:val="de-DE"/>
              </w:rPr>
            </w:pPr>
            <w:r w:rsidRPr="004D4B23">
              <w:rPr>
                <w:color w:val="000000" w:themeColor="text1"/>
                <w:lang w:val="de-DE"/>
              </w:rPr>
              <w:t>ZK</w:t>
            </w:r>
          </w:p>
        </w:tc>
        <w:tc>
          <w:tcPr>
            <w:tcW w:w="1822" w:type="dxa"/>
            <w:vAlign w:val="center"/>
          </w:tcPr>
          <w:p w14:paraId="268F39E2" w14:textId="77777777" w:rsidR="00243CBC" w:rsidRPr="004D4B23" w:rsidRDefault="00243CBC" w:rsidP="00243CBC">
            <w:pPr>
              <w:jc w:val="left"/>
              <w:rPr>
                <w:color w:val="000000" w:themeColor="text1"/>
                <w:lang w:val="de-DE"/>
              </w:rPr>
            </w:pPr>
          </w:p>
        </w:tc>
        <w:tc>
          <w:tcPr>
            <w:tcW w:w="1659" w:type="dxa"/>
            <w:vAlign w:val="center"/>
          </w:tcPr>
          <w:p w14:paraId="5FAC4DD9" w14:textId="77777777" w:rsidR="00243CBC" w:rsidRPr="004D4B23" w:rsidRDefault="00243CBC" w:rsidP="00243CBC">
            <w:pPr>
              <w:jc w:val="left"/>
              <w:rPr>
                <w:color w:val="000000" w:themeColor="text1"/>
                <w:lang w:val="de-DE"/>
              </w:rPr>
            </w:pPr>
          </w:p>
        </w:tc>
        <w:tc>
          <w:tcPr>
            <w:tcW w:w="1547" w:type="dxa"/>
            <w:vAlign w:val="center"/>
          </w:tcPr>
          <w:p w14:paraId="703357E5" w14:textId="77777777" w:rsidR="00243CBC" w:rsidRPr="004D4B23" w:rsidRDefault="00243CBC" w:rsidP="00243CBC">
            <w:pPr>
              <w:jc w:val="left"/>
              <w:rPr>
                <w:color w:val="000000" w:themeColor="text1"/>
                <w:lang w:val="de-DE"/>
              </w:rPr>
            </w:pPr>
          </w:p>
        </w:tc>
        <w:tc>
          <w:tcPr>
            <w:tcW w:w="1852" w:type="dxa"/>
            <w:vAlign w:val="center"/>
          </w:tcPr>
          <w:p w14:paraId="7CBFD2C4" w14:textId="77777777" w:rsidR="00243CBC" w:rsidRPr="004D4B23" w:rsidRDefault="00243CBC" w:rsidP="00243CBC">
            <w:pPr>
              <w:jc w:val="left"/>
              <w:rPr>
                <w:color w:val="000000" w:themeColor="text1"/>
                <w:lang w:val="de-DE"/>
              </w:rPr>
            </w:pPr>
          </w:p>
        </w:tc>
        <w:tc>
          <w:tcPr>
            <w:tcW w:w="1852" w:type="dxa"/>
            <w:vAlign w:val="center"/>
          </w:tcPr>
          <w:p w14:paraId="66059CAA" w14:textId="77777777" w:rsidR="00243CBC" w:rsidRPr="004D4B23" w:rsidRDefault="00243CBC" w:rsidP="00243CBC">
            <w:pPr>
              <w:jc w:val="left"/>
              <w:rPr>
                <w:color w:val="000000" w:themeColor="text1"/>
                <w:lang w:val="de-DE"/>
              </w:rPr>
            </w:pPr>
          </w:p>
        </w:tc>
        <w:tc>
          <w:tcPr>
            <w:tcW w:w="995" w:type="dxa"/>
            <w:vAlign w:val="center"/>
          </w:tcPr>
          <w:p w14:paraId="00582285" w14:textId="77777777" w:rsidR="00243CBC" w:rsidRPr="004D4B23" w:rsidRDefault="00243CBC" w:rsidP="00243CBC">
            <w:pPr>
              <w:jc w:val="left"/>
              <w:rPr>
                <w:color w:val="000000" w:themeColor="text1"/>
                <w:lang w:val="de-DE"/>
              </w:rPr>
            </w:pPr>
          </w:p>
        </w:tc>
      </w:tr>
      <w:tr w:rsidR="00243CBC" w:rsidRPr="004D4B23" w14:paraId="169BAC47" w14:textId="77777777" w:rsidTr="00243CBC">
        <w:tc>
          <w:tcPr>
            <w:tcW w:w="2627" w:type="dxa"/>
            <w:vAlign w:val="center"/>
          </w:tcPr>
          <w:p w14:paraId="7EF3F20D" w14:textId="1FDC4B5A" w:rsidR="00243CBC" w:rsidRPr="004D4B23" w:rsidRDefault="00243CBC" w:rsidP="00243CBC">
            <w:pPr>
              <w:jc w:val="left"/>
              <w:rPr>
                <w:lang w:val="de-DE"/>
              </w:rPr>
            </w:pPr>
            <w:r w:rsidRPr="004D4B23">
              <w:rPr>
                <w:lang w:val="de-DE"/>
              </w:rPr>
              <w:t>Kriterium 42</w:t>
            </w:r>
          </w:p>
        </w:tc>
        <w:tc>
          <w:tcPr>
            <w:tcW w:w="1642" w:type="dxa"/>
            <w:vAlign w:val="center"/>
          </w:tcPr>
          <w:p w14:paraId="6F99CE76" w14:textId="53C84997" w:rsidR="00243CBC" w:rsidRPr="004D4B23" w:rsidRDefault="00243CBC" w:rsidP="00243CBC">
            <w:pPr>
              <w:jc w:val="center"/>
              <w:rPr>
                <w:color w:val="000000" w:themeColor="text1"/>
                <w:lang w:val="de-DE"/>
              </w:rPr>
            </w:pPr>
            <w:r w:rsidRPr="004D4B23">
              <w:rPr>
                <w:color w:val="000000" w:themeColor="text1"/>
                <w:lang w:val="de-DE"/>
              </w:rPr>
              <w:t>ZK</w:t>
            </w:r>
          </w:p>
        </w:tc>
        <w:tc>
          <w:tcPr>
            <w:tcW w:w="1822" w:type="dxa"/>
            <w:vAlign w:val="center"/>
          </w:tcPr>
          <w:p w14:paraId="7A927AE0" w14:textId="5751B5A3" w:rsidR="00243CBC" w:rsidRPr="004D4B23" w:rsidRDefault="00243CBC" w:rsidP="00243CBC">
            <w:pPr>
              <w:jc w:val="center"/>
              <w:rPr>
                <w:color w:val="000000" w:themeColor="text1"/>
                <w:lang w:val="de-DE"/>
              </w:rPr>
            </w:pPr>
            <w:r w:rsidRPr="004D4B23">
              <w:rPr>
                <w:color w:val="000000" w:themeColor="text1"/>
                <w:lang w:val="de-DE"/>
              </w:rPr>
              <w:t xml:space="preserve">0, 1 </w:t>
            </w:r>
            <w:r w:rsidRPr="004D4B23">
              <w:rPr>
                <w:lang w:val="de-DE"/>
              </w:rPr>
              <w:t xml:space="preserve">oder </w:t>
            </w:r>
            <w:r w:rsidRPr="004D4B23">
              <w:rPr>
                <w:color w:val="000000" w:themeColor="text1"/>
                <w:lang w:val="de-DE"/>
              </w:rPr>
              <w:t>3</w:t>
            </w:r>
          </w:p>
        </w:tc>
        <w:tc>
          <w:tcPr>
            <w:tcW w:w="1659" w:type="dxa"/>
            <w:vAlign w:val="center"/>
          </w:tcPr>
          <w:p w14:paraId="6080E6DF" w14:textId="77777777" w:rsidR="00243CBC" w:rsidRPr="004D4B23" w:rsidRDefault="00243CBC" w:rsidP="00243CBC">
            <w:pPr>
              <w:jc w:val="center"/>
              <w:rPr>
                <w:color w:val="000000" w:themeColor="text1"/>
                <w:lang w:val="de-DE"/>
              </w:rPr>
            </w:pPr>
            <w:proofErr w:type="spellStart"/>
            <w:r w:rsidRPr="004D4B23">
              <w:rPr>
                <w:color w:val="000000" w:themeColor="text1"/>
                <w:lang w:val="de-DE"/>
              </w:rPr>
              <w:t>oo</w:t>
            </w:r>
            <w:proofErr w:type="spellEnd"/>
          </w:p>
        </w:tc>
        <w:tc>
          <w:tcPr>
            <w:tcW w:w="1547" w:type="dxa"/>
            <w:vAlign w:val="center"/>
          </w:tcPr>
          <w:p w14:paraId="4C25F0D2" w14:textId="77777777" w:rsidR="00243CBC" w:rsidRPr="004D4B23" w:rsidRDefault="00243CBC" w:rsidP="00243CBC">
            <w:pPr>
              <w:jc w:val="center"/>
              <w:rPr>
                <w:color w:val="000000" w:themeColor="text1"/>
                <w:lang w:val="de-DE"/>
              </w:rPr>
            </w:pPr>
            <w:r w:rsidRPr="004D4B23">
              <w:rPr>
                <w:color w:val="000000" w:themeColor="text1"/>
                <w:lang w:val="de-DE"/>
              </w:rPr>
              <w:t>x 2</w:t>
            </w:r>
          </w:p>
        </w:tc>
        <w:tc>
          <w:tcPr>
            <w:tcW w:w="1852" w:type="dxa"/>
            <w:vAlign w:val="center"/>
          </w:tcPr>
          <w:p w14:paraId="66949323" w14:textId="77777777" w:rsidR="00243CBC" w:rsidRPr="004D4B23" w:rsidRDefault="00243CBC" w:rsidP="00243CBC">
            <w:pPr>
              <w:jc w:val="center"/>
              <w:rPr>
                <w:color w:val="000000" w:themeColor="text1"/>
                <w:lang w:val="de-DE"/>
              </w:rPr>
            </w:pPr>
            <w:proofErr w:type="spellStart"/>
            <w:r w:rsidRPr="004D4B23">
              <w:rPr>
                <w:color w:val="000000" w:themeColor="text1"/>
                <w:lang w:val="de-DE"/>
              </w:rPr>
              <w:t>ooo</w:t>
            </w:r>
            <w:proofErr w:type="spellEnd"/>
          </w:p>
        </w:tc>
        <w:tc>
          <w:tcPr>
            <w:tcW w:w="1852" w:type="dxa"/>
            <w:vAlign w:val="center"/>
          </w:tcPr>
          <w:p w14:paraId="6CDD804D" w14:textId="77777777" w:rsidR="00243CBC" w:rsidRPr="004D4B23" w:rsidRDefault="00243CBC" w:rsidP="00243CBC">
            <w:pPr>
              <w:jc w:val="center"/>
              <w:rPr>
                <w:color w:val="000000" w:themeColor="text1"/>
                <w:lang w:val="de-DE"/>
              </w:rPr>
            </w:pPr>
            <w:r w:rsidRPr="004D4B23">
              <w:rPr>
                <w:color w:val="000000" w:themeColor="text1"/>
                <w:lang w:val="de-DE"/>
              </w:rPr>
              <w:t>x 3</w:t>
            </w:r>
          </w:p>
        </w:tc>
        <w:tc>
          <w:tcPr>
            <w:tcW w:w="995" w:type="dxa"/>
            <w:vAlign w:val="center"/>
          </w:tcPr>
          <w:p w14:paraId="088FFAF8" w14:textId="77777777" w:rsidR="00243CBC" w:rsidRPr="004D4B23" w:rsidRDefault="00243CBC" w:rsidP="00243CBC">
            <w:pPr>
              <w:jc w:val="right"/>
              <w:rPr>
                <w:color w:val="000000" w:themeColor="text1"/>
                <w:lang w:val="de-DE"/>
              </w:rPr>
            </w:pPr>
            <w:r w:rsidRPr="004D4B23">
              <w:rPr>
                <w:color w:val="000000" w:themeColor="text1"/>
                <w:lang w:val="de-DE"/>
              </w:rPr>
              <w:t>/18</w:t>
            </w:r>
          </w:p>
        </w:tc>
      </w:tr>
      <w:tr w:rsidR="00243CBC" w:rsidRPr="004D4B23" w14:paraId="4CCA57C2" w14:textId="77777777" w:rsidTr="00243CBC">
        <w:tc>
          <w:tcPr>
            <w:tcW w:w="2627" w:type="dxa"/>
            <w:vAlign w:val="center"/>
          </w:tcPr>
          <w:p w14:paraId="6D2CCB66" w14:textId="61437B4F" w:rsidR="00243CBC" w:rsidRPr="004D4B23" w:rsidRDefault="00243CBC" w:rsidP="00243CBC">
            <w:pPr>
              <w:jc w:val="left"/>
              <w:rPr>
                <w:lang w:val="de-DE"/>
              </w:rPr>
            </w:pPr>
            <w:r w:rsidRPr="004D4B23">
              <w:rPr>
                <w:lang w:val="de-DE"/>
              </w:rPr>
              <w:t>Kriterium 43</w:t>
            </w:r>
          </w:p>
        </w:tc>
        <w:tc>
          <w:tcPr>
            <w:tcW w:w="1642" w:type="dxa"/>
            <w:vAlign w:val="center"/>
          </w:tcPr>
          <w:p w14:paraId="6A83FD51" w14:textId="0F139B0E" w:rsidR="00243CBC" w:rsidRPr="004D4B23" w:rsidRDefault="00243CBC" w:rsidP="00243CBC">
            <w:pPr>
              <w:jc w:val="center"/>
              <w:rPr>
                <w:color w:val="000000" w:themeColor="text1"/>
                <w:lang w:val="de-DE"/>
              </w:rPr>
            </w:pPr>
            <w:r w:rsidRPr="004D4B23">
              <w:rPr>
                <w:color w:val="000000" w:themeColor="text1"/>
                <w:lang w:val="de-DE"/>
              </w:rPr>
              <w:t>TS</w:t>
            </w:r>
          </w:p>
        </w:tc>
        <w:tc>
          <w:tcPr>
            <w:tcW w:w="1822" w:type="dxa"/>
            <w:vAlign w:val="center"/>
          </w:tcPr>
          <w:p w14:paraId="6499F09A" w14:textId="77777777" w:rsidR="00243CBC" w:rsidRPr="004D4B23" w:rsidRDefault="00243CBC" w:rsidP="00243CBC">
            <w:pPr>
              <w:jc w:val="left"/>
              <w:rPr>
                <w:color w:val="000000" w:themeColor="text1"/>
                <w:lang w:val="de-DE"/>
              </w:rPr>
            </w:pPr>
          </w:p>
        </w:tc>
        <w:tc>
          <w:tcPr>
            <w:tcW w:w="1659" w:type="dxa"/>
            <w:vAlign w:val="center"/>
          </w:tcPr>
          <w:p w14:paraId="00B03E88" w14:textId="77777777" w:rsidR="00243CBC" w:rsidRPr="004D4B23" w:rsidRDefault="00243CBC" w:rsidP="00243CBC">
            <w:pPr>
              <w:jc w:val="left"/>
              <w:rPr>
                <w:color w:val="000000" w:themeColor="text1"/>
                <w:lang w:val="de-DE"/>
              </w:rPr>
            </w:pPr>
          </w:p>
        </w:tc>
        <w:tc>
          <w:tcPr>
            <w:tcW w:w="1547" w:type="dxa"/>
            <w:vAlign w:val="center"/>
          </w:tcPr>
          <w:p w14:paraId="045BA12E" w14:textId="77777777" w:rsidR="00243CBC" w:rsidRPr="004D4B23" w:rsidRDefault="00243CBC" w:rsidP="00243CBC">
            <w:pPr>
              <w:jc w:val="left"/>
              <w:rPr>
                <w:color w:val="000000" w:themeColor="text1"/>
                <w:lang w:val="de-DE"/>
              </w:rPr>
            </w:pPr>
          </w:p>
        </w:tc>
        <w:tc>
          <w:tcPr>
            <w:tcW w:w="1852" w:type="dxa"/>
            <w:vAlign w:val="center"/>
          </w:tcPr>
          <w:p w14:paraId="4A4316E9" w14:textId="77777777" w:rsidR="00243CBC" w:rsidRPr="004D4B23" w:rsidRDefault="00243CBC" w:rsidP="00243CBC">
            <w:pPr>
              <w:jc w:val="left"/>
              <w:rPr>
                <w:color w:val="000000" w:themeColor="text1"/>
                <w:lang w:val="de-DE"/>
              </w:rPr>
            </w:pPr>
          </w:p>
        </w:tc>
        <w:tc>
          <w:tcPr>
            <w:tcW w:w="1852" w:type="dxa"/>
            <w:vAlign w:val="center"/>
          </w:tcPr>
          <w:p w14:paraId="0AD2CCA3" w14:textId="77777777" w:rsidR="00243CBC" w:rsidRPr="004D4B23" w:rsidRDefault="00243CBC" w:rsidP="00243CBC">
            <w:pPr>
              <w:jc w:val="left"/>
              <w:rPr>
                <w:color w:val="000000" w:themeColor="text1"/>
                <w:lang w:val="de-DE"/>
              </w:rPr>
            </w:pPr>
          </w:p>
        </w:tc>
        <w:tc>
          <w:tcPr>
            <w:tcW w:w="995" w:type="dxa"/>
            <w:vAlign w:val="center"/>
          </w:tcPr>
          <w:p w14:paraId="5401313A" w14:textId="77777777" w:rsidR="00243CBC" w:rsidRPr="004D4B23" w:rsidRDefault="00243CBC" w:rsidP="00243CBC">
            <w:pPr>
              <w:jc w:val="left"/>
              <w:rPr>
                <w:color w:val="000000" w:themeColor="text1"/>
                <w:lang w:val="de-DE"/>
              </w:rPr>
            </w:pPr>
          </w:p>
        </w:tc>
      </w:tr>
      <w:tr w:rsidR="00243CBC" w:rsidRPr="004D4B23" w14:paraId="202EC03D" w14:textId="77777777" w:rsidTr="00243CBC">
        <w:tc>
          <w:tcPr>
            <w:tcW w:w="2627" w:type="dxa"/>
            <w:vAlign w:val="center"/>
          </w:tcPr>
          <w:p w14:paraId="09959794" w14:textId="74DE67B4" w:rsidR="00243CBC" w:rsidRPr="004D4B23" w:rsidRDefault="00243CBC" w:rsidP="00243CBC">
            <w:pPr>
              <w:jc w:val="left"/>
              <w:rPr>
                <w:lang w:val="de-DE"/>
              </w:rPr>
            </w:pPr>
            <w:r w:rsidRPr="004D4B23">
              <w:rPr>
                <w:lang w:val="de-DE"/>
              </w:rPr>
              <w:t>Kriterium 44</w:t>
            </w:r>
          </w:p>
        </w:tc>
        <w:tc>
          <w:tcPr>
            <w:tcW w:w="1642" w:type="dxa"/>
            <w:vAlign w:val="center"/>
          </w:tcPr>
          <w:p w14:paraId="4AE4C409" w14:textId="54BD3335" w:rsidR="00243CBC" w:rsidRPr="004D4B23" w:rsidRDefault="00243CBC" w:rsidP="00243CBC">
            <w:pPr>
              <w:jc w:val="center"/>
              <w:rPr>
                <w:color w:val="000000" w:themeColor="text1"/>
                <w:lang w:val="de-DE"/>
              </w:rPr>
            </w:pPr>
            <w:r w:rsidRPr="004D4B23">
              <w:rPr>
                <w:color w:val="000000" w:themeColor="text1"/>
                <w:lang w:val="de-DE"/>
              </w:rPr>
              <w:t>ZK</w:t>
            </w:r>
          </w:p>
        </w:tc>
        <w:tc>
          <w:tcPr>
            <w:tcW w:w="1822" w:type="dxa"/>
            <w:vAlign w:val="center"/>
          </w:tcPr>
          <w:p w14:paraId="45415ABF" w14:textId="711EE263" w:rsidR="00243CBC" w:rsidRPr="004D4B23" w:rsidRDefault="00243CBC" w:rsidP="00243CBC">
            <w:pPr>
              <w:jc w:val="center"/>
              <w:rPr>
                <w:lang w:val="de-DE"/>
              </w:rPr>
            </w:pPr>
            <w:r w:rsidRPr="004D4B23">
              <w:rPr>
                <w:lang w:val="de-DE"/>
              </w:rPr>
              <w:t>0 oder 3</w:t>
            </w:r>
          </w:p>
        </w:tc>
        <w:tc>
          <w:tcPr>
            <w:tcW w:w="1659" w:type="dxa"/>
            <w:vAlign w:val="center"/>
          </w:tcPr>
          <w:p w14:paraId="7743242E" w14:textId="77777777" w:rsidR="00243CBC" w:rsidRPr="004D4B23" w:rsidRDefault="00243CBC" w:rsidP="00243CBC">
            <w:pPr>
              <w:jc w:val="center"/>
              <w:rPr>
                <w:lang w:val="de-DE"/>
              </w:rPr>
            </w:pPr>
            <w:r w:rsidRPr="004D4B23">
              <w:rPr>
                <w:lang w:val="de-DE"/>
              </w:rPr>
              <w:t>o</w:t>
            </w:r>
          </w:p>
        </w:tc>
        <w:tc>
          <w:tcPr>
            <w:tcW w:w="1547" w:type="dxa"/>
            <w:vAlign w:val="center"/>
          </w:tcPr>
          <w:p w14:paraId="65CFEDE6" w14:textId="77777777" w:rsidR="00243CBC" w:rsidRPr="004D4B23" w:rsidRDefault="00243CBC" w:rsidP="00243CBC">
            <w:pPr>
              <w:jc w:val="center"/>
              <w:rPr>
                <w:lang w:val="de-DE"/>
              </w:rPr>
            </w:pPr>
            <w:r w:rsidRPr="004D4B23">
              <w:rPr>
                <w:lang w:val="de-DE"/>
              </w:rPr>
              <w:t>x 1</w:t>
            </w:r>
          </w:p>
        </w:tc>
        <w:tc>
          <w:tcPr>
            <w:tcW w:w="1852" w:type="dxa"/>
            <w:vAlign w:val="center"/>
          </w:tcPr>
          <w:p w14:paraId="74E66DB0" w14:textId="77777777" w:rsidR="00243CBC" w:rsidRPr="004D4B23" w:rsidRDefault="00243CBC" w:rsidP="00243CBC">
            <w:pPr>
              <w:jc w:val="center"/>
              <w:rPr>
                <w:lang w:val="de-DE"/>
              </w:rPr>
            </w:pPr>
            <w:proofErr w:type="spellStart"/>
            <w:r w:rsidRPr="004D4B23">
              <w:rPr>
                <w:lang w:val="de-DE"/>
              </w:rPr>
              <w:t>ooo</w:t>
            </w:r>
            <w:proofErr w:type="spellEnd"/>
          </w:p>
        </w:tc>
        <w:tc>
          <w:tcPr>
            <w:tcW w:w="1852" w:type="dxa"/>
            <w:vAlign w:val="center"/>
          </w:tcPr>
          <w:p w14:paraId="470AF0AC" w14:textId="77777777" w:rsidR="00243CBC" w:rsidRPr="004D4B23" w:rsidRDefault="00243CBC" w:rsidP="00243CBC">
            <w:pPr>
              <w:jc w:val="center"/>
              <w:rPr>
                <w:lang w:val="de-DE"/>
              </w:rPr>
            </w:pPr>
            <w:r w:rsidRPr="004D4B23">
              <w:rPr>
                <w:lang w:val="de-DE"/>
              </w:rPr>
              <w:t>x 3</w:t>
            </w:r>
          </w:p>
        </w:tc>
        <w:tc>
          <w:tcPr>
            <w:tcW w:w="995" w:type="dxa"/>
            <w:vAlign w:val="center"/>
          </w:tcPr>
          <w:p w14:paraId="09BFDA84" w14:textId="77777777" w:rsidR="00243CBC" w:rsidRPr="004D4B23" w:rsidRDefault="00243CBC" w:rsidP="00243CBC">
            <w:pPr>
              <w:jc w:val="right"/>
              <w:rPr>
                <w:lang w:val="de-DE"/>
              </w:rPr>
            </w:pPr>
            <w:r w:rsidRPr="004D4B23">
              <w:rPr>
                <w:lang w:val="de-DE"/>
              </w:rPr>
              <w:t>/9</w:t>
            </w:r>
          </w:p>
        </w:tc>
      </w:tr>
      <w:tr w:rsidR="00243CBC" w:rsidRPr="004D4B23" w14:paraId="489DCEB7" w14:textId="77777777" w:rsidTr="00243CBC">
        <w:tc>
          <w:tcPr>
            <w:tcW w:w="2627" w:type="dxa"/>
            <w:vAlign w:val="center"/>
          </w:tcPr>
          <w:p w14:paraId="3C91A62C" w14:textId="133D54B6" w:rsidR="00243CBC" w:rsidRPr="004D4B23" w:rsidRDefault="00243CBC" w:rsidP="00243CBC">
            <w:pPr>
              <w:jc w:val="left"/>
              <w:rPr>
                <w:lang w:val="de-DE"/>
              </w:rPr>
            </w:pPr>
            <w:r w:rsidRPr="004D4B23">
              <w:rPr>
                <w:lang w:val="de-DE"/>
              </w:rPr>
              <w:t>Kriterium 45</w:t>
            </w:r>
          </w:p>
        </w:tc>
        <w:tc>
          <w:tcPr>
            <w:tcW w:w="1642" w:type="dxa"/>
            <w:vAlign w:val="center"/>
          </w:tcPr>
          <w:p w14:paraId="3AA0C0CC" w14:textId="182AE324" w:rsidR="00243CBC" w:rsidRPr="004D4B23" w:rsidRDefault="00243CBC" w:rsidP="00243CBC">
            <w:pPr>
              <w:jc w:val="center"/>
              <w:rPr>
                <w:color w:val="7F7F7F" w:themeColor="text1" w:themeTint="80"/>
                <w:lang w:val="de-DE"/>
              </w:rPr>
            </w:pPr>
            <w:r w:rsidRPr="004D4B23">
              <w:rPr>
                <w:color w:val="000000" w:themeColor="text1"/>
                <w:lang w:val="de-DE"/>
              </w:rPr>
              <w:t>TS</w:t>
            </w:r>
          </w:p>
        </w:tc>
        <w:tc>
          <w:tcPr>
            <w:tcW w:w="1822" w:type="dxa"/>
            <w:vAlign w:val="center"/>
          </w:tcPr>
          <w:p w14:paraId="441131A5" w14:textId="77777777" w:rsidR="00243CBC" w:rsidRPr="004D4B23" w:rsidRDefault="00243CBC" w:rsidP="00243CBC">
            <w:pPr>
              <w:jc w:val="left"/>
              <w:rPr>
                <w:color w:val="000000" w:themeColor="text1"/>
                <w:lang w:val="de-DE"/>
              </w:rPr>
            </w:pPr>
          </w:p>
        </w:tc>
        <w:tc>
          <w:tcPr>
            <w:tcW w:w="1659" w:type="dxa"/>
            <w:vAlign w:val="center"/>
          </w:tcPr>
          <w:p w14:paraId="62AA511E" w14:textId="77777777" w:rsidR="00243CBC" w:rsidRPr="004D4B23" w:rsidRDefault="00243CBC" w:rsidP="00243CBC">
            <w:pPr>
              <w:jc w:val="left"/>
              <w:rPr>
                <w:color w:val="000000" w:themeColor="text1"/>
                <w:lang w:val="de-DE"/>
              </w:rPr>
            </w:pPr>
          </w:p>
        </w:tc>
        <w:tc>
          <w:tcPr>
            <w:tcW w:w="1547" w:type="dxa"/>
            <w:vAlign w:val="center"/>
          </w:tcPr>
          <w:p w14:paraId="3AF6E55C" w14:textId="77777777" w:rsidR="00243CBC" w:rsidRPr="004D4B23" w:rsidRDefault="00243CBC" w:rsidP="00243CBC">
            <w:pPr>
              <w:jc w:val="left"/>
              <w:rPr>
                <w:color w:val="000000" w:themeColor="text1"/>
                <w:lang w:val="de-DE"/>
              </w:rPr>
            </w:pPr>
          </w:p>
        </w:tc>
        <w:tc>
          <w:tcPr>
            <w:tcW w:w="1852" w:type="dxa"/>
            <w:vAlign w:val="center"/>
          </w:tcPr>
          <w:p w14:paraId="2CC9BEC2" w14:textId="77777777" w:rsidR="00243CBC" w:rsidRPr="004D4B23" w:rsidRDefault="00243CBC" w:rsidP="00243CBC">
            <w:pPr>
              <w:jc w:val="left"/>
              <w:rPr>
                <w:color w:val="000000" w:themeColor="text1"/>
                <w:lang w:val="de-DE"/>
              </w:rPr>
            </w:pPr>
          </w:p>
        </w:tc>
        <w:tc>
          <w:tcPr>
            <w:tcW w:w="1852" w:type="dxa"/>
            <w:vAlign w:val="center"/>
          </w:tcPr>
          <w:p w14:paraId="52A7E521" w14:textId="77777777" w:rsidR="00243CBC" w:rsidRPr="004D4B23" w:rsidRDefault="00243CBC" w:rsidP="00243CBC">
            <w:pPr>
              <w:jc w:val="left"/>
              <w:rPr>
                <w:color w:val="000000" w:themeColor="text1"/>
                <w:lang w:val="de-DE"/>
              </w:rPr>
            </w:pPr>
          </w:p>
        </w:tc>
        <w:tc>
          <w:tcPr>
            <w:tcW w:w="995" w:type="dxa"/>
            <w:vAlign w:val="center"/>
          </w:tcPr>
          <w:p w14:paraId="0E0DF5DD" w14:textId="77777777" w:rsidR="00243CBC" w:rsidRPr="004D4B23" w:rsidRDefault="00243CBC" w:rsidP="00243CBC">
            <w:pPr>
              <w:jc w:val="left"/>
              <w:rPr>
                <w:color w:val="000000" w:themeColor="text1"/>
                <w:lang w:val="de-DE"/>
              </w:rPr>
            </w:pPr>
          </w:p>
        </w:tc>
      </w:tr>
      <w:tr w:rsidR="00243CBC" w:rsidRPr="004D4B23" w14:paraId="41DF2DFB" w14:textId="77777777" w:rsidTr="00243CBC">
        <w:tc>
          <w:tcPr>
            <w:tcW w:w="2627" w:type="dxa"/>
            <w:vAlign w:val="center"/>
          </w:tcPr>
          <w:p w14:paraId="69101B7E" w14:textId="32E78862" w:rsidR="00243CBC" w:rsidRPr="004D4B23" w:rsidRDefault="00243CBC" w:rsidP="00243CBC">
            <w:pPr>
              <w:jc w:val="left"/>
              <w:rPr>
                <w:lang w:val="de-DE"/>
              </w:rPr>
            </w:pPr>
            <w:r w:rsidRPr="004D4B23">
              <w:rPr>
                <w:lang w:val="de-DE"/>
              </w:rPr>
              <w:t>Kriterium 46</w:t>
            </w:r>
          </w:p>
        </w:tc>
        <w:tc>
          <w:tcPr>
            <w:tcW w:w="1642" w:type="dxa"/>
            <w:vAlign w:val="center"/>
          </w:tcPr>
          <w:p w14:paraId="29FBA8E3" w14:textId="12D751AE" w:rsidR="00243CBC" w:rsidRPr="004D4B23" w:rsidRDefault="00243CBC" w:rsidP="00243CBC">
            <w:pPr>
              <w:jc w:val="center"/>
              <w:rPr>
                <w:lang w:val="de-DE"/>
              </w:rPr>
            </w:pPr>
            <w:r w:rsidRPr="004D4B23">
              <w:rPr>
                <w:color w:val="000000" w:themeColor="text1"/>
                <w:lang w:val="de-DE"/>
              </w:rPr>
              <w:t>ZK</w:t>
            </w:r>
          </w:p>
        </w:tc>
        <w:tc>
          <w:tcPr>
            <w:tcW w:w="1822" w:type="dxa"/>
            <w:vAlign w:val="center"/>
          </w:tcPr>
          <w:p w14:paraId="368AC676" w14:textId="50F97FC8" w:rsidR="00243CBC" w:rsidRPr="004D4B23" w:rsidRDefault="00243CBC" w:rsidP="00243CBC">
            <w:pPr>
              <w:jc w:val="center"/>
              <w:rPr>
                <w:color w:val="000000" w:themeColor="text1"/>
                <w:lang w:val="de-DE"/>
              </w:rPr>
            </w:pPr>
            <w:r w:rsidRPr="004D4B23">
              <w:rPr>
                <w:color w:val="000000" w:themeColor="text1"/>
                <w:lang w:val="de-DE"/>
              </w:rPr>
              <w:t xml:space="preserve">0 </w:t>
            </w:r>
            <w:r w:rsidRPr="004D4B23">
              <w:rPr>
                <w:lang w:val="de-DE"/>
              </w:rPr>
              <w:t xml:space="preserve">oder </w:t>
            </w:r>
            <w:r w:rsidRPr="004D4B23">
              <w:rPr>
                <w:color w:val="000000" w:themeColor="text1"/>
                <w:lang w:val="de-DE"/>
              </w:rPr>
              <w:t>3</w:t>
            </w:r>
          </w:p>
        </w:tc>
        <w:tc>
          <w:tcPr>
            <w:tcW w:w="1659" w:type="dxa"/>
            <w:vAlign w:val="center"/>
          </w:tcPr>
          <w:p w14:paraId="04EC66FA" w14:textId="77777777" w:rsidR="00243CBC" w:rsidRPr="004D4B23" w:rsidRDefault="00243CBC" w:rsidP="00243CBC">
            <w:pPr>
              <w:jc w:val="center"/>
              <w:rPr>
                <w:color w:val="000000" w:themeColor="text1"/>
                <w:lang w:val="de-DE"/>
              </w:rPr>
            </w:pPr>
            <w:proofErr w:type="spellStart"/>
            <w:r w:rsidRPr="004D4B23">
              <w:rPr>
                <w:color w:val="000000" w:themeColor="text1"/>
                <w:lang w:val="de-DE"/>
              </w:rPr>
              <w:t>ooo</w:t>
            </w:r>
            <w:proofErr w:type="spellEnd"/>
          </w:p>
        </w:tc>
        <w:tc>
          <w:tcPr>
            <w:tcW w:w="1547" w:type="dxa"/>
            <w:vAlign w:val="center"/>
          </w:tcPr>
          <w:p w14:paraId="7C372A95" w14:textId="77777777" w:rsidR="00243CBC" w:rsidRPr="004D4B23" w:rsidRDefault="00243CBC" w:rsidP="00243CBC">
            <w:pPr>
              <w:jc w:val="center"/>
              <w:rPr>
                <w:color w:val="000000" w:themeColor="text1"/>
                <w:lang w:val="de-DE"/>
              </w:rPr>
            </w:pPr>
            <w:r w:rsidRPr="004D4B23">
              <w:rPr>
                <w:color w:val="000000" w:themeColor="text1"/>
                <w:lang w:val="de-DE"/>
              </w:rPr>
              <w:t>x 3</w:t>
            </w:r>
          </w:p>
        </w:tc>
        <w:tc>
          <w:tcPr>
            <w:tcW w:w="1852" w:type="dxa"/>
            <w:vAlign w:val="center"/>
          </w:tcPr>
          <w:p w14:paraId="6B6984F2" w14:textId="77777777" w:rsidR="00243CBC" w:rsidRPr="004D4B23" w:rsidRDefault="00243CBC" w:rsidP="00243CBC">
            <w:pPr>
              <w:jc w:val="center"/>
              <w:rPr>
                <w:color w:val="000000" w:themeColor="text1"/>
                <w:lang w:val="de-DE"/>
              </w:rPr>
            </w:pPr>
            <w:r w:rsidRPr="004D4B23">
              <w:rPr>
                <w:color w:val="000000" w:themeColor="text1"/>
                <w:lang w:val="de-DE"/>
              </w:rPr>
              <w:t>o</w:t>
            </w:r>
          </w:p>
        </w:tc>
        <w:tc>
          <w:tcPr>
            <w:tcW w:w="1852" w:type="dxa"/>
            <w:vAlign w:val="center"/>
          </w:tcPr>
          <w:p w14:paraId="4A1E2AA1" w14:textId="77777777" w:rsidR="00243CBC" w:rsidRPr="004D4B23" w:rsidRDefault="00243CBC" w:rsidP="00243CBC">
            <w:pPr>
              <w:jc w:val="center"/>
              <w:rPr>
                <w:color w:val="000000" w:themeColor="text1"/>
                <w:lang w:val="de-DE"/>
              </w:rPr>
            </w:pPr>
            <w:r w:rsidRPr="004D4B23">
              <w:rPr>
                <w:color w:val="000000" w:themeColor="text1"/>
                <w:lang w:val="de-DE"/>
              </w:rPr>
              <w:t>x 1</w:t>
            </w:r>
          </w:p>
        </w:tc>
        <w:tc>
          <w:tcPr>
            <w:tcW w:w="995" w:type="dxa"/>
            <w:vAlign w:val="center"/>
          </w:tcPr>
          <w:p w14:paraId="02563FEE" w14:textId="77777777" w:rsidR="00243CBC" w:rsidRPr="004D4B23" w:rsidRDefault="00243CBC" w:rsidP="00243CBC">
            <w:pPr>
              <w:jc w:val="right"/>
              <w:rPr>
                <w:color w:val="000000" w:themeColor="text1"/>
                <w:lang w:val="de-DE"/>
              </w:rPr>
            </w:pPr>
            <w:r w:rsidRPr="004D4B23">
              <w:rPr>
                <w:color w:val="000000" w:themeColor="text1"/>
                <w:lang w:val="de-DE"/>
              </w:rPr>
              <w:t>/9</w:t>
            </w:r>
          </w:p>
        </w:tc>
      </w:tr>
      <w:tr w:rsidR="00243CBC" w:rsidRPr="004D4B23" w14:paraId="2703D16A" w14:textId="77777777" w:rsidTr="00243CBC">
        <w:tc>
          <w:tcPr>
            <w:tcW w:w="2627" w:type="dxa"/>
            <w:vAlign w:val="center"/>
          </w:tcPr>
          <w:p w14:paraId="29F3C995" w14:textId="7767EF44" w:rsidR="00243CBC" w:rsidRPr="004D4B23" w:rsidRDefault="00243CBC" w:rsidP="00243CBC">
            <w:pPr>
              <w:jc w:val="left"/>
              <w:rPr>
                <w:lang w:val="de-DE"/>
              </w:rPr>
            </w:pPr>
            <w:r w:rsidRPr="004D4B23">
              <w:rPr>
                <w:lang w:val="de-DE"/>
              </w:rPr>
              <w:t>Kriterium 47</w:t>
            </w:r>
          </w:p>
        </w:tc>
        <w:tc>
          <w:tcPr>
            <w:tcW w:w="1642" w:type="dxa"/>
            <w:vAlign w:val="center"/>
          </w:tcPr>
          <w:p w14:paraId="088929FB" w14:textId="21798166" w:rsidR="00243CBC" w:rsidRPr="004D4B23" w:rsidRDefault="00243CBC" w:rsidP="00243CBC">
            <w:pPr>
              <w:jc w:val="center"/>
              <w:rPr>
                <w:color w:val="7F7F7F" w:themeColor="text1" w:themeTint="80"/>
                <w:lang w:val="de-DE"/>
              </w:rPr>
            </w:pPr>
            <w:r w:rsidRPr="004D4B23">
              <w:rPr>
                <w:color w:val="000000" w:themeColor="text1"/>
                <w:lang w:val="de-DE"/>
              </w:rPr>
              <w:t>TS</w:t>
            </w:r>
          </w:p>
        </w:tc>
        <w:tc>
          <w:tcPr>
            <w:tcW w:w="1822" w:type="dxa"/>
            <w:vAlign w:val="center"/>
          </w:tcPr>
          <w:p w14:paraId="111C354A" w14:textId="77777777" w:rsidR="00243CBC" w:rsidRPr="004D4B23" w:rsidRDefault="00243CBC" w:rsidP="00243CBC">
            <w:pPr>
              <w:jc w:val="left"/>
              <w:rPr>
                <w:color w:val="000000" w:themeColor="text1"/>
                <w:lang w:val="de-DE"/>
              </w:rPr>
            </w:pPr>
          </w:p>
        </w:tc>
        <w:tc>
          <w:tcPr>
            <w:tcW w:w="1659" w:type="dxa"/>
            <w:vAlign w:val="center"/>
          </w:tcPr>
          <w:p w14:paraId="023506B8" w14:textId="77777777" w:rsidR="00243CBC" w:rsidRPr="004D4B23" w:rsidRDefault="00243CBC" w:rsidP="00243CBC">
            <w:pPr>
              <w:jc w:val="left"/>
              <w:rPr>
                <w:color w:val="000000" w:themeColor="text1"/>
                <w:lang w:val="de-DE"/>
              </w:rPr>
            </w:pPr>
          </w:p>
        </w:tc>
        <w:tc>
          <w:tcPr>
            <w:tcW w:w="1547" w:type="dxa"/>
            <w:vAlign w:val="center"/>
          </w:tcPr>
          <w:p w14:paraId="474F621D" w14:textId="77777777" w:rsidR="00243CBC" w:rsidRPr="004D4B23" w:rsidRDefault="00243CBC" w:rsidP="00243CBC">
            <w:pPr>
              <w:jc w:val="left"/>
              <w:rPr>
                <w:color w:val="000000" w:themeColor="text1"/>
                <w:lang w:val="de-DE"/>
              </w:rPr>
            </w:pPr>
          </w:p>
        </w:tc>
        <w:tc>
          <w:tcPr>
            <w:tcW w:w="1852" w:type="dxa"/>
            <w:vAlign w:val="center"/>
          </w:tcPr>
          <w:p w14:paraId="4B73BEE4" w14:textId="77777777" w:rsidR="00243CBC" w:rsidRPr="004D4B23" w:rsidRDefault="00243CBC" w:rsidP="00243CBC">
            <w:pPr>
              <w:jc w:val="left"/>
              <w:rPr>
                <w:color w:val="000000" w:themeColor="text1"/>
                <w:lang w:val="de-DE"/>
              </w:rPr>
            </w:pPr>
          </w:p>
        </w:tc>
        <w:tc>
          <w:tcPr>
            <w:tcW w:w="1852" w:type="dxa"/>
            <w:vAlign w:val="center"/>
          </w:tcPr>
          <w:p w14:paraId="326EFED4" w14:textId="77777777" w:rsidR="00243CBC" w:rsidRPr="004D4B23" w:rsidRDefault="00243CBC" w:rsidP="00243CBC">
            <w:pPr>
              <w:jc w:val="left"/>
              <w:rPr>
                <w:color w:val="000000" w:themeColor="text1"/>
                <w:lang w:val="de-DE"/>
              </w:rPr>
            </w:pPr>
          </w:p>
        </w:tc>
        <w:tc>
          <w:tcPr>
            <w:tcW w:w="995" w:type="dxa"/>
            <w:vAlign w:val="center"/>
          </w:tcPr>
          <w:p w14:paraId="6732E839" w14:textId="77777777" w:rsidR="00243CBC" w:rsidRPr="004D4B23" w:rsidRDefault="00243CBC" w:rsidP="00243CBC">
            <w:pPr>
              <w:jc w:val="left"/>
              <w:rPr>
                <w:color w:val="000000" w:themeColor="text1"/>
                <w:lang w:val="de-DE"/>
              </w:rPr>
            </w:pPr>
          </w:p>
        </w:tc>
      </w:tr>
      <w:tr w:rsidR="00243CBC" w:rsidRPr="004D4B23" w14:paraId="52CDAEF0" w14:textId="77777777" w:rsidTr="00243CBC">
        <w:tc>
          <w:tcPr>
            <w:tcW w:w="2627" w:type="dxa"/>
            <w:vAlign w:val="center"/>
          </w:tcPr>
          <w:p w14:paraId="588588E7" w14:textId="6952F179" w:rsidR="00243CBC" w:rsidRPr="004D4B23" w:rsidRDefault="00243CBC" w:rsidP="00243CBC">
            <w:pPr>
              <w:jc w:val="left"/>
              <w:rPr>
                <w:lang w:val="de-DE"/>
              </w:rPr>
            </w:pPr>
            <w:r w:rsidRPr="004D4B23">
              <w:rPr>
                <w:lang w:val="de-DE"/>
              </w:rPr>
              <w:t>Kriterium 48</w:t>
            </w:r>
          </w:p>
        </w:tc>
        <w:tc>
          <w:tcPr>
            <w:tcW w:w="1642" w:type="dxa"/>
            <w:vAlign w:val="center"/>
          </w:tcPr>
          <w:p w14:paraId="15E1E501" w14:textId="02A45B6C" w:rsidR="00243CBC" w:rsidRPr="004D4B23" w:rsidRDefault="00243CBC" w:rsidP="00243CBC">
            <w:pPr>
              <w:jc w:val="center"/>
              <w:rPr>
                <w:lang w:val="de-DE"/>
              </w:rPr>
            </w:pPr>
            <w:r w:rsidRPr="004D4B23">
              <w:rPr>
                <w:color w:val="000000" w:themeColor="text1"/>
                <w:lang w:val="de-DE"/>
              </w:rPr>
              <w:t>ZK</w:t>
            </w:r>
          </w:p>
        </w:tc>
        <w:tc>
          <w:tcPr>
            <w:tcW w:w="1822" w:type="dxa"/>
            <w:vAlign w:val="center"/>
          </w:tcPr>
          <w:p w14:paraId="161B1E19" w14:textId="5F47DADD" w:rsidR="00243CBC" w:rsidRPr="004D4B23" w:rsidRDefault="00243CBC" w:rsidP="00243CBC">
            <w:pPr>
              <w:jc w:val="center"/>
              <w:rPr>
                <w:color w:val="000000" w:themeColor="text1"/>
                <w:lang w:val="de-DE"/>
              </w:rPr>
            </w:pPr>
            <w:r w:rsidRPr="004D4B23">
              <w:rPr>
                <w:color w:val="000000" w:themeColor="text1"/>
                <w:lang w:val="de-DE"/>
              </w:rPr>
              <w:t xml:space="preserve">0 </w:t>
            </w:r>
            <w:r w:rsidRPr="004D4B23">
              <w:rPr>
                <w:lang w:val="de-DE"/>
              </w:rPr>
              <w:t xml:space="preserve">oder </w:t>
            </w:r>
            <w:r w:rsidRPr="004D4B23">
              <w:rPr>
                <w:color w:val="000000" w:themeColor="text1"/>
                <w:lang w:val="de-DE"/>
              </w:rPr>
              <w:t>3</w:t>
            </w:r>
          </w:p>
        </w:tc>
        <w:tc>
          <w:tcPr>
            <w:tcW w:w="1659" w:type="dxa"/>
            <w:vAlign w:val="center"/>
          </w:tcPr>
          <w:p w14:paraId="295E6A8B" w14:textId="77777777" w:rsidR="00243CBC" w:rsidRPr="004D4B23" w:rsidRDefault="00243CBC" w:rsidP="00243CBC">
            <w:pPr>
              <w:jc w:val="center"/>
              <w:rPr>
                <w:color w:val="000000" w:themeColor="text1"/>
                <w:lang w:val="de-DE"/>
              </w:rPr>
            </w:pPr>
            <w:proofErr w:type="spellStart"/>
            <w:r w:rsidRPr="004D4B23">
              <w:rPr>
                <w:color w:val="000000" w:themeColor="text1"/>
                <w:lang w:val="de-DE"/>
              </w:rPr>
              <w:t>oo</w:t>
            </w:r>
            <w:proofErr w:type="spellEnd"/>
          </w:p>
        </w:tc>
        <w:tc>
          <w:tcPr>
            <w:tcW w:w="1547" w:type="dxa"/>
            <w:vAlign w:val="center"/>
          </w:tcPr>
          <w:p w14:paraId="262A1896" w14:textId="77777777" w:rsidR="00243CBC" w:rsidRPr="004D4B23" w:rsidRDefault="00243CBC" w:rsidP="00243CBC">
            <w:pPr>
              <w:jc w:val="center"/>
              <w:rPr>
                <w:color w:val="000000" w:themeColor="text1"/>
                <w:lang w:val="de-DE"/>
              </w:rPr>
            </w:pPr>
            <w:r w:rsidRPr="004D4B23">
              <w:rPr>
                <w:color w:val="000000" w:themeColor="text1"/>
                <w:lang w:val="de-DE"/>
              </w:rPr>
              <w:t>x 2</w:t>
            </w:r>
          </w:p>
        </w:tc>
        <w:tc>
          <w:tcPr>
            <w:tcW w:w="1852" w:type="dxa"/>
            <w:vAlign w:val="center"/>
          </w:tcPr>
          <w:p w14:paraId="37FDEDE9" w14:textId="77777777" w:rsidR="00243CBC" w:rsidRPr="004D4B23" w:rsidRDefault="00243CBC" w:rsidP="00243CBC">
            <w:pPr>
              <w:jc w:val="center"/>
              <w:rPr>
                <w:color w:val="000000" w:themeColor="text1"/>
                <w:lang w:val="de-DE"/>
              </w:rPr>
            </w:pPr>
            <w:r w:rsidRPr="004D4B23">
              <w:rPr>
                <w:color w:val="000000" w:themeColor="text1"/>
                <w:lang w:val="de-DE"/>
              </w:rPr>
              <w:t>o</w:t>
            </w:r>
          </w:p>
        </w:tc>
        <w:tc>
          <w:tcPr>
            <w:tcW w:w="1852" w:type="dxa"/>
            <w:vAlign w:val="center"/>
          </w:tcPr>
          <w:p w14:paraId="239CDF0F" w14:textId="77777777" w:rsidR="00243CBC" w:rsidRPr="004D4B23" w:rsidRDefault="00243CBC" w:rsidP="00243CBC">
            <w:pPr>
              <w:jc w:val="center"/>
              <w:rPr>
                <w:color w:val="000000" w:themeColor="text1"/>
                <w:lang w:val="de-DE"/>
              </w:rPr>
            </w:pPr>
            <w:r w:rsidRPr="004D4B23">
              <w:rPr>
                <w:color w:val="000000" w:themeColor="text1"/>
                <w:lang w:val="de-DE"/>
              </w:rPr>
              <w:t>x 1</w:t>
            </w:r>
          </w:p>
        </w:tc>
        <w:tc>
          <w:tcPr>
            <w:tcW w:w="995" w:type="dxa"/>
            <w:vAlign w:val="center"/>
          </w:tcPr>
          <w:p w14:paraId="54260D01" w14:textId="77777777" w:rsidR="00243CBC" w:rsidRPr="004D4B23" w:rsidRDefault="00243CBC" w:rsidP="00243CBC">
            <w:pPr>
              <w:jc w:val="right"/>
              <w:rPr>
                <w:color w:val="000000" w:themeColor="text1"/>
                <w:lang w:val="de-DE"/>
              </w:rPr>
            </w:pPr>
            <w:r w:rsidRPr="004D4B23">
              <w:rPr>
                <w:color w:val="000000" w:themeColor="text1"/>
                <w:lang w:val="de-DE"/>
              </w:rPr>
              <w:t>/6</w:t>
            </w:r>
          </w:p>
        </w:tc>
      </w:tr>
      <w:tr w:rsidR="00243CBC" w:rsidRPr="004D4B23" w14:paraId="6BF2B874" w14:textId="77777777" w:rsidTr="00243CBC">
        <w:tc>
          <w:tcPr>
            <w:tcW w:w="2627" w:type="dxa"/>
            <w:vAlign w:val="center"/>
          </w:tcPr>
          <w:p w14:paraId="37BD0348" w14:textId="2E068CD8" w:rsidR="00243CBC" w:rsidRPr="004D4B23" w:rsidRDefault="00243CBC" w:rsidP="00243CBC">
            <w:pPr>
              <w:jc w:val="left"/>
              <w:rPr>
                <w:lang w:val="de-DE"/>
              </w:rPr>
            </w:pPr>
            <w:r w:rsidRPr="004D4B23">
              <w:rPr>
                <w:lang w:val="de-DE"/>
              </w:rPr>
              <w:t>Kriterium 49</w:t>
            </w:r>
          </w:p>
        </w:tc>
        <w:tc>
          <w:tcPr>
            <w:tcW w:w="1642" w:type="dxa"/>
            <w:vAlign w:val="center"/>
          </w:tcPr>
          <w:p w14:paraId="6933AFAE" w14:textId="57234A68" w:rsidR="00243CBC" w:rsidRPr="004D4B23" w:rsidRDefault="00243CBC" w:rsidP="00243CBC">
            <w:pPr>
              <w:jc w:val="center"/>
              <w:rPr>
                <w:color w:val="7F7F7F" w:themeColor="text1" w:themeTint="80"/>
                <w:lang w:val="de-DE"/>
              </w:rPr>
            </w:pPr>
            <w:r w:rsidRPr="004D4B23">
              <w:rPr>
                <w:color w:val="000000" w:themeColor="text1"/>
                <w:lang w:val="de-DE"/>
              </w:rPr>
              <w:t>TS</w:t>
            </w:r>
          </w:p>
        </w:tc>
        <w:tc>
          <w:tcPr>
            <w:tcW w:w="1822" w:type="dxa"/>
            <w:vAlign w:val="center"/>
          </w:tcPr>
          <w:p w14:paraId="7EE78DD5" w14:textId="77777777" w:rsidR="00243CBC" w:rsidRPr="004D4B23" w:rsidRDefault="00243CBC" w:rsidP="00243CBC">
            <w:pPr>
              <w:jc w:val="left"/>
              <w:rPr>
                <w:color w:val="000000" w:themeColor="text1"/>
                <w:lang w:val="de-DE"/>
              </w:rPr>
            </w:pPr>
          </w:p>
        </w:tc>
        <w:tc>
          <w:tcPr>
            <w:tcW w:w="1659" w:type="dxa"/>
            <w:vAlign w:val="center"/>
          </w:tcPr>
          <w:p w14:paraId="14392C9A" w14:textId="77777777" w:rsidR="00243CBC" w:rsidRPr="004D4B23" w:rsidRDefault="00243CBC" w:rsidP="00243CBC">
            <w:pPr>
              <w:jc w:val="left"/>
              <w:rPr>
                <w:color w:val="000000" w:themeColor="text1"/>
                <w:lang w:val="de-DE"/>
              </w:rPr>
            </w:pPr>
          </w:p>
        </w:tc>
        <w:tc>
          <w:tcPr>
            <w:tcW w:w="1547" w:type="dxa"/>
            <w:vAlign w:val="center"/>
          </w:tcPr>
          <w:p w14:paraId="7070CC1C" w14:textId="77777777" w:rsidR="00243CBC" w:rsidRPr="004D4B23" w:rsidRDefault="00243CBC" w:rsidP="00243CBC">
            <w:pPr>
              <w:jc w:val="left"/>
              <w:rPr>
                <w:color w:val="000000" w:themeColor="text1"/>
                <w:lang w:val="de-DE"/>
              </w:rPr>
            </w:pPr>
          </w:p>
        </w:tc>
        <w:tc>
          <w:tcPr>
            <w:tcW w:w="1852" w:type="dxa"/>
            <w:vAlign w:val="center"/>
          </w:tcPr>
          <w:p w14:paraId="325348E8" w14:textId="77777777" w:rsidR="00243CBC" w:rsidRPr="004D4B23" w:rsidRDefault="00243CBC" w:rsidP="00243CBC">
            <w:pPr>
              <w:jc w:val="left"/>
              <w:rPr>
                <w:color w:val="000000" w:themeColor="text1"/>
                <w:lang w:val="de-DE"/>
              </w:rPr>
            </w:pPr>
          </w:p>
        </w:tc>
        <w:tc>
          <w:tcPr>
            <w:tcW w:w="1852" w:type="dxa"/>
            <w:vAlign w:val="center"/>
          </w:tcPr>
          <w:p w14:paraId="4020B423" w14:textId="77777777" w:rsidR="00243CBC" w:rsidRPr="004D4B23" w:rsidRDefault="00243CBC" w:rsidP="00243CBC">
            <w:pPr>
              <w:jc w:val="left"/>
              <w:rPr>
                <w:color w:val="000000" w:themeColor="text1"/>
                <w:lang w:val="de-DE"/>
              </w:rPr>
            </w:pPr>
          </w:p>
        </w:tc>
        <w:tc>
          <w:tcPr>
            <w:tcW w:w="995" w:type="dxa"/>
            <w:vAlign w:val="center"/>
          </w:tcPr>
          <w:p w14:paraId="41AB83F9" w14:textId="77777777" w:rsidR="00243CBC" w:rsidRPr="004D4B23" w:rsidRDefault="00243CBC" w:rsidP="00243CBC">
            <w:pPr>
              <w:jc w:val="left"/>
              <w:rPr>
                <w:color w:val="000000" w:themeColor="text1"/>
                <w:lang w:val="de-DE"/>
              </w:rPr>
            </w:pPr>
          </w:p>
        </w:tc>
      </w:tr>
      <w:tr w:rsidR="00243CBC" w:rsidRPr="004D4B23" w14:paraId="39006E0E" w14:textId="77777777" w:rsidTr="00243CBC">
        <w:tc>
          <w:tcPr>
            <w:tcW w:w="2627" w:type="dxa"/>
            <w:vAlign w:val="center"/>
          </w:tcPr>
          <w:p w14:paraId="599B218A" w14:textId="4C5604CC" w:rsidR="00243CBC" w:rsidRPr="004D4B23" w:rsidRDefault="00243CBC" w:rsidP="00243CBC">
            <w:pPr>
              <w:jc w:val="left"/>
              <w:rPr>
                <w:lang w:val="de-DE"/>
              </w:rPr>
            </w:pPr>
            <w:r w:rsidRPr="004D4B23">
              <w:rPr>
                <w:lang w:val="de-DE"/>
              </w:rPr>
              <w:t>Kriterium 50</w:t>
            </w:r>
          </w:p>
        </w:tc>
        <w:tc>
          <w:tcPr>
            <w:tcW w:w="1642" w:type="dxa"/>
            <w:vAlign w:val="center"/>
          </w:tcPr>
          <w:p w14:paraId="2F629E73" w14:textId="498EB09E" w:rsidR="00243CBC" w:rsidRPr="004D4B23" w:rsidRDefault="00243CBC" w:rsidP="00243CBC">
            <w:pPr>
              <w:jc w:val="center"/>
              <w:rPr>
                <w:lang w:val="de-DE"/>
              </w:rPr>
            </w:pPr>
            <w:r w:rsidRPr="004D4B23">
              <w:rPr>
                <w:color w:val="000000" w:themeColor="text1"/>
                <w:lang w:val="de-DE"/>
              </w:rPr>
              <w:t>ZK</w:t>
            </w:r>
          </w:p>
        </w:tc>
        <w:tc>
          <w:tcPr>
            <w:tcW w:w="1822" w:type="dxa"/>
            <w:vAlign w:val="center"/>
          </w:tcPr>
          <w:p w14:paraId="75656A28" w14:textId="518EA12A" w:rsidR="00243CBC" w:rsidRPr="004D4B23" w:rsidRDefault="00243CBC" w:rsidP="00243CBC">
            <w:pPr>
              <w:jc w:val="center"/>
              <w:rPr>
                <w:lang w:val="de-DE"/>
              </w:rPr>
            </w:pPr>
            <w:r w:rsidRPr="004D4B23">
              <w:rPr>
                <w:lang w:val="de-DE"/>
              </w:rPr>
              <w:t>0, 1, 2 oder 3</w:t>
            </w:r>
          </w:p>
        </w:tc>
        <w:tc>
          <w:tcPr>
            <w:tcW w:w="1659" w:type="dxa"/>
            <w:vAlign w:val="center"/>
          </w:tcPr>
          <w:p w14:paraId="4EA66C34" w14:textId="77777777" w:rsidR="00243CBC" w:rsidRPr="004D4B23" w:rsidRDefault="00243CBC" w:rsidP="00243CBC">
            <w:pPr>
              <w:jc w:val="center"/>
              <w:rPr>
                <w:lang w:val="de-DE"/>
              </w:rPr>
            </w:pPr>
            <w:proofErr w:type="spellStart"/>
            <w:r w:rsidRPr="004D4B23">
              <w:rPr>
                <w:lang w:val="de-DE"/>
              </w:rPr>
              <w:t>oo</w:t>
            </w:r>
            <w:proofErr w:type="spellEnd"/>
          </w:p>
        </w:tc>
        <w:tc>
          <w:tcPr>
            <w:tcW w:w="1547" w:type="dxa"/>
            <w:vAlign w:val="center"/>
          </w:tcPr>
          <w:p w14:paraId="6191E17A" w14:textId="77777777" w:rsidR="00243CBC" w:rsidRPr="004D4B23" w:rsidRDefault="00243CBC" w:rsidP="00243CBC">
            <w:pPr>
              <w:jc w:val="center"/>
              <w:rPr>
                <w:lang w:val="de-DE"/>
              </w:rPr>
            </w:pPr>
            <w:r w:rsidRPr="004D4B23">
              <w:rPr>
                <w:lang w:val="de-DE"/>
              </w:rPr>
              <w:t>x 2</w:t>
            </w:r>
          </w:p>
        </w:tc>
        <w:tc>
          <w:tcPr>
            <w:tcW w:w="1852" w:type="dxa"/>
            <w:vAlign w:val="center"/>
          </w:tcPr>
          <w:p w14:paraId="3483F650" w14:textId="77777777" w:rsidR="00243CBC" w:rsidRPr="004D4B23" w:rsidRDefault="00243CBC" w:rsidP="00243CBC">
            <w:pPr>
              <w:jc w:val="center"/>
              <w:rPr>
                <w:lang w:val="de-DE"/>
              </w:rPr>
            </w:pPr>
            <w:r w:rsidRPr="004D4B23">
              <w:rPr>
                <w:lang w:val="de-DE"/>
              </w:rPr>
              <w:t>o</w:t>
            </w:r>
          </w:p>
        </w:tc>
        <w:tc>
          <w:tcPr>
            <w:tcW w:w="1852" w:type="dxa"/>
            <w:vAlign w:val="center"/>
          </w:tcPr>
          <w:p w14:paraId="458D319B" w14:textId="77777777" w:rsidR="00243CBC" w:rsidRPr="004D4B23" w:rsidRDefault="00243CBC" w:rsidP="00243CBC">
            <w:pPr>
              <w:jc w:val="center"/>
              <w:rPr>
                <w:lang w:val="de-DE"/>
              </w:rPr>
            </w:pPr>
            <w:r w:rsidRPr="004D4B23">
              <w:rPr>
                <w:lang w:val="de-DE"/>
              </w:rPr>
              <w:t>x 1</w:t>
            </w:r>
          </w:p>
        </w:tc>
        <w:tc>
          <w:tcPr>
            <w:tcW w:w="995" w:type="dxa"/>
            <w:vAlign w:val="center"/>
          </w:tcPr>
          <w:p w14:paraId="54B4D947" w14:textId="77777777" w:rsidR="00243CBC" w:rsidRPr="004D4B23" w:rsidRDefault="00243CBC" w:rsidP="00243CBC">
            <w:pPr>
              <w:jc w:val="right"/>
              <w:rPr>
                <w:lang w:val="de-DE"/>
              </w:rPr>
            </w:pPr>
            <w:r w:rsidRPr="004D4B23">
              <w:rPr>
                <w:lang w:val="de-DE"/>
              </w:rPr>
              <w:t>/6</w:t>
            </w:r>
          </w:p>
        </w:tc>
      </w:tr>
      <w:tr w:rsidR="00243CBC" w:rsidRPr="004D4B23" w14:paraId="1110F386" w14:textId="77777777" w:rsidTr="00243CBC">
        <w:tc>
          <w:tcPr>
            <w:tcW w:w="2627" w:type="dxa"/>
            <w:vAlign w:val="center"/>
          </w:tcPr>
          <w:p w14:paraId="608AF330" w14:textId="1B02E725" w:rsidR="00243CBC" w:rsidRPr="004D4B23" w:rsidRDefault="00243CBC" w:rsidP="00243CBC">
            <w:pPr>
              <w:jc w:val="left"/>
              <w:rPr>
                <w:lang w:val="de-DE"/>
              </w:rPr>
            </w:pPr>
            <w:r w:rsidRPr="004D4B23">
              <w:rPr>
                <w:lang w:val="de-DE"/>
              </w:rPr>
              <w:lastRenderedPageBreak/>
              <w:t>Kriterium 51</w:t>
            </w:r>
          </w:p>
        </w:tc>
        <w:tc>
          <w:tcPr>
            <w:tcW w:w="1642" w:type="dxa"/>
            <w:vAlign w:val="center"/>
          </w:tcPr>
          <w:p w14:paraId="4DA06C0D" w14:textId="5AD7179B" w:rsidR="00243CBC" w:rsidRPr="004D4B23" w:rsidRDefault="00243CBC" w:rsidP="00243CBC">
            <w:pPr>
              <w:jc w:val="center"/>
              <w:rPr>
                <w:color w:val="7F7F7F" w:themeColor="text1" w:themeTint="80"/>
                <w:lang w:val="de-DE"/>
              </w:rPr>
            </w:pPr>
            <w:r w:rsidRPr="004D4B23">
              <w:rPr>
                <w:color w:val="000000" w:themeColor="text1"/>
                <w:lang w:val="de-DE"/>
              </w:rPr>
              <w:t>TS</w:t>
            </w:r>
          </w:p>
        </w:tc>
        <w:tc>
          <w:tcPr>
            <w:tcW w:w="1822" w:type="dxa"/>
            <w:vAlign w:val="center"/>
          </w:tcPr>
          <w:p w14:paraId="1E5E12FB" w14:textId="77777777" w:rsidR="00243CBC" w:rsidRPr="004D4B23" w:rsidRDefault="00243CBC" w:rsidP="00243CBC">
            <w:pPr>
              <w:jc w:val="left"/>
              <w:rPr>
                <w:color w:val="000000" w:themeColor="text1"/>
                <w:lang w:val="de-DE"/>
              </w:rPr>
            </w:pPr>
          </w:p>
        </w:tc>
        <w:tc>
          <w:tcPr>
            <w:tcW w:w="1659" w:type="dxa"/>
            <w:vAlign w:val="center"/>
          </w:tcPr>
          <w:p w14:paraId="1A0ADC03" w14:textId="77777777" w:rsidR="00243CBC" w:rsidRPr="004D4B23" w:rsidRDefault="00243CBC" w:rsidP="00243CBC">
            <w:pPr>
              <w:jc w:val="left"/>
              <w:rPr>
                <w:color w:val="000000" w:themeColor="text1"/>
                <w:lang w:val="de-DE"/>
              </w:rPr>
            </w:pPr>
          </w:p>
        </w:tc>
        <w:tc>
          <w:tcPr>
            <w:tcW w:w="1547" w:type="dxa"/>
            <w:vAlign w:val="center"/>
          </w:tcPr>
          <w:p w14:paraId="2DA714BD" w14:textId="77777777" w:rsidR="00243CBC" w:rsidRPr="004D4B23" w:rsidRDefault="00243CBC" w:rsidP="00243CBC">
            <w:pPr>
              <w:jc w:val="left"/>
              <w:rPr>
                <w:color w:val="000000" w:themeColor="text1"/>
                <w:lang w:val="de-DE"/>
              </w:rPr>
            </w:pPr>
          </w:p>
        </w:tc>
        <w:tc>
          <w:tcPr>
            <w:tcW w:w="1852" w:type="dxa"/>
            <w:vAlign w:val="center"/>
          </w:tcPr>
          <w:p w14:paraId="7DD37298" w14:textId="77777777" w:rsidR="00243CBC" w:rsidRPr="004D4B23" w:rsidRDefault="00243CBC" w:rsidP="00243CBC">
            <w:pPr>
              <w:jc w:val="left"/>
              <w:rPr>
                <w:color w:val="000000" w:themeColor="text1"/>
                <w:lang w:val="de-DE"/>
              </w:rPr>
            </w:pPr>
          </w:p>
        </w:tc>
        <w:tc>
          <w:tcPr>
            <w:tcW w:w="1852" w:type="dxa"/>
            <w:vAlign w:val="center"/>
          </w:tcPr>
          <w:p w14:paraId="33E02C8D" w14:textId="77777777" w:rsidR="00243CBC" w:rsidRPr="004D4B23" w:rsidRDefault="00243CBC" w:rsidP="00243CBC">
            <w:pPr>
              <w:jc w:val="left"/>
              <w:rPr>
                <w:color w:val="000000" w:themeColor="text1"/>
                <w:lang w:val="de-DE"/>
              </w:rPr>
            </w:pPr>
          </w:p>
        </w:tc>
        <w:tc>
          <w:tcPr>
            <w:tcW w:w="995" w:type="dxa"/>
            <w:vAlign w:val="center"/>
          </w:tcPr>
          <w:p w14:paraId="3A19F677" w14:textId="77777777" w:rsidR="00243CBC" w:rsidRPr="004D4B23" w:rsidRDefault="00243CBC" w:rsidP="00243CBC">
            <w:pPr>
              <w:jc w:val="left"/>
              <w:rPr>
                <w:color w:val="000000" w:themeColor="text1"/>
                <w:lang w:val="de-DE"/>
              </w:rPr>
            </w:pPr>
          </w:p>
        </w:tc>
      </w:tr>
      <w:tr w:rsidR="00243CBC" w:rsidRPr="004D4B23" w14:paraId="41FF58A1" w14:textId="77777777" w:rsidTr="00243CBC">
        <w:tc>
          <w:tcPr>
            <w:tcW w:w="2627" w:type="dxa"/>
            <w:vAlign w:val="center"/>
          </w:tcPr>
          <w:p w14:paraId="525B094F" w14:textId="596A3288" w:rsidR="00243CBC" w:rsidRPr="004D4B23" w:rsidRDefault="00243CBC" w:rsidP="00243CBC">
            <w:pPr>
              <w:jc w:val="left"/>
              <w:rPr>
                <w:lang w:val="de-DE"/>
              </w:rPr>
            </w:pPr>
            <w:r w:rsidRPr="004D4B23">
              <w:rPr>
                <w:lang w:val="de-DE"/>
              </w:rPr>
              <w:t>Kriterium 52</w:t>
            </w:r>
          </w:p>
        </w:tc>
        <w:tc>
          <w:tcPr>
            <w:tcW w:w="1642" w:type="dxa"/>
            <w:vAlign w:val="center"/>
          </w:tcPr>
          <w:p w14:paraId="09810D4B" w14:textId="52BE8CA0" w:rsidR="00243CBC" w:rsidRPr="004D4B23" w:rsidRDefault="00243CBC" w:rsidP="00243CBC">
            <w:pPr>
              <w:jc w:val="center"/>
              <w:rPr>
                <w:lang w:val="de-DE"/>
              </w:rPr>
            </w:pPr>
            <w:r w:rsidRPr="004D4B23">
              <w:rPr>
                <w:color w:val="000000" w:themeColor="text1"/>
                <w:lang w:val="de-DE"/>
              </w:rPr>
              <w:t>ZK</w:t>
            </w:r>
          </w:p>
        </w:tc>
        <w:tc>
          <w:tcPr>
            <w:tcW w:w="1822" w:type="dxa"/>
            <w:vAlign w:val="center"/>
          </w:tcPr>
          <w:p w14:paraId="36E7B7CF" w14:textId="3D200D78" w:rsidR="00243CBC" w:rsidRPr="004D4B23" w:rsidRDefault="00243CBC" w:rsidP="00243CBC">
            <w:pPr>
              <w:jc w:val="center"/>
              <w:rPr>
                <w:color w:val="000000" w:themeColor="text1"/>
                <w:lang w:val="de-DE"/>
              </w:rPr>
            </w:pPr>
            <w:r w:rsidRPr="004D4B23">
              <w:rPr>
                <w:color w:val="000000" w:themeColor="text1"/>
                <w:lang w:val="de-DE"/>
              </w:rPr>
              <w:t xml:space="preserve">0 </w:t>
            </w:r>
            <w:r w:rsidRPr="004D4B23">
              <w:rPr>
                <w:lang w:val="de-DE"/>
              </w:rPr>
              <w:t xml:space="preserve">oder </w:t>
            </w:r>
            <w:r w:rsidRPr="004D4B23">
              <w:rPr>
                <w:color w:val="000000" w:themeColor="text1"/>
                <w:lang w:val="de-DE"/>
              </w:rPr>
              <w:t>3</w:t>
            </w:r>
          </w:p>
        </w:tc>
        <w:tc>
          <w:tcPr>
            <w:tcW w:w="1659" w:type="dxa"/>
            <w:vAlign w:val="center"/>
          </w:tcPr>
          <w:p w14:paraId="72835790" w14:textId="77777777" w:rsidR="00243CBC" w:rsidRPr="004D4B23" w:rsidRDefault="00243CBC" w:rsidP="00243CBC">
            <w:pPr>
              <w:jc w:val="center"/>
              <w:rPr>
                <w:color w:val="000000" w:themeColor="text1"/>
                <w:lang w:val="de-DE"/>
              </w:rPr>
            </w:pPr>
            <w:r w:rsidRPr="004D4B23">
              <w:rPr>
                <w:color w:val="000000" w:themeColor="text1"/>
                <w:lang w:val="de-DE"/>
              </w:rPr>
              <w:t>o</w:t>
            </w:r>
          </w:p>
        </w:tc>
        <w:tc>
          <w:tcPr>
            <w:tcW w:w="1547" w:type="dxa"/>
            <w:vAlign w:val="center"/>
          </w:tcPr>
          <w:p w14:paraId="33C32793" w14:textId="77777777" w:rsidR="00243CBC" w:rsidRPr="004D4B23" w:rsidRDefault="00243CBC" w:rsidP="00243CBC">
            <w:pPr>
              <w:jc w:val="center"/>
              <w:rPr>
                <w:lang w:val="de-DE"/>
              </w:rPr>
            </w:pPr>
            <w:r w:rsidRPr="004D4B23">
              <w:rPr>
                <w:lang w:val="de-DE"/>
              </w:rPr>
              <w:t>x 1</w:t>
            </w:r>
          </w:p>
        </w:tc>
        <w:tc>
          <w:tcPr>
            <w:tcW w:w="1852" w:type="dxa"/>
            <w:vAlign w:val="center"/>
          </w:tcPr>
          <w:p w14:paraId="60D1FA68" w14:textId="77777777" w:rsidR="00243CBC" w:rsidRPr="004D4B23" w:rsidRDefault="00243CBC" w:rsidP="00243CBC">
            <w:pPr>
              <w:jc w:val="center"/>
              <w:rPr>
                <w:lang w:val="de-DE"/>
              </w:rPr>
            </w:pPr>
            <w:r w:rsidRPr="004D4B23">
              <w:rPr>
                <w:lang w:val="de-DE"/>
              </w:rPr>
              <w:t>o</w:t>
            </w:r>
          </w:p>
        </w:tc>
        <w:tc>
          <w:tcPr>
            <w:tcW w:w="1852" w:type="dxa"/>
            <w:vAlign w:val="center"/>
          </w:tcPr>
          <w:p w14:paraId="728056F9" w14:textId="77777777" w:rsidR="00243CBC" w:rsidRPr="004D4B23" w:rsidRDefault="00243CBC" w:rsidP="00243CBC">
            <w:pPr>
              <w:jc w:val="center"/>
              <w:rPr>
                <w:lang w:val="de-DE"/>
              </w:rPr>
            </w:pPr>
            <w:r w:rsidRPr="004D4B23">
              <w:rPr>
                <w:lang w:val="de-DE"/>
              </w:rPr>
              <w:t>x 1</w:t>
            </w:r>
          </w:p>
        </w:tc>
        <w:tc>
          <w:tcPr>
            <w:tcW w:w="995" w:type="dxa"/>
            <w:vAlign w:val="center"/>
          </w:tcPr>
          <w:p w14:paraId="40957D93" w14:textId="77777777" w:rsidR="00243CBC" w:rsidRPr="004D4B23" w:rsidRDefault="00243CBC" w:rsidP="00243CBC">
            <w:pPr>
              <w:jc w:val="right"/>
              <w:rPr>
                <w:lang w:val="de-DE"/>
              </w:rPr>
            </w:pPr>
            <w:r w:rsidRPr="004D4B23">
              <w:rPr>
                <w:lang w:val="de-DE"/>
              </w:rPr>
              <w:t>/3</w:t>
            </w:r>
          </w:p>
        </w:tc>
      </w:tr>
      <w:tr w:rsidR="00243CBC" w:rsidRPr="004D4B23" w14:paraId="5158C35D" w14:textId="77777777" w:rsidTr="00243CBC">
        <w:tc>
          <w:tcPr>
            <w:tcW w:w="2627" w:type="dxa"/>
            <w:vAlign w:val="center"/>
          </w:tcPr>
          <w:p w14:paraId="7BF7E55D" w14:textId="5A217F2B" w:rsidR="00243CBC" w:rsidRPr="004D4B23" w:rsidRDefault="00243CBC" w:rsidP="00243CBC">
            <w:pPr>
              <w:jc w:val="left"/>
              <w:rPr>
                <w:lang w:val="de-DE"/>
              </w:rPr>
            </w:pPr>
            <w:r w:rsidRPr="004D4B23">
              <w:rPr>
                <w:lang w:val="de-DE"/>
              </w:rPr>
              <w:t>Kriterium 53</w:t>
            </w:r>
          </w:p>
        </w:tc>
        <w:tc>
          <w:tcPr>
            <w:tcW w:w="1642" w:type="dxa"/>
            <w:vAlign w:val="center"/>
          </w:tcPr>
          <w:p w14:paraId="7027088F" w14:textId="0C0A440D" w:rsidR="00243CBC" w:rsidRPr="004D4B23" w:rsidRDefault="00243CBC" w:rsidP="00243CBC">
            <w:pPr>
              <w:jc w:val="center"/>
              <w:rPr>
                <w:lang w:val="de-DE"/>
              </w:rPr>
            </w:pPr>
            <w:r w:rsidRPr="004D4B23">
              <w:rPr>
                <w:color w:val="000000" w:themeColor="text1"/>
                <w:lang w:val="de-DE"/>
              </w:rPr>
              <w:t>ZK</w:t>
            </w:r>
          </w:p>
        </w:tc>
        <w:tc>
          <w:tcPr>
            <w:tcW w:w="1822" w:type="dxa"/>
            <w:vAlign w:val="center"/>
          </w:tcPr>
          <w:p w14:paraId="248045D2" w14:textId="651959D4" w:rsidR="00243CBC" w:rsidRPr="004D4B23" w:rsidRDefault="00243CBC" w:rsidP="00243CBC">
            <w:pPr>
              <w:jc w:val="center"/>
              <w:rPr>
                <w:lang w:val="de-DE"/>
              </w:rPr>
            </w:pPr>
            <w:r w:rsidRPr="004D4B23">
              <w:rPr>
                <w:lang w:val="de-DE"/>
              </w:rPr>
              <w:t>0 oder 3</w:t>
            </w:r>
          </w:p>
        </w:tc>
        <w:tc>
          <w:tcPr>
            <w:tcW w:w="1659" w:type="dxa"/>
            <w:vAlign w:val="center"/>
          </w:tcPr>
          <w:p w14:paraId="6803441B" w14:textId="77777777" w:rsidR="00243CBC" w:rsidRPr="004D4B23" w:rsidRDefault="00243CBC" w:rsidP="00243CBC">
            <w:pPr>
              <w:jc w:val="center"/>
              <w:rPr>
                <w:lang w:val="de-DE"/>
              </w:rPr>
            </w:pPr>
            <w:r w:rsidRPr="004D4B23">
              <w:rPr>
                <w:lang w:val="de-DE"/>
              </w:rPr>
              <w:t>o</w:t>
            </w:r>
          </w:p>
        </w:tc>
        <w:tc>
          <w:tcPr>
            <w:tcW w:w="1547" w:type="dxa"/>
            <w:vAlign w:val="center"/>
          </w:tcPr>
          <w:p w14:paraId="6058B033" w14:textId="77777777" w:rsidR="00243CBC" w:rsidRPr="004D4B23" w:rsidRDefault="00243CBC" w:rsidP="00243CBC">
            <w:pPr>
              <w:jc w:val="center"/>
              <w:rPr>
                <w:lang w:val="de-DE"/>
              </w:rPr>
            </w:pPr>
            <w:r w:rsidRPr="004D4B23">
              <w:rPr>
                <w:lang w:val="de-DE"/>
              </w:rPr>
              <w:t>x 1</w:t>
            </w:r>
          </w:p>
        </w:tc>
        <w:tc>
          <w:tcPr>
            <w:tcW w:w="1852" w:type="dxa"/>
            <w:vAlign w:val="center"/>
          </w:tcPr>
          <w:p w14:paraId="456C800D" w14:textId="77777777" w:rsidR="00243CBC" w:rsidRPr="004D4B23" w:rsidRDefault="00243CBC" w:rsidP="00243CBC">
            <w:pPr>
              <w:jc w:val="center"/>
              <w:rPr>
                <w:lang w:val="de-DE"/>
              </w:rPr>
            </w:pPr>
            <w:r w:rsidRPr="004D4B23">
              <w:rPr>
                <w:lang w:val="de-DE"/>
              </w:rPr>
              <w:t>o</w:t>
            </w:r>
          </w:p>
        </w:tc>
        <w:tc>
          <w:tcPr>
            <w:tcW w:w="1852" w:type="dxa"/>
            <w:vAlign w:val="center"/>
          </w:tcPr>
          <w:p w14:paraId="6E793F4C" w14:textId="77777777" w:rsidR="00243CBC" w:rsidRPr="004D4B23" w:rsidRDefault="00243CBC" w:rsidP="00243CBC">
            <w:pPr>
              <w:jc w:val="center"/>
              <w:rPr>
                <w:lang w:val="de-DE"/>
              </w:rPr>
            </w:pPr>
            <w:r w:rsidRPr="004D4B23">
              <w:rPr>
                <w:lang w:val="de-DE"/>
              </w:rPr>
              <w:t>x 1</w:t>
            </w:r>
          </w:p>
        </w:tc>
        <w:tc>
          <w:tcPr>
            <w:tcW w:w="995" w:type="dxa"/>
            <w:vAlign w:val="center"/>
          </w:tcPr>
          <w:p w14:paraId="3C7E38E0" w14:textId="77777777" w:rsidR="00243CBC" w:rsidRPr="004D4B23" w:rsidRDefault="00243CBC" w:rsidP="00243CBC">
            <w:pPr>
              <w:jc w:val="right"/>
              <w:rPr>
                <w:lang w:val="de-DE"/>
              </w:rPr>
            </w:pPr>
            <w:r w:rsidRPr="004D4B23">
              <w:rPr>
                <w:lang w:val="de-DE"/>
              </w:rPr>
              <w:t>/3</w:t>
            </w:r>
          </w:p>
        </w:tc>
      </w:tr>
      <w:tr w:rsidR="00243CBC" w:rsidRPr="004D4B23" w14:paraId="6DB8A74C" w14:textId="77777777" w:rsidTr="00243CBC">
        <w:tc>
          <w:tcPr>
            <w:tcW w:w="2627" w:type="dxa"/>
            <w:vAlign w:val="center"/>
          </w:tcPr>
          <w:p w14:paraId="554BA665" w14:textId="521886D0" w:rsidR="00243CBC" w:rsidRPr="004D4B23" w:rsidRDefault="00243CBC" w:rsidP="00243CBC">
            <w:pPr>
              <w:jc w:val="left"/>
              <w:rPr>
                <w:lang w:val="de-DE"/>
              </w:rPr>
            </w:pPr>
            <w:r w:rsidRPr="004D4B23">
              <w:rPr>
                <w:lang w:val="de-DE"/>
              </w:rPr>
              <w:t>Kriterium 54</w:t>
            </w:r>
          </w:p>
        </w:tc>
        <w:tc>
          <w:tcPr>
            <w:tcW w:w="1642" w:type="dxa"/>
            <w:vAlign w:val="center"/>
          </w:tcPr>
          <w:p w14:paraId="523B41D7" w14:textId="1BAB4357" w:rsidR="00243CBC" w:rsidRPr="004D4B23" w:rsidRDefault="00243CBC" w:rsidP="00243CBC">
            <w:pPr>
              <w:jc w:val="center"/>
              <w:rPr>
                <w:color w:val="7F7F7F" w:themeColor="text1" w:themeTint="80"/>
                <w:lang w:val="de-DE"/>
              </w:rPr>
            </w:pPr>
            <w:r w:rsidRPr="004D4B23">
              <w:rPr>
                <w:color w:val="000000" w:themeColor="text1"/>
                <w:lang w:val="de-DE"/>
              </w:rPr>
              <w:t>TS</w:t>
            </w:r>
          </w:p>
        </w:tc>
        <w:tc>
          <w:tcPr>
            <w:tcW w:w="1822" w:type="dxa"/>
            <w:vAlign w:val="center"/>
          </w:tcPr>
          <w:p w14:paraId="4659A414" w14:textId="77777777" w:rsidR="00243CBC" w:rsidRPr="004D4B23" w:rsidRDefault="00243CBC" w:rsidP="00243CBC">
            <w:pPr>
              <w:jc w:val="left"/>
              <w:rPr>
                <w:color w:val="000000" w:themeColor="text1"/>
                <w:lang w:val="de-DE"/>
              </w:rPr>
            </w:pPr>
          </w:p>
        </w:tc>
        <w:tc>
          <w:tcPr>
            <w:tcW w:w="1659" w:type="dxa"/>
            <w:vAlign w:val="center"/>
          </w:tcPr>
          <w:p w14:paraId="77F87E56" w14:textId="77777777" w:rsidR="00243CBC" w:rsidRPr="004D4B23" w:rsidRDefault="00243CBC" w:rsidP="00243CBC">
            <w:pPr>
              <w:jc w:val="left"/>
              <w:rPr>
                <w:color w:val="000000" w:themeColor="text1"/>
                <w:lang w:val="de-DE"/>
              </w:rPr>
            </w:pPr>
          </w:p>
        </w:tc>
        <w:tc>
          <w:tcPr>
            <w:tcW w:w="1547" w:type="dxa"/>
            <w:vAlign w:val="center"/>
          </w:tcPr>
          <w:p w14:paraId="131398BD" w14:textId="77777777" w:rsidR="00243CBC" w:rsidRPr="004D4B23" w:rsidRDefault="00243CBC" w:rsidP="00243CBC">
            <w:pPr>
              <w:jc w:val="left"/>
              <w:rPr>
                <w:color w:val="000000" w:themeColor="text1"/>
                <w:lang w:val="de-DE"/>
              </w:rPr>
            </w:pPr>
          </w:p>
        </w:tc>
        <w:tc>
          <w:tcPr>
            <w:tcW w:w="1852" w:type="dxa"/>
            <w:vAlign w:val="center"/>
          </w:tcPr>
          <w:p w14:paraId="71D748EC" w14:textId="77777777" w:rsidR="00243CBC" w:rsidRPr="004D4B23" w:rsidRDefault="00243CBC" w:rsidP="00243CBC">
            <w:pPr>
              <w:jc w:val="left"/>
              <w:rPr>
                <w:color w:val="000000" w:themeColor="text1"/>
                <w:lang w:val="de-DE"/>
              </w:rPr>
            </w:pPr>
          </w:p>
        </w:tc>
        <w:tc>
          <w:tcPr>
            <w:tcW w:w="1852" w:type="dxa"/>
            <w:vAlign w:val="center"/>
          </w:tcPr>
          <w:p w14:paraId="6B1583C3" w14:textId="77777777" w:rsidR="00243CBC" w:rsidRPr="004D4B23" w:rsidRDefault="00243CBC" w:rsidP="00243CBC">
            <w:pPr>
              <w:jc w:val="left"/>
              <w:rPr>
                <w:color w:val="000000" w:themeColor="text1"/>
                <w:lang w:val="de-DE"/>
              </w:rPr>
            </w:pPr>
          </w:p>
        </w:tc>
        <w:tc>
          <w:tcPr>
            <w:tcW w:w="995" w:type="dxa"/>
            <w:vAlign w:val="center"/>
          </w:tcPr>
          <w:p w14:paraId="336CBDC3" w14:textId="77777777" w:rsidR="00243CBC" w:rsidRPr="004D4B23" w:rsidRDefault="00243CBC" w:rsidP="00243CBC">
            <w:pPr>
              <w:jc w:val="left"/>
              <w:rPr>
                <w:color w:val="000000" w:themeColor="text1"/>
                <w:lang w:val="de-DE"/>
              </w:rPr>
            </w:pPr>
          </w:p>
        </w:tc>
      </w:tr>
      <w:tr w:rsidR="00243CBC" w:rsidRPr="004D4B23" w14:paraId="6C9AAAEE" w14:textId="77777777" w:rsidTr="00243CBC">
        <w:tc>
          <w:tcPr>
            <w:tcW w:w="2627" w:type="dxa"/>
            <w:vAlign w:val="center"/>
          </w:tcPr>
          <w:p w14:paraId="5FF6F70F" w14:textId="11F8AC83" w:rsidR="00243CBC" w:rsidRPr="004D4B23" w:rsidRDefault="00243CBC" w:rsidP="00243CBC">
            <w:pPr>
              <w:jc w:val="left"/>
              <w:rPr>
                <w:lang w:val="de-DE"/>
              </w:rPr>
            </w:pPr>
            <w:r w:rsidRPr="004D4B23">
              <w:rPr>
                <w:lang w:val="de-DE"/>
              </w:rPr>
              <w:t>Kriterium 55</w:t>
            </w:r>
          </w:p>
        </w:tc>
        <w:tc>
          <w:tcPr>
            <w:tcW w:w="1642" w:type="dxa"/>
            <w:vAlign w:val="center"/>
          </w:tcPr>
          <w:p w14:paraId="2070DC62" w14:textId="6CEA7559" w:rsidR="00243CBC" w:rsidRPr="004D4B23" w:rsidRDefault="00243CBC" w:rsidP="00243CBC">
            <w:pPr>
              <w:jc w:val="center"/>
              <w:rPr>
                <w:color w:val="7F7F7F" w:themeColor="text1" w:themeTint="80"/>
                <w:lang w:val="de-DE"/>
              </w:rPr>
            </w:pPr>
            <w:r w:rsidRPr="004D4B23">
              <w:rPr>
                <w:color w:val="000000" w:themeColor="text1"/>
                <w:lang w:val="de-DE"/>
              </w:rPr>
              <w:t>TS</w:t>
            </w:r>
          </w:p>
        </w:tc>
        <w:tc>
          <w:tcPr>
            <w:tcW w:w="1822" w:type="dxa"/>
            <w:vAlign w:val="center"/>
          </w:tcPr>
          <w:p w14:paraId="24C35E97" w14:textId="77777777" w:rsidR="00243CBC" w:rsidRPr="004D4B23" w:rsidRDefault="00243CBC" w:rsidP="00243CBC">
            <w:pPr>
              <w:jc w:val="left"/>
              <w:rPr>
                <w:color w:val="000000" w:themeColor="text1"/>
                <w:lang w:val="de-DE"/>
              </w:rPr>
            </w:pPr>
          </w:p>
        </w:tc>
        <w:tc>
          <w:tcPr>
            <w:tcW w:w="1659" w:type="dxa"/>
            <w:vAlign w:val="center"/>
          </w:tcPr>
          <w:p w14:paraId="7610892A" w14:textId="77777777" w:rsidR="00243CBC" w:rsidRPr="004D4B23" w:rsidRDefault="00243CBC" w:rsidP="00243CBC">
            <w:pPr>
              <w:jc w:val="left"/>
              <w:rPr>
                <w:color w:val="000000" w:themeColor="text1"/>
                <w:lang w:val="de-DE"/>
              </w:rPr>
            </w:pPr>
          </w:p>
        </w:tc>
        <w:tc>
          <w:tcPr>
            <w:tcW w:w="1547" w:type="dxa"/>
            <w:vAlign w:val="center"/>
          </w:tcPr>
          <w:p w14:paraId="736B06F1" w14:textId="77777777" w:rsidR="00243CBC" w:rsidRPr="004D4B23" w:rsidRDefault="00243CBC" w:rsidP="00243CBC">
            <w:pPr>
              <w:jc w:val="left"/>
              <w:rPr>
                <w:color w:val="000000" w:themeColor="text1"/>
                <w:lang w:val="de-DE"/>
              </w:rPr>
            </w:pPr>
          </w:p>
        </w:tc>
        <w:tc>
          <w:tcPr>
            <w:tcW w:w="1852" w:type="dxa"/>
            <w:vAlign w:val="center"/>
          </w:tcPr>
          <w:p w14:paraId="6BF640F6" w14:textId="77777777" w:rsidR="00243CBC" w:rsidRPr="004D4B23" w:rsidRDefault="00243CBC" w:rsidP="00243CBC">
            <w:pPr>
              <w:jc w:val="left"/>
              <w:rPr>
                <w:color w:val="000000" w:themeColor="text1"/>
                <w:lang w:val="de-DE"/>
              </w:rPr>
            </w:pPr>
          </w:p>
        </w:tc>
        <w:tc>
          <w:tcPr>
            <w:tcW w:w="1852" w:type="dxa"/>
            <w:vAlign w:val="center"/>
          </w:tcPr>
          <w:p w14:paraId="61270F7B" w14:textId="77777777" w:rsidR="00243CBC" w:rsidRPr="004D4B23" w:rsidRDefault="00243CBC" w:rsidP="00243CBC">
            <w:pPr>
              <w:jc w:val="left"/>
              <w:rPr>
                <w:color w:val="000000" w:themeColor="text1"/>
                <w:lang w:val="de-DE"/>
              </w:rPr>
            </w:pPr>
          </w:p>
        </w:tc>
        <w:tc>
          <w:tcPr>
            <w:tcW w:w="995" w:type="dxa"/>
            <w:vAlign w:val="center"/>
          </w:tcPr>
          <w:p w14:paraId="3289D41A" w14:textId="77777777" w:rsidR="00243CBC" w:rsidRPr="004D4B23" w:rsidRDefault="00243CBC" w:rsidP="00243CBC">
            <w:pPr>
              <w:jc w:val="left"/>
              <w:rPr>
                <w:color w:val="000000" w:themeColor="text1"/>
                <w:lang w:val="de-DE"/>
              </w:rPr>
            </w:pPr>
          </w:p>
        </w:tc>
      </w:tr>
      <w:tr w:rsidR="00243CBC" w:rsidRPr="004D4B23" w14:paraId="6F6D07E6" w14:textId="77777777" w:rsidTr="00243CBC">
        <w:tc>
          <w:tcPr>
            <w:tcW w:w="2627" w:type="dxa"/>
            <w:vAlign w:val="center"/>
          </w:tcPr>
          <w:p w14:paraId="049C633A" w14:textId="0BFED3FE" w:rsidR="00243CBC" w:rsidRPr="004D4B23" w:rsidRDefault="00243CBC" w:rsidP="00243CBC">
            <w:pPr>
              <w:jc w:val="left"/>
              <w:rPr>
                <w:lang w:val="de-DE"/>
              </w:rPr>
            </w:pPr>
            <w:r w:rsidRPr="004D4B23">
              <w:rPr>
                <w:lang w:val="de-DE"/>
              </w:rPr>
              <w:t>Kriterium 56</w:t>
            </w:r>
          </w:p>
        </w:tc>
        <w:tc>
          <w:tcPr>
            <w:tcW w:w="1642" w:type="dxa"/>
            <w:vAlign w:val="center"/>
          </w:tcPr>
          <w:p w14:paraId="7E9757CC" w14:textId="16CB450D" w:rsidR="00243CBC" w:rsidRPr="004D4B23" w:rsidRDefault="00243CBC" w:rsidP="00243CBC">
            <w:pPr>
              <w:jc w:val="center"/>
              <w:rPr>
                <w:lang w:val="de-DE"/>
              </w:rPr>
            </w:pPr>
            <w:r w:rsidRPr="004D4B23">
              <w:rPr>
                <w:color w:val="000000" w:themeColor="text1"/>
                <w:lang w:val="de-DE"/>
              </w:rPr>
              <w:t>ZK</w:t>
            </w:r>
          </w:p>
        </w:tc>
        <w:tc>
          <w:tcPr>
            <w:tcW w:w="1822" w:type="dxa"/>
            <w:vAlign w:val="center"/>
          </w:tcPr>
          <w:p w14:paraId="0F102200" w14:textId="1BABE51E" w:rsidR="00243CBC" w:rsidRPr="004D4B23" w:rsidRDefault="00243CBC" w:rsidP="00243CBC">
            <w:pPr>
              <w:jc w:val="center"/>
              <w:rPr>
                <w:color w:val="000000" w:themeColor="text1"/>
                <w:lang w:val="de-DE"/>
              </w:rPr>
            </w:pPr>
            <w:r w:rsidRPr="004D4B23">
              <w:rPr>
                <w:color w:val="000000" w:themeColor="text1"/>
                <w:lang w:val="de-DE"/>
              </w:rPr>
              <w:t xml:space="preserve">0 </w:t>
            </w:r>
            <w:r w:rsidRPr="004D4B23">
              <w:rPr>
                <w:lang w:val="de-DE"/>
              </w:rPr>
              <w:t xml:space="preserve">oder </w:t>
            </w:r>
            <w:r w:rsidRPr="004D4B23">
              <w:rPr>
                <w:color w:val="000000" w:themeColor="text1"/>
                <w:lang w:val="de-DE"/>
              </w:rPr>
              <w:t>3</w:t>
            </w:r>
          </w:p>
        </w:tc>
        <w:tc>
          <w:tcPr>
            <w:tcW w:w="1659" w:type="dxa"/>
            <w:vAlign w:val="center"/>
          </w:tcPr>
          <w:p w14:paraId="78F51B42" w14:textId="77777777" w:rsidR="00243CBC" w:rsidRPr="004D4B23" w:rsidRDefault="00243CBC" w:rsidP="00243CBC">
            <w:pPr>
              <w:jc w:val="center"/>
              <w:rPr>
                <w:color w:val="000000" w:themeColor="text1"/>
                <w:lang w:val="de-DE"/>
              </w:rPr>
            </w:pPr>
            <w:r w:rsidRPr="004D4B23">
              <w:rPr>
                <w:color w:val="000000" w:themeColor="text1"/>
                <w:lang w:val="de-DE"/>
              </w:rPr>
              <w:t>o</w:t>
            </w:r>
          </w:p>
        </w:tc>
        <w:tc>
          <w:tcPr>
            <w:tcW w:w="1547" w:type="dxa"/>
            <w:vAlign w:val="center"/>
          </w:tcPr>
          <w:p w14:paraId="6E23BB32" w14:textId="77777777" w:rsidR="00243CBC" w:rsidRPr="004D4B23" w:rsidRDefault="00243CBC" w:rsidP="00243CBC">
            <w:pPr>
              <w:jc w:val="center"/>
              <w:rPr>
                <w:lang w:val="de-DE"/>
              </w:rPr>
            </w:pPr>
            <w:r w:rsidRPr="004D4B23">
              <w:rPr>
                <w:lang w:val="de-DE"/>
              </w:rPr>
              <w:t>x 1</w:t>
            </w:r>
          </w:p>
        </w:tc>
        <w:tc>
          <w:tcPr>
            <w:tcW w:w="1852" w:type="dxa"/>
            <w:vAlign w:val="center"/>
          </w:tcPr>
          <w:p w14:paraId="6BD14FB1" w14:textId="77777777" w:rsidR="00243CBC" w:rsidRPr="004D4B23" w:rsidRDefault="00243CBC" w:rsidP="00243CBC">
            <w:pPr>
              <w:jc w:val="center"/>
              <w:rPr>
                <w:lang w:val="de-DE"/>
              </w:rPr>
            </w:pPr>
            <w:r w:rsidRPr="004D4B23">
              <w:rPr>
                <w:lang w:val="de-DE"/>
              </w:rPr>
              <w:t>o</w:t>
            </w:r>
          </w:p>
        </w:tc>
        <w:tc>
          <w:tcPr>
            <w:tcW w:w="1852" w:type="dxa"/>
            <w:vAlign w:val="center"/>
          </w:tcPr>
          <w:p w14:paraId="57EB341B" w14:textId="77777777" w:rsidR="00243CBC" w:rsidRPr="004D4B23" w:rsidRDefault="00243CBC" w:rsidP="00243CBC">
            <w:pPr>
              <w:jc w:val="center"/>
              <w:rPr>
                <w:lang w:val="de-DE"/>
              </w:rPr>
            </w:pPr>
            <w:r w:rsidRPr="004D4B23">
              <w:rPr>
                <w:lang w:val="de-DE"/>
              </w:rPr>
              <w:t>x 1</w:t>
            </w:r>
          </w:p>
        </w:tc>
        <w:tc>
          <w:tcPr>
            <w:tcW w:w="995" w:type="dxa"/>
            <w:vAlign w:val="center"/>
          </w:tcPr>
          <w:p w14:paraId="753AE4EB" w14:textId="77777777" w:rsidR="00243CBC" w:rsidRPr="004D4B23" w:rsidRDefault="00243CBC" w:rsidP="00243CBC">
            <w:pPr>
              <w:jc w:val="right"/>
              <w:rPr>
                <w:lang w:val="de-DE"/>
              </w:rPr>
            </w:pPr>
            <w:r w:rsidRPr="004D4B23">
              <w:rPr>
                <w:lang w:val="de-DE"/>
              </w:rPr>
              <w:t>/3</w:t>
            </w:r>
          </w:p>
        </w:tc>
      </w:tr>
      <w:tr w:rsidR="00243CBC" w:rsidRPr="004D4B23" w14:paraId="4ACB0291" w14:textId="77777777" w:rsidTr="00243CBC">
        <w:tc>
          <w:tcPr>
            <w:tcW w:w="2627" w:type="dxa"/>
            <w:vAlign w:val="center"/>
          </w:tcPr>
          <w:p w14:paraId="44D4FE90" w14:textId="4A1765CE" w:rsidR="00243CBC" w:rsidRPr="004D4B23" w:rsidRDefault="00243CBC" w:rsidP="00243CBC">
            <w:pPr>
              <w:jc w:val="left"/>
              <w:rPr>
                <w:lang w:val="de-DE"/>
              </w:rPr>
            </w:pPr>
            <w:r w:rsidRPr="004D4B23">
              <w:rPr>
                <w:lang w:val="de-DE"/>
              </w:rPr>
              <w:t>Kriterium 57</w:t>
            </w:r>
          </w:p>
        </w:tc>
        <w:tc>
          <w:tcPr>
            <w:tcW w:w="1642" w:type="dxa"/>
            <w:vAlign w:val="center"/>
          </w:tcPr>
          <w:p w14:paraId="3A36A577" w14:textId="14333ABD" w:rsidR="00243CBC" w:rsidRPr="004D4B23" w:rsidRDefault="00243CBC" w:rsidP="00243CBC">
            <w:pPr>
              <w:jc w:val="center"/>
              <w:rPr>
                <w:lang w:val="de-DE"/>
              </w:rPr>
            </w:pPr>
            <w:r w:rsidRPr="004D4B23">
              <w:rPr>
                <w:color w:val="000000" w:themeColor="text1"/>
                <w:lang w:val="de-DE"/>
              </w:rPr>
              <w:t>ZK</w:t>
            </w:r>
          </w:p>
        </w:tc>
        <w:tc>
          <w:tcPr>
            <w:tcW w:w="1822" w:type="dxa"/>
            <w:vAlign w:val="center"/>
          </w:tcPr>
          <w:p w14:paraId="5D76A730" w14:textId="7BB70111" w:rsidR="00243CBC" w:rsidRPr="004D4B23" w:rsidRDefault="00243CBC" w:rsidP="00243CBC">
            <w:pPr>
              <w:jc w:val="center"/>
              <w:rPr>
                <w:lang w:val="de-DE"/>
              </w:rPr>
            </w:pPr>
            <w:r w:rsidRPr="004D4B23">
              <w:rPr>
                <w:lang w:val="de-DE"/>
              </w:rPr>
              <w:t>0, 1 oder 3</w:t>
            </w:r>
          </w:p>
        </w:tc>
        <w:tc>
          <w:tcPr>
            <w:tcW w:w="1659" w:type="dxa"/>
            <w:vAlign w:val="center"/>
          </w:tcPr>
          <w:p w14:paraId="2BF8B7ED" w14:textId="77777777" w:rsidR="00243CBC" w:rsidRPr="004D4B23" w:rsidRDefault="00243CBC" w:rsidP="00243CBC">
            <w:pPr>
              <w:jc w:val="center"/>
              <w:rPr>
                <w:lang w:val="de-DE"/>
              </w:rPr>
            </w:pPr>
            <w:r w:rsidRPr="004D4B23">
              <w:rPr>
                <w:lang w:val="de-DE"/>
              </w:rPr>
              <w:t>o</w:t>
            </w:r>
          </w:p>
        </w:tc>
        <w:tc>
          <w:tcPr>
            <w:tcW w:w="1547" w:type="dxa"/>
            <w:vAlign w:val="center"/>
          </w:tcPr>
          <w:p w14:paraId="7FB4D09E" w14:textId="77777777" w:rsidR="00243CBC" w:rsidRPr="004D4B23" w:rsidRDefault="00243CBC" w:rsidP="00243CBC">
            <w:pPr>
              <w:jc w:val="center"/>
              <w:rPr>
                <w:lang w:val="de-DE"/>
              </w:rPr>
            </w:pPr>
            <w:r w:rsidRPr="004D4B23">
              <w:rPr>
                <w:lang w:val="de-DE"/>
              </w:rPr>
              <w:t>x 1</w:t>
            </w:r>
          </w:p>
        </w:tc>
        <w:tc>
          <w:tcPr>
            <w:tcW w:w="1852" w:type="dxa"/>
            <w:vAlign w:val="center"/>
          </w:tcPr>
          <w:p w14:paraId="56B42F37" w14:textId="77777777" w:rsidR="00243CBC" w:rsidRPr="004D4B23" w:rsidRDefault="00243CBC" w:rsidP="00243CBC">
            <w:pPr>
              <w:jc w:val="center"/>
              <w:rPr>
                <w:lang w:val="de-DE"/>
              </w:rPr>
            </w:pPr>
            <w:r w:rsidRPr="004D4B23">
              <w:rPr>
                <w:lang w:val="de-DE"/>
              </w:rPr>
              <w:t>o</w:t>
            </w:r>
          </w:p>
        </w:tc>
        <w:tc>
          <w:tcPr>
            <w:tcW w:w="1852" w:type="dxa"/>
            <w:vAlign w:val="center"/>
          </w:tcPr>
          <w:p w14:paraId="59842785" w14:textId="77777777" w:rsidR="00243CBC" w:rsidRPr="004D4B23" w:rsidRDefault="00243CBC" w:rsidP="00243CBC">
            <w:pPr>
              <w:jc w:val="center"/>
              <w:rPr>
                <w:lang w:val="de-DE"/>
              </w:rPr>
            </w:pPr>
            <w:r w:rsidRPr="004D4B23">
              <w:rPr>
                <w:lang w:val="de-DE"/>
              </w:rPr>
              <w:t>x 1</w:t>
            </w:r>
          </w:p>
        </w:tc>
        <w:tc>
          <w:tcPr>
            <w:tcW w:w="995" w:type="dxa"/>
            <w:vAlign w:val="center"/>
          </w:tcPr>
          <w:p w14:paraId="3DED11A7" w14:textId="77777777" w:rsidR="00243CBC" w:rsidRPr="004D4B23" w:rsidRDefault="00243CBC" w:rsidP="00243CBC">
            <w:pPr>
              <w:jc w:val="right"/>
              <w:rPr>
                <w:lang w:val="de-DE"/>
              </w:rPr>
            </w:pPr>
            <w:r w:rsidRPr="004D4B23">
              <w:rPr>
                <w:lang w:val="de-DE"/>
              </w:rPr>
              <w:t>/3</w:t>
            </w:r>
          </w:p>
        </w:tc>
      </w:tr>
      <w:tr w:rsidR="00243CBC" w:rsidRPr="004D4B23" w14:paraId="78047FBD" w14:textId="77777777" w:rsidTr="00243CBC">
        <w:tc>
          <w:tcPr>
            <w:tcW w:w="2627" w:type="dxa"/>
            <w:vAlign w:val="center"/>
          </w:tcPr>
          <w:p w14:paraId="692E58C7" w14:textId="7EA961F4" w:rsidR="00243CBC" w:rsidRPr="004D4B23" w:rsidRDefault="00243CBC" w:rsidP="00243CBC">
            <w:pPr>
              <w:jc w:val="left"/>
              <w:rPr>
                <w:lang w:val="de-DE"/>
              </w:rPr>
            </w:pPr>
            <w:r w:rsidRPr="004D4B23">
              <w:rPr>
                <w:lang w:val="de-DE"/>
              </w:rPr>
              <w:t>Kriterium 58</w:t>
            </w:r>
          </w:p>
        </w:tc>
        <w:tc>
          <w:tcPr>
            <w:tcW w:w="1642" w:type="dxa"/>
            <w:vAlign w:val="center"/>
          </w:tcPr>
          <w:p w14:paraId="3210BDE9" w14:textId="5214B726" w:rsidR="00243CBC" w:rsidRPr="004D4B23" w:rsidRDefault="00243CBC" w:rsidP="00243CBC">
            <w:pPr>
              <w:jc w:val="center"/>
              <w:rPr>
                <w:lang w:val="de-DE"/>
              </w:rPr>
            </w:pPr>
            <w:r w:rsidRPr="004D4B23">
              <w:rPr>
                <w:color w:val="000000" w:themeColor="text1"/>
                <w:lang w:val="de-DE"/>
              </w:rPr>
              <w:t>ZK</w:t>
            </w:r>
          </w:p>
        </w:tc>
        <w:tc>
          <w:tcPr>
            <w:tcW w:w="1822" w:type="dxa"/>
            <w:vAlign w:val="center"/>
          </w:tcPr>
          <w:p w14:paraId="47525189" w14:textId="3D9C8D0D" w:rsidR="00243CBC" w:rsidRPr="004D4B23" w:rsidRDefault="00243CBC" w:rsidP="00243CBC">
            <w:pPr>
              <w:jc w:val="center"/>
              <w:rPr>
                <w:lang w:val="de-DE"/>
              </w:rPr>
            </w:pPr>
            <w:r w:rsidRPr="004D4B23">
              <w:rPr>
                <w:lang w:val="de-DE"/>
              </w:rPr>
              <w:t>0, 1 oder 3</w:t>
            </w:r>
          </w:p>
        </w:tc>
        <w:tc>
          <w:tcPr>
            <w:tcW w:w="1659" w:type="dxa"/>
            <w:vAlign w:val="center"/>
          </w:tcPr>
          <w:p w14:paraId="3C0ECFF5" w14:textId="77777777" w:rsidR="00243CBC" w:rsidRPr="004D4B23" w:rsidRDefault="00243CBC" w:rsidP="00243CBC">
            <w:pPr>
              <w:jc w:val="center"/>
              <w:rPr>
                <w:lang w:val="de-DE"/>
              </w:rPr>
            </w:pPr>
            <w:r w:rsidRPr="004D4B23">
              <w:rPr>
                <w:lang w:val="de-DE"/>
              </w:rPr>
              <w:t>o</w:t>
            </w:r>
          </w:p>
        </w:tc>
        <w:tc>
          <w:tcPr>
            <w:tcW w:w="1547" w:type="dxa"/>
            <w:vAlign w:val="center"/>
          </w:tcPr>
          <w:p w14:paraId="1F4CC605" w14:textId="77777777" w:rsidR="00243CBC" w:rsidRPr="004D4B23" w:rsidRDefault="00243CBC" w:rsidP="00243CBC">
            <w:pPr>
              <w:jc w:val="center"/>
              <w:rPr>
                <w:lang w:val="de-DE"/>
              </w:rPr>
            </w:pPr>
            <w:r w:rsidRPr="004D4B23">
              <w:rPr>
                <w:lang w:val="de-DE"/>
              </w:rPr>
              <w:t>x 1</w:t>
            </w:r>
          </w:p>
        </w:tc>
        <w:tc>
          <w:tcPr>
            <w:tcW w:w="1852" w:type="dxa"/>
            <w:vAlign w:val="center"/>
          </w:tcPr>
          <w:p w14:paraId="5F556363" w14:textId="77777777" w:rsidR="00243CBC" w:rsidRPr="004D4B23" w:rsidRDefault="00243CBC" w:rsidP="00243CBC">
            <w:pPr>
              <w:jc w:val="center"/>
              <w:rPr>
                <w:lang w:val="de-DE"/>
              </w:rPr>
            </w:pPr>
            <w:r w:rsidRPr="004D4B23">
              <w:rPr>
                <w:lang w:val="de-DE"/>
              </w:rPr>
              <w:t>o</w:t>
            </w:r>
          </w:p>
        </w:tc>
        <w:tc>
          <w:tcPr>
            <w:tcW w:w="1852" w:type="dxa"/>
            <w:vAlign w:val="center"/>
          </w:tcPr>
          <w:p w14:paraId="69D2C84B" w14:textId="77777777" w:rsidR="00243CBC" w:rsidRPr="004D4B23" w:rsidRDefault="00243CBC" w:rsidP="00243CBC">
            <w:pPr>
              <w:jc w:val="center"/>
              <w:rPr>
                <w:lang w:val="de-DE"/>
              </w:rPr>
            </w:pPr>
            <w:r w:rsidRPr="004D4B23">
              <w:rPr>
                <w:lang w:val="de-DE"/>
              </w:rPr>
              <w:t>x 1</w:t>
            </w:r>
          </w:p>
        </w:tc>
        <w:tc>
          <w:tcPr>
            <w:tcW w:w="995" w:type="dxa"/>
            <w:vAlign w:val="center"/>
          </w:tcPr>
          <w:p w14:paraId="565AE4B3" w14:textId="77777777" w:rsidR="00243CBC" w:rsidRPr="004D4B23" w:rsidRDefault="00243CBC" w:rsidP="00243CBC">
            <w:pPr>
              <w:jc w:val="right"/>
              <w:rPr>
                <w:lang w:val="de-DE"/>
              </w:rPr>
            </w:pPr>
            <w:r w:rsidRPr="004D4B23">
              <w:rPr>
                <w:lang w:val="de-DE"/>
              </w:rPr>
              <w:t>/3</w:t>
            </w:r>
          </w:p>
        </w:tc>
      </w:tr>
      <w:tr w:rsidR="00243CBC" w:rsidRPr="004D4B23" w14:paraId="47803B2A" w14:textId="77777777" w:rsidTr="00243CBC">
        <w:tc>
          <w:tcPr>
            <w:tcW w:w="2627" w:type="dxa"/>
            <w:vAlign w:val="center"/>
          </w:tcPr>
          <w:p w14:paraId="5FA57842" w14:textId="431FD0D7" w:rsidR="00243CBC" w:rsidRPr="004D4B23" w:rsidRDefault="00243CBC" w:rsidP="00243CBC">
            <w:pPr>
              <w:jc w:val="left"/>
              <w:rPr>
                <w:lang w:val="de-DE"/>
              </w:rPr>
            </w:pPr>
            <w:r w:rsidRPr="004D4B23">
              <w:rPr>
                <w:lang w:val="de-DE"/>
              </w:rPr>
              <w:t>Kriterium 59</w:t>
            </w:r>
          </w:p>
        </w:tc>
        <w:tc>
          <w:tcPr>
            <w:tcW w:w="1642" w:type="dxa"/>
            <w:vAlign w:val="center"/>
          </w:tcPr>
          <w:p w14:paraId="6A036CE4" w14:textId="08B65AA2" w:rsidR="00243CBC" w:rsidRPr="004D4B23" w:rsidRDefault="00243CBC" w:rsidP="00243CBC">
            <w:pPr>
              <w:jc w:val="center"/>
              <w:rPr>
                <w:lang w:val="de-DE"/>
              </w:rPr>
            </w:pPr>
            <w:r w:rsidRPr="004D4B23">
              <w:rPr>
                <w:color w:val="000000" w:themeColor="text1"/>
                <w:lang w:val="de-DE"/>
              </w:rPr>
              <w:t>TS + ZK</w:t>
            </w:r>
          </w:p>
        </w:tc>
        <w:tc>
          <w:tcPr>
            <w:tcW w:w="1822" w:type="dxa"/>
            <w:vAlign w:val="center"/>
          </w:tcPr>
          <w:p w14:paraId="20755CC4" w14:textId="46477415" w:rsidR="00243CBC" w:rsidRPr="004D4B23" w:rsidRDefault="00243CBC" w:rsidP="00243CBC">
            <w:pPr>
              <w:jc w:val="center"/>
              <w:rPr>
                <w:lang w:val="de-DE"/>
              </w:rPr>
            </w:pPr>
            <w:r w:rsidRPr="004D4B23">
              <w:rPr>
                <w:lang w:val="de-DE"/>
              </w:rPr>
              <w:t>0, 1 oder 3</w:t>
            </w:r>
          </w:p>
        </w:tc>
        <w:tc>
          <w:tcPr>
            <w:tcW w:w="1659" w:type="dxa"/>
            <w:vAlign w:val="center"/>
          </w:tcPr>
          <w:p w14:paraId="5174A14C" w14:textId="77777777" w:rsidR="00243CBC" w:rsidRPr="004D4B23" w:rsidRDefault="00243CBC" w:rsidP="00243CBC">
            <w:pPr>
              <w:jc w:val="center"/>
              <w:rPr>
                <w:lang w:val="de-DE"/>
              </w:rPr>
            </w:pPr>
            <w:r w:rsidRPr="004D4B23">
              <w:rPr>
                <w:lang w:val="de-DE"/>
              </w:rPr>
              <w:t>o</w:t>
            </w:r>
          </w:p>
        </w:tc>
        <w:tc>
          <w:tcPr>
            <w:tcW w:w="1547" w:type="dxa"/>
            <w:vAlign w:val="center"/>
          </w:tcPr>
          <w:p w14:paraId="025CAF23" w14:textId="77777777" w:rsidR="00243CBC" w:rsidRPr="004D4B23" w:rsidRDefault="00243CBC" w:rsidP="00243CBC">
            <w:pPr>
              <w:jc w:val="center"/>
              <w:rPr>
                <w:lang w:val="de-DE"/>
              </w:rPr>
            </w:pPr>
            <w:r w:rsidRPr="004D4B23">
              <w:rPr>
                <w:lang w:val="de-DE"/>
              </w:rPr>
              <w:t>x 1</w:t>
            </w:r>
          </w:p>
        </w:tc>
        <w:tc>
          <w:tcPr>
            <w:tcW w:w="1852" w:type="dxa"/>
            <w:vAlign w:val="center"/>
          </w:tcPr>
          <w:p w14:paraId="38B792FA" w14:textId="77777777" w:rsidR="00243CBC" w:rsidRPr="004D4B23" w:rsidRDefault="00243CBC" w:rsidP="00243CBC">
            <w:pPr>
              <w:jc w:val="center"/>
              <w:rPr>
                <w:lang w:val="de-DE"/>
              </w:rPr>
            </w:pPr>
            <w:r w:rsidRPr="004D4B23">
              <w:rPr>
                <w:lang w:val="de-DE"/>
              </w:rPr>
              <w:t>o</w:t>
            </w:r>
          </w:p>
        </w:tc>
        <w:tc>
          <w:tcPr>
            <w:tcW w:w="1852" w:type="dxa"/>
            <w:vAlign w:val="center"/>
          </w:tcPr>
          <w:p w14:paraId="758E62AD" w14:textId="77777777" w:rsidR="00243CBC" w:rsidRPr="004D4B23" w:rsidRDefault="00243CBC" w:rsidP="00243CBC">
            <w:pPr>
              <w:jc w:val="center"/>
              <w:rPr>
                <w:lang w:val="de-DE"/>
              </w:rPr>
            </w:pPr>
            <w:r w:rsidRPr="004D4B23">
              <w:rPr>
                <w:lang w:val="de-DE"/>
              </w:rPr>
              <w:t>x 1</w:t>
            </w:r>
          </w:p>
        </w:tc>
        <w:tc>
          <w:tcPr>
            <w:tcW w:w="995" w:type="dxa"/>
            <w:vAlign w:val="center"/>
          </w:tcPr>
          <w:p w14:paraId="726C803B" w14:textId="77777777" w:rsidR="00243CBC" w:rsidRPr="004D4B23" w:rsidRDefault="00243CBC" w:rsidP="00243CBC">
            <w:pPr>
              <w:jc w:val="right"/>
              <w:rPr>
                <w:lang w:val="de-DE"/>
              </w:rPr>
            </w:pPr>
            <w:r w:rsidRPr="004D4B23">
              <w:rPr>
                <w:lang w:val="de-DE"/>
              </w:rPr>
              <w:t>/3</w:t>
            </w:r>
          </w:p>
        </w:tc>
      </w:tr>
      <w:tr w:rsidR="00243CBC" w:rsidRPr="004D4B23" w14:paraId="732F2846" w14:textId="77777777" w:rsidTr="00243CBC">
        <w:tc>
          <w:tcPr>
            <w:tcW w:w="2627" w:type="dxa"/>
            <w:vAlign w:val="center"/>
          </w:tcPr>
          <w:p w14:paraId="1D6A8B1C" w14:textId="2C8B3B01" w:rsidR="00243CBC" w:rsidRPr="004D4B23" w:rsidRDefault="00243CBC" w:rsidP="00243CBC">
            <w:pPr>
              <w:jc w:val="left"/>
              <w:rPr>
                <w:lang w:val="de-DE"/>
              </w:rPr>
            </w:pPr>
            <w:r w:rsidRPr="004D4B23">
              <w:rPr>
                <w:b/>
                <w:lang w:val="de-DE"/>
              </w:rPr>
              <w:t>SUMME DER PUNKTE:</w:t>
            </w:r>
          </w:p>
        </w:tc>
        <w:tc>
          <w:tcPr>
            <w:tcW w:w="1642" w:type="dxa"/>
            <w:vAlign w:val="center"/>
          </w:tcPr>
          <w:p w14:paraId="1B676447" w14:textId="77777777" w:rsidR="00243CBC" w:rsidRPr="004D4B23" w:rsidRDefault="00243CBC" w:rsidP="00243CBC">
            <w:pPr>
              <w:jc w:val="center"/>
              <w:rPr>
                <w:lang w:val="de-DE"/>
              </w:rPr>
            </w:pPr>
          </w:p>
        </w:tc>
        <w:tc>
          <w:tcPr>
            <w:tcW w:w="1822" w:type="dxa"/>
            <w:vAlign w:val="center"/>
          </w:tcPr>
          <w:p w14:paraId="687EA69F" w14:textId="77777777" w:rsidR="00243CBC" w:rsidRPr="004D4B23" w:rsidRDefault="00243CBC" w:rsidP="00243CBC">
            <w:pPr>
              <w:jc w:val="center"/>
              <w:rPr>
                <w:lang w:val="de-DE"/>
              </w:rPr>
            </w:pPr>
          </w:p>
        </w:tc>
        <w:tc>
          <w:tcPr>
            <w:tcW w:w="1659" w:type="dxa"/>
            <w:vAlign w:val="center"/>
          </w:tcPr>
          <w:p w14:paraId="5DCB0FC1" w14:textId="77777777" w:rsidR="00243CBC" w:rsidRPr="004D4B23" w:rsidRDefault="00243CBC" w:rsidP="00243CBC">
            <w:pPr>
              <w:jc w:val="center"/>
              <w:rPr>
                <w:lang w:val="de-DE"/>
              </w:rPr>
            </w:pPr>
          </w:p>
        </w:tc>
        <w:tc>
          <w:tcPr>
            <w:tcW w:w="1547" w:type="dxa"/>
            <w:vAlign w:val="center"/>
          </w:tcPr>
          <w:p w14:paraId="522851D4" w14:textId="77777777" w:rsidR="00243CBC" w:rsidRPr="004D4B23" w:rsidRDefault="00243CBC" w:rsidP="00243CBC">
            <w:pPr>
              <w:jc w:val="center"/>
              <w:rPr>
                <w:lang w:val="de-DE"/>
              </w:rPr>
            </w:pPr>
          </w:p>
        </w:tc>
        <w:tc>
          <w:tcPr>
            <w:tcW w:w="1852" w:type="dxa"/>
            <w:vAlign w:val="center"/>
          </w:tcPr>
          <w:p w14:paraId="6FD80F60" w14:textId="77777777" w:rsidR="00243CBC" w:rsidRPr="004D4B23" w:rsidRDefault="00243CBC" w:rsidP="00243CBC">
            <w:pPr>
              <w:jc w:val="center"/>
              <w:rPr>
                <w:lang w:val="de-DE"/>
              </w:rPr>
            </w:pPr>
          </w:p>
        </w:tc>
        <w:tc>
          <w:tcPr>
            <w:tcW w:w="1852" w:type="dxa"/>
            <w:vAlign w:val="center"/>
          </w:tcPr>
          <w:p w14:paraId="4ED2BC27" w14:textId="77777777" w:rsidR="00243CBC" w:rsidRPr="004D4B23" w:rsidRDefault="00243CBC" w:rsidP="00243CBC">
            <w:pPr>
              <w:jc w:val="center"/>
              <w:rPr>
                <w:lang w:val="de-DE"/>
              </w:rPr>
            </w:pPr>
          </w:p>
        </w:tc>
        <w:tc>
          <w:tcPr>
            <w:tcW w:w="995" w:type="dxa"/>
            <w:vAlign w:val="center"/>
          </w:tcPr>
          <w:p w14:paraId="0588FBC3" w14:textId="77777777" w:rsidR="00243CBC" w:rsidRPr="004D4B23" w:rsidRDefault="00243CBC" w:rsidP="00243CBC">
            <w:pPr>
              <w:jc w:val="right"/>
              <w:rPr>
                <w:lang w:val="de-DE"/>
              </w:rPr>
            </w:pPr>
            <w:r w:rsidRPr="004D4B23">
              <w:rPr>
                <w:b/>
                <w:bCs/>
                <w:lang w:val="de-DE"/>
              </w:rPr>
              <w:t>/573</w:t>
            </w:r>
          </w:p>
        </w:tc>
      </w:tr>
    </w:tbl>
    <w:p w14:paraId="399B1CDD" w14:textId="2BC3E720" w:rsidR="00EC52FA" w:rsidRPr="004D4B23" w:rsidRDefault="00EC52FA" w:rsidP="00EC52FA">
      <w:pPr>
        <w:rPr>
          <w:lang w:val="de-DE"/>
        </w:rPr>
      </w:pPr>
    </w:p>
    <w:p w14:paraId="1F903731" w14:textId="77777777" w:rsidR="00243CBC" w:rsidRPr="004D4B23" w:rsidRDefault="00243CBC">
      <w:pPr>
        <w:jc w:val="left"/>
        <w:rPr>
          <w:rFonts w:asciiTheme="majorHAnsi" w:eastAsiaTheme="majorEastAsia" w:hAnsiTheme="majorHAnsi" w:cstheme="majorBidi"/>
          <w:color w:val="122372"/>
          <w:sz w:val="32"/>
          <w:szCs w:val="32"/>
          <w:lang w:val="de-DE"/>
        </w:rPr>
      </w:pPr>
      <w:r w:rsidRPr="004D4B23">
        <w:rPr>
          <w:lang w:val="de-DE"/>
        </w:rPr>
        <w:br w:type="page"/>
      </w:r>
    </w:p>
    <w:p w14:paraId="158676C4" w14:textId="7AA21A0E" w:rsidR="006B13D1" w:rsidRPr="004D4B23" w:rsidRDefault="009435FC" w:rsidP="006B13D1">
      <w:pPr>
        <w:pStyle w:val="berschrift1"/>
        <w:rPr>
          <w:lang w:val="de-DE"/>
        </w:rPr>
      </w:pPr>
      <w:bookmarkStart w:id="61" w:name="_Toc183000345"/>
      <w:r w:rsidRPr="004D4B23">
        <w:rPr>
          <w:lang w:val="de-DE"/>
        </w:rPr>
        <w:lastRenderedPageBreak/>
        <w:t>Literaturangabe</w:t>
      </w:r>
      <w:bookmarkEnd w:id="61"/>
    </w:p>
    <w:p w14:paraId="37CE8153" w14:textId="1C4A2CB2" w:rsidR="00243CBC" w:rsidRPr="004D4B23" w:rsidRDefault="00243CBC" w:rsidP="00243CBC">
      <w:pPr>
        <w:rPr>
          <w:lang w:val="de-DE"/>
        </w:rPr>
      </w:pPr>
    </w:p>
    <w:p w14:paraId="2B35D347" w14:textId="77777777" w:rsidR="00243CBC" w:rsidRPr="004D4B23" w:rsidRDefault="00243CBC" w:rsidP="00243CBC">
      <w:pPr>
        <w:pStyle w:val="Listenabsatz"/>
        <w:numPr>
          <w:ilvl w:val="0"/>
          <w:numId w:val="28"/>
        </w:numPr>
        <w:rPr>
          <w:lang w:val="de-DE"/>
        </w:rPr>
      </w:pPr>
      <w:proofErr w:type="gramStart"/>
      <w:r w:rsidRPr="004D4B23">
        <w:rPr>
          <w:lang w:val="de-DE"/>
        </w:rPr>
        <w:t>KVU :</w:t>
      </w:r>
      <w:proofErr w:type="gramEnd"/>
      <w:r w:rsidRPr="004D4B23">
        <w:rPr>
          <w:lang w:val="de-DE"/>
        </w:rPr>
        <w:t xml:space="preserve"> Konferenz der Vorsteher der Umweltschutzämter der Schweiz, BAFU : Bundesamt für Umwelt, Schweizerischer Städteverband (2017). </w:t>
      </w:r>
      <w:r w:rsidRPr="004D4B23">
        <w:rPr>
          <w:i/>
          <w:iCs/>
          <w:lang w:val="de-DE"/>
        </w:rPr>
        <w:t>Umweltbelastung durch die Ernährung</w:t>
      </w:r>
      <w:r w:rsidRPr="004D4B23">
        <w:rPr>
          <w:lang w:val="de-DE"/>
        </w:rPr>
        <w:t xml:space="preserve">. Meine Wahl für die Umwelt. </w:t>
      </w:r>
      <w:hyperlink r:id="rId77" w:history="1">
        <w:r w:rsidRPr="004D4B23">
          <w:rPr>
            <w:rStyle w:val="Hyperlink"/>
            <w:lang w:val="de-DE"/>
          </w:rPr>
          <w:t>https://www.werkzeugkastenumwelt.ch/meine-wahl-bei-der-ernaehrung/</w:t>
        </w:r>
      </w:hyperlink>
    </w:p>
    <w:p w14:paraId="4AF7181E" w14:textId="77777777" w:rsidR="00243CBC" w:rsidRPr="004D4B23" w:rsidRDefault="00243CBC" w:rsidP="00243CBC">
      <w:pPr>
        <w:pStyle w:val="Listenabsatz"/>
        <w:numPr>
          <w:ilvl w:val="0"/>
          <w:numId w:val="28"/>
        </w:numPr>
        <w:rPr>
          <w:lang w:val="de-DE"/>
        </w:rPr>
      </w:pPr>
      <w:r w:rsidRPr="00483467">
        <w:rPr>
          <w:lang w:val="en-US"/>
        </w:rPr>
        <w:t>WHO: World Health Organization (2015</w:t>
      </w:r>
      <w:proofErr w:type="gramStart"/>
      <w:r w:rsidRPr="00483467">
        <w:rPr>
          <w:lang w:val="en-US"/>
        </w:rPr>
        <w:t>).</w:t>
      </w:r>
      <w:proofErr w:type="gramEnd"/>
      <w:r w:rsidRPr="00483467">
        <w:rPr>
          <w:lang w:val="en-US"/>
        </w:rPr>
        <w:t xml:space="preserve"> Carcinogenicity of the consumption of red meat and processed meat. </w:t>
      </w:r>
      <w:hyperlink r:id="rId78" w:history="1">
        <w:r w:rsidRPr="004D4B23">
          <w:rPr>
            <w:rStyle w:val="Hyperlink"/>
            <w:lang w:val="de-DE"/>
          </w:rPr>
          <w:t>https://www.who.int/news-room/q-a-detail/q-a-on-the-carcinogenicity-of-the-consumption-of-red-meat-and-processed-meat</w:t>
        </w:r>
      </w:hyperlink>
    </w:p>
    <w:p w14:paraId="04652220" w14:textId="77777777" w:rsidR="00243CBC" w:rsidRPr="004D4B23" w:rsidRDefault="00243CBC" w:rsidP="00243CBC">
      <w:pPr>
        <w:pStyle w:val="Listenabsatz"/>
        <w:numPr>
          <w:ilvl w:val="0"/>
          <w:numId w:val="28"/>
        </w:numPr>
        <w:rPr>
          <w:lang w:val="de-DE"/>
        </w:rPr>
      </w:pPr>
      <w:proofErr w:type="spellStart"/>
      <w:r w:rsidRPr="004D4B23">
        <w:rPr>
          <w:lang w:val="de-DE"/>
        </w:rPr>
        <w:t>Esu</w:t>
      </w:r>
      <w:proofErr w:type="spellEnd"/>
      <w:r w:rsidRPr="004D4B23">
        <w:rPr>
          <w:lang w:val="de-DE"/>
        </w:rPr>
        <w:t xml:space="preserve">-Services (2015). </w:t>
      </w:r>
      <w:r w:rsidRPr="004D4B23">
        <w:rPr>
          <w:i/>
          <w:iCs/>
          <w:lang w:val="de-DE"/>
        </w:rPr>
        <w:t>Werkzeugkasten</w:t>
      </w:r>
      <w:r w:rsidRPr="004D4B23">
        <w:rPr>
          <w:lang w:val="de-DE"/>
        </w:rPr>
        <w:t xml:space="preserve">. Meine Wahl für die Umwelt. </w:t>
      </w:r>
      <w:hyperlink r:id="rId79" w:history="1">
        <w:r w:rsidRPr="004D4B23">
          <w:rPr>
            <w:rStyle w:val="Hyperlink"/>
            <w:lang w:val="de-DE"/>
          </w:rPr>
          <w:t>https://www.werkzeugkastenumwelt.ch/meine-wahl-bei-der-ernaehrung/kommunikationsmittel/</w:t>
        </w:r>
      </w:hyperlink>
    </w:p>
    <w:p w14:paraId="36DAD654" w14:textId="77777777" w:rsidR="00243CBC" w:rsidRPr="004D4B23" w:rsidRDefault="00243CBC" w:rsidP="00243CBC">
      <w:pPr>
        <w:pStyle w:val="Listenabsatz"/>
        <w:numPr>
          <w:ilvl w:val="0"/>
          <w:numId w:val="28"/>
        </w:numPr>
        <w:rPr>
          <w:lang w:val="de-DE"/>
        </w:rPr>
      </w:pPr>
      <w:r w:rsidRPr="004D4B23">
        <w:rPr>
          <w:lang w:val="de-DE"/>
        </w:rPr>
        <w:t xml:space="preserve">BLV: Bundesamt </w:t>
      </w:r>
      <w:proofErr w:type="spellStart"/>
      <w:r w:rsidRPr="004D4B23">
        <w:rPr>
          <w:lang w:val="de-DE"/>
        </w:rPr>
        <w:t>für</w:t>
      </w:r>
      <w:proofErr w:type="spellEnd"/>
      <w:r w:rsidRPr="004D4B23">
        <w:rPr>
          <w:lang w:val="de-DE"/>
        </w:rPr>
        <w:t xml:space="preserve"> Lebensmittelsicherheit und Veterinärwesen (2017). </w:t>
      </w:r>
      <w:r w:rsidRPr="004D4B23">
        <w:rPr>
          <w:i/>
          <w:iCs/>
          <w:lang w:val="de-DE"/>
        </w:rPr>
        <w:t>Fleischkonsum in der Schweiz 2014/15</w:t>
      </w:r>
      <w:r w:rsidRPr="004D4B23">
        <w:rPr>
          <w:lang w:val="de-DE"/>
        </w:rPr>
        <w:t xml:space="preserve">. </w:t>
      </w:r>
      <w:hyperlink r:id="rId80" w:history="1">
        <w:r w:rsidRPr="004D4B23">
          <w:rPr>
            <w:rStyle w:val="Hyperlink"/>
            <w:lang w:val="de-DE"/>
          </w:rPr>
          <w:t>https://www.google.com/url?sa=t&amp;rct=j&amp;q=&amp;esrc=s&amp;source=web&amp;cd=&amp;cad=rja&amp;uact=8&amp;ved=2ahUKEwjfm9zf7MXsAhWMYcAKHZeUBg0QFjADegQIBhAC&amp;url=https%3A%2F%2Fwww.blv.admin.ch%2Fdam%2Fblv%2Fde%2Fdokumente%2Flebensmittel-und-ernaehrung%2Fernaehrung%2Ffi-menuch-fleisch.pdf.download.pdf%2Ffi-menuch-fleisch.pdf&amp;usg=AOvVaw2hZG-zMUbHLkgAzZSuxz52</w:t>
        </w:r>
      </w:hyperlink>
    </w:p>
    <w:p w14:paraId="045D30E8" w14:textId="77777777" w:rsidR="00243CBC" w:rsidRPr="00483467" w:rsidRDefault="00243CBC" w:rsidP="00243CBC">
      <w:pPr>
        <w:pStyle w:val="Listenabsatz"/>
        <w:numPr>
          <w:ilvl w:val="0"/>
          <w:numId w:val="28"/>
        </w:numPr>
        <w:jc w:val="left"/>
        <w:rPr>
          <w:lang w:val="en-US"/>
        </w:rPr>
      </w:pPr>
      <w:r w:rsidRPr="00483467">
        <w:rPr>
          <w:lang w:val="en-US"/>
        </w:rPr>
        <w:t xml:space="preserve">FAO: Food and Agriculture Organization of the United Nations (2016). </w:t>
      </w:r>
      <w:r w:rsidRPr="00483467">
        <w:rPr>
          <w:i/>
          <w:iCs/>
          <w:lang w:val="en-US"/>
        </w:rPr>
        <w:t>Nutritious seeds for a sustainable future</w:t>
      </w:r>
      <w:r w:rsidRPr="00483467">
        <w:rPr>
          <w:lang w:val="en-US"/>
        </w:rPr>
        <w:t xml:space="preserve">. </w:t>
      </w:r>
      <w:hyperlink r:id="rId81" w:history="1">
        <w:r w:rsidRPr="00483467">
          <w:rPr>
            <w:rStyle w:val="Hyperlink"/>
            <w:lang w:val="en-US"/>
          </w:rPr>
          <w:t>http://www.fao.org/3/a-bb029e.pdf</w:t>
        </w:r>
      </w:hyperlink>
    </w:p>
    <w:p w14:paraId="0629E656" w14:textId="77777777" w:rsidR="00243CBC" w:rsidRPr="004D4B23" w:rsidRDefault="00243CBC" w:rsidP="00243CBC">
      <w:pPr>
        <w:pStyle w:val="Listenabsatz"/>
        <w:numPr>
          <w:ilvl w:val="0"/>
          <w:numId w:val="28"/>
        </w:numPr>
        <w:jc w:val="left"/>
        <w:rPr>
          <w:lang w:val="de-DE"/>
        </w:rPr>
      </w:pPr>
      <w:proofErr w:type="gramStart"/>
      <w:r w:rsidRPr="004D4B23">
        <w:rPr>
          <w:lang w:val="de-DE"/>
        </w:rPr>
        <w:t>BAFU :</w:t>
      </w:r>
      <w:proofErr w:type="gramEnd"/>
      <w:r w:rsidRPr="004D4B23">
        <w:rPr>
          <w:lang w:val="de-DE"/>
        </w:rPr>
        <w:t xml:space="preserve"> Bundesamt für Umwelt (2019). </w:t>
      </w:r>
      <w:r w:rsidRPr="004D4B23">
        <w:rPr>
          <w:i/>
          <w:iCs/>
          <w:lang w:val="de-DE"/>
        </w:rPr>
        <w:t>Lebensmittelabfälle</w:t>
      </w:r>
      <w:r w:rsidRPr="004D4B23">
        <w:rPr>
          <w:lang w:val="de-DE"/>
        </w:rPr>
        <w:t xml:space="preserve">. </w:t>
      </w:r>
      <w:hyperlink r:id="rId82" w:history="1">
        <w:r w:rsidRPr="004D4B23">
          <w:rPr>
            <w:rStyle w:val="Hyperlink"/>
            <w:lang w:val="de-DE"/>
          </w:rPr>
          <w:t>https://www.bafu.admin.ch/bafu/de/home/themen/abfall/abfallwegweiser-a-z/biogene-abfaelle/abfallarten/lebensmittelabfaelle.html</w:t>
        </w:r>
      </w:hyperlink>
    </w:p>
    <w:p w14:paraId="1076319C" w14:textId="77777777" w:rsidR="00243CBC" w:rsidRPr="00483467" w:rsidRDefault="00243CBC" w:rsidP="00243CBC">
      <w:pPr>
        <w:pStyle w:val="Listenabsatz"/>
        <w:numPr>
          <w:ilvl w:val="0"/>
          <w:numId w:val="28"/>
        </w:numPr>
        <w:jc w:val="left"/>
        <w:rPr>
          <w:lang w:val="fr-CH"/>
        </w:rPr>
      </w:pPr>
      <w:r w:rsidRPr="006C0C85">
        <w:rPr>
          <w:lang w:val="en-US"/>
        </w:rPr>
        <w:t xml:space="preserve">FAO: Food and Agriculture Organization of the United Nations (2011). </w:t>
      </w:r>
      <w:r w:rsidRPr="006C0C85">
        <w:rPr>
          <w:i/>
          <w:iCs/>
          <w:lang w:val="fr-CH"/>
        </w:rPr>
        <w:t>L’impact environnemental du gaspillage alimentaire : 1,3 milliard de tonnes de nourriture par an</w:t>
      </w:r>
      <w:r w:rsidRPr="006C0C85">
        <w:rPr>
          <w:lang w:val="fr-CH"/>
        </w:rPr>
        <w:t xml:space="preserve">. </w:t>
      </w:r>
      <w:r w:rsidRPr="00483467">
        <w:rPr>
          <w:lang w:val="fr-CH"/>
        </w:rPr>
        <w:t xml:space="preserve">Notre-planète.info. </w:t>
      </w:r>
      <w:hyperlink r:id="rId83" w:history="1">
        <w:r w:rsidRPr="00483467">
          <w:rPr>
            <w:rStyle w:val="Hyperlink"/>
            <w:lang w:val="fr-CH"/>
          </w:rPr>
          <w:t>https://www.notre-planete.info/actualites/3805-gaspillage-perte-alimentaire-monde</w:t>
        </w:r>
      </w:hyperlink>
    </w:p>
    <w:p w14:paraId="2159E246" w14:textId="77777777" w:rsidR="00243CBC" w:rsidRPr="004D4B23" w:rsidRDefault="00243CBC" w:rsidP="00243CBC">
      <w:pPr>
        <w:pStyle w:val="Listenabsatz"/>
        <w:numPr>
          <w:ilvl w:val="0"/>
          <w:numId w:val="28"/>
        </w:numPr>
        <w:jc w:val="left"/>
        <w:rPr>
          <w:lang w:val="de-DE"/>
        </w:rPr>
      </w:pPr>
      <w:r w:rsidRPr="00483467">
        <w:rPr>
          <w:lang w:val="en-US"/>
        </w:rPr>
        <w:t>WHO: World Health Organization (2018</w:t>
      </w:r>
      <w:proofErr w:type="gramStart"/>
      <w:r w:rsidRPr="00483467">
        <w:rPr>
          <w:lang w:val="en-US"/>
        </w:rPr>
        <w:t>).</w:t>
      </w:r>
      <w:proofErr w:type="gramEnd"/>
      <w:r w:rsidRPr="00483467">
        <w:rPr>
          <w:lang w:val="en-US"/>
        </w:rPr>
        <w:t xml:space="preserve"> </w:t>
      </w:r>
      <w:r w:rsidRPr="00483467">
        <w:rPr>
          <w:i/>
          <w:iCs/>
          <w:lang w:val="en-US"/>
        </w:rPr>
        <w:t>Global hunger continues to rise, new UN report says</w:t>
      </w:r>
      <w:r w:rsidRPr="00483467">
        <w:rPr>
          <w:lang w:val="en-US"/>
        </w:rPr>
        <w:t xml:space="preserve">. </w:t>
      </w:r>
      <w:hyperlink r:id="rId84" w:history="1">
        <w:r w:rsidRPr="004D4B23">
          <w:rPr>
            <w:rStyle w:val="Hyperlink"/>
            <w:lang w:val="de-DE"/>
          </w:rPr>
          <w:t>https://www.who.int/news/item/11-09-2018-global-hunger-continues-to-rise---new-un-report-says</w:t>
        </w:r>
      </w:hyperlink>
    </w:p>
    <w:p w14:paraId="104A5E8A" w14:textId="77777777" w:rsidR="00243CBC" w:rsidRPr="004D4B23" w:rsidRDefault="00243CBC" w:rsidP="00243CBC">
      <w:pPr>
        <w:pStyle w:val="Listenabsatz"/>
        <w:numPr>
          <w:ilvl w:val="0"/>
          <w:numId w:val="28"/>
        </w:numPr>
        <w:jc w:val="left"/>
        <w:rPr>
          <w:lang w:val="de-DE"/>
        </w:rPr>
      </w:pPr>
      <w:r w:rsidRPr="00483467">
        <w:rPr>
          <w:lang w:val="en-US"/>
        </w:rPr>
        <w:t xml:space="preserve">FAO: Food and Agriculture Organization of the United Nations (2005). </w:t>
      </w:r>
      <w:r w:rsidRPr="004D4B23">
        <w:rPr>
          <w:i/>
          <w:iCs/>
          <w:lang w:val="de-DE"/>
        </w:rPr>
        <w:t>Werkzeugkasten</w:t>
      </w:r>
      <w:r w:rsidRPr="004D4B23">
        <w:rPr>
          <w:lang w:val="de-DE"/>
        </w:rPr>
        <w:t xml:space="preserve">. Meine Wahl für die Umwelt. </w:t>
      </w:r>
      <w:hyperlink r:id="rId85" w:history="1">
        <w:r w:rsidRPr="004D4B23">
          <w:rPr>
            <w:rStyle w:val="Hyperlink"/>
            <w:lang w:val="de-DE"/>
          </w:rPr>
          <w:t>https://www.werkzeugkastenumwelt.ch/meine-wahl-bei-der-ernaehrung/kommunikationsmittel/</w:t>
        </w:r>
      </w:hyperlink>
    </w:p>
    <w:p w14:paraId="10199613" w14:textId="77777777" w:rsidR="00243CBC" w:rsidRPr="004D4B23" w:rsidRDefault="00243CBC" w:rsidP="00243CBC">
      <w:pPr>
        <w:pStyle w:val="Listenabsatz"/>
        <w:numPr>
          <w:ilvl w:val="0"/>
          <w:numId w:val="28"/>
        </w:numPr>
        <w:jc w:val="left"/>
        <w:rPr>
          <w:lang w:val="de-DE"/>
        </w:rPr>
      </w:pPr>
      <w:r w:rsidRPr="00483467">
        <w:rPr>
          <w:lang w:val="en-US"/>
        </w:rPr>
        <w:t xml:space="preserve">FAO: Food and Agriculture Organization of the United Nations (2018). </w:t>
      </w:r>
      <w:r w:rsidRPr="00483467">
        <w:rPr>
          <w:i/>
          <w:iCs/>
          <w:lang w:val="fr-CH"/>
        </w:rPr>
        <w:t>La déforestation dans le monde en 10 données clés</w:t>
      </w:r>
      <w:r w:rsidRPr="00483467">
        <w:rPr>
          <w:lang w:val="fr-CH"/>
        </w:rPr>
        <w:t xml:space="preserve">. Consoglobe.com. </w:t>
      </w:r>
      <w:hyperlink r:id="rId86" w:history="1">
        <w:r w:rsidRPr="004D4B23">
          <w:rPr>
            <w:rStyle w:val="Hyperlink"/>
            <w:lang w:val="de-DE"/>
          </w:rPr>
          <w:t>https://www.consoglobe.com/deforestation-dans-le-monde-cg</w:t>
        </w:r>
      </w:hyperlink>
    </w:p>
    <w:p w14:paraId="409F0462" w14:textId="77777777" w:rsidR="00243CBC" w:rsidRPr="00483467" w:rsidRDefault="00243CBC" w:rsidP="00243CBC">
      <w:pPr>
        <w:pStyle w:val="Listenabsatz"/>
        <w:numPr>
          <w:ilvl w:val="0"/>
          <w:numId w:val="28"/>
        </w:numPr>
        <w:jc w:val="left"/>
        <w:rPr>
          <w:lang w:val="fr-CH"/>
        </w:rPr>
      </w:pPr>
      <w:r w:rsidRPr="00483467">
        <w:rPr>
          <w:lang w:val="fr-CH"/>
        </w:rPr>
        <w:t xml:space="preserve">Le Monde (2013). </w:t>
      </w:r>
      <w:r w:rsidRPr="00483467">
        <w:rPr>
          <w:i/>
          <w:iCs/>
          <w:lang w:val="fr-CH"/>
        </w:rPr>
        <w:t>Chiffres 2013 du commerce équitable</w:t>
      </w:r>
      <w:r w:rsidRPr="00483467">
        <w:rPr>
          <w:lang w:val="fr-CH"/>
        </w:rPr>
        <w:t xml:space="preserve">. Ethiquable.coop. </w:t>
      </w:r>
      <w:hyperlink r:id="rId87" w:history="1">
        <w:r w:rsidRPr="00483467">
          <w:rPr>
            <w:rStyle w:val="Hyperlink"/>
            <w:lang w:val="fr-CH"/>
          </w:rPr>
          <w:t>https://www.ethiquable.coop/page-dactualites-mag/chiffres-2013-commerce-equitable</w:t>
        </w:r>
      </w:hyperlink>
    </w:p>
    <w:p w14:paraId="2F780742" w14:textId="77777777" w:rsidR="00243CBC" w:rsidRPr="004D4B23" w:rsidRDefault="00243CBC" w:rsidP="00243CBC">
      <w:pPr>
        <w:pStyle w:val="Listenabsatz"/>
        <w:numPr>
          <w:ilvl w:val="0"/>
          <w:numId w:val="28"/>
        </w:numPr>
        <w:jc w:val="left"/>
        <w:rPr>
          <w:lang w:val="de-DE"/>
        </w:rPr>
      </w:pPr>
      <w:proofErr w:type="spellStart"/>
      <w:r w:rsidRPr="004D4B23">
        <w:rPr>
          <w:color w:val="000000" w:themeColor="text1"/>
          <w:lang w:val="de-DE"/>
        </w:rPr>
        <w:t>Muséum</w:t>
      </w:r>
      <w:proofErr w:type="spellEnd"/>
      <w:r w:rsidRPr="004D4B23">
        <w:rPr>
          <w:color w:val="000000" w:themeColor="text1"/>
          <w:lang w:val="de-DE"/>
        </w:rPr>
        <w:t xml:space="preserve"> </w:t>
      </w:r>
      <w:proofErr w:type="spellStart"/>
      <w:r w:rsidRPr="004D4B23">
        <w:rPr>
          <w:color w:val="000000" w:themeColor="text1"/>
          <w:lang w:val="de-DE"/>
        </w:rPr>
        <w:t>d’Histoire</w:t>
      </w:r>
      <w:proofErr w:type="spellEnd"/>
      <w:r w:rsidRPr="004D4B23">
        <w:rPr>
          <w:color w:val="000000" w:themeColor="text1"/>
          <w:lang w:val="de-DE"/>
        </w:rPr>
        <w:t xml:space="preserve"> </w:t>
      </w:r>
      <w:proofErr w:type="spellStart"/>
      <w:r w:rsidRPr="004D4B23">
        <w:rPr>
          <w:color w:val="000000" w:themeColor="text1"/>
          <w:lang w:val="de-DE"/>
        </w:rPr>
        <w:t>naturelle</w:t>
      </w:r>
      <w:proofErr w:type="spellEnd"/>
      <w:r w:rsidRPr="004D4B23">
        <w:rPr>
          <w:color w:val="000000" w:themeColor="text1"/>
          <w:lang w:val="de-DE"/>
        </w:rPr>
        <w:t xml:space="preserve"> Paris. </w:t>
      </w:r>
      <w:r w:rsidRPr="004D4B23">
        <w:rPr>
          <w:i/>
          <w:iCs/>
          <w:lang w:val="de-DE"/>
        </w:rPr>
        <w:t>Werkzeugkasten</w:t>
      </w:r>
      <w:r w:rsidRPr="004D4B23">
        <w:rPr>
          <w:lang w:val="de-DE"/>
        </w:rPr>
        <w:t xml:space="preserve">. Meine Wahl für die Umwelt. </w:t>
      </w:r>
      <w:hyperlink r:id="rId88" w:history="1">
        <w:r w:rsidRPr="004D4B23">
          <w:rPr>
            <w:rStyle w:val="Hyperlink"/>
            <w:lang w:val="de-DE"/>
          </w:rPr>
          <w:t>https://www.werkzeugkastenumwelt.ch/meine-wahl-bei-der-ernaehrung/kommunikationsmittel/</w:t>
        </w:r>
      </w:hyperlink>
    </w:p>
    <w:p w14:paraId="2ABB38C8" w14:textId="77777777" w:rsidR="00243CBC" w:rsidRPr="00483467" w:rsidRDefault="00243CBC" w:rsidP="00243CBC">
      <w:pPr>
        <w:pStyle w:val="Listenabsatz"/>
        <w:numPr>
          <w:ilvl w:val="0"/>
          <w:numId w:val="28"/>
        </w:numPr>
        <w:jc w:val="left"/>
        <w:rPr>
          <w:lang w:val="en-US"/>
        </w:rPr>
      </w:pPr>
      <w:proofErr w:type="gramStart"/>
      <w:r w:rsidRPr="004D4B23">
        <w:rPr>
          <w:lang w:val="de-DE"/>
        </w:rPr>
        <w:t>WWF :</w:t>
      </w:r>
      <w:proofErr w:type="gramEnd"/>
      <w:r w:rsidRPr="004D4B23">
        <w:rPr>
          <w:lang w:val="de-DE"/>
        </w:rPr>
        <w:t xml:space="preserve"> </w:t>
      </w:r>
      <w:proofErr w:type="spellStart"/>
      <w:r w:rsidRPr="004D4B23">
        <w:rPr>
          <w:lang w:val="de-DE"/>
        </w:rPr>
        <w:t>Wordl</w:t>
      </w:r>
      <w:proofErr w:type="spellEnd"/>
      <w:r w:rsidRPr="004D4B23">
        <w:rPr>
          <w:lang w:val="de-DE"/>
        </w:rPr>
        <w:t xml:space="preserve"> Wildlife Fund (2013). </w:t>
      </w:r>
      <w:r w:rsidRPr="004D4B23">
        <w:rPr>
          <w:i/>
          <w:iCs/>
          <w:lang w:val="de-DE"/>
        </w:rPr>
        <w:t>Beifang – eine traurige Geschichte</w:t>
      </w:r>
      <w:r w:rsidRPr="004D4B23">
        <w:rPr>
          <w:lang w:val="de-DE"/>
        </w:rPr>
        <w:t xml:space="preserve">. </w:t>
      </w:r>
      <w:r w:rsidRPr="00483467">
        <w:rPr>
          <w:lang w:val="en-US"/>
        </w:rPr>
        <w:t xml:space="preserve">Fishforward.eu </w:t>
      </w:r>
      <w:hyperlink r:id="rId89" w:history="1">
        <w:r w:rsidRPr="00483467">
          <w:rPr>
            <w:rStyle w:val="Hyperlink"/>
            <w:lang w:val="en-US"/>
          </w:rPr>
          <w:t>https://www.fishforward.eu/de/project/by-catch/</w:t>
        </w:r>
      </w:hyperlink>
    </w:p>
    <w:p w14:paraId="6B7E2745" w14:textId="77777777" w:rsidR="00243CBC" w:rsidRPr="0063376D" w:rsidRDefault="00243CBC" w:rsidP="00243CBC">
      <w:pPr>
        <w:pStyle w:val="Listenabsatz"/>
        <w:numPr>
          <w:ilvl w:val="0"/>
          <w:numId w:val="28"/>
        </w:numPr>
        <w:jc w:val="left"/>
      </w:pPr>
      <w:proofErr w:type="spellStart"/>
      <w:r w:rsidRPr="00483467">
        <w:rPr>
          <w:lang w:val="fr-CH"/>
        </w:rPr>
        <w:lastRenderedPageBreak/>
        <w:t>Quantis</w:t>
      </w:r>
      <w:proofErr w:type="spellEnd"/>
      <w:r w:rsidRPr="00483467">
        <w:rPr>
          <w:lang w:val="fr-CH"/>
        </w:rPr>
        <w:t xml:space="preserve"> (2013). </w:t>
      </w:r>
      <w:r w:rsidRPr="00483467">
        <w:rPr>
          <w:i/>
          <w:iCs/>
          <w:lang w:val="fr-CH"/>
        </w:rPr>
        <w:t>Analyse environnementale des fraises</w:t>
      </w:r>
      <w:r w:rsidRPr="00483467">
        <w:rPr>
          <w:lang w:val="fr-CH"/>
        </w:rPr>
        <w:t xml:space="preserve">. </w:t>
      </w:r>
      <w:r w:rsidRPr="0063376D">
        <w:rPr>
          <w:lang w:val="fr-CH"/>
        </w:rPr>
        <w:t xml:space="preserve">RTS.ch. </w:t>
      </w:r>
      <w:hyperlink r:id="rId90" w:history="1">
        <w:r w:rsidRPr="0063376D">
          <w:rPr>
            <w:rStyle w:val="Hyperlink"/>
          </w:rPr>
          <w:t>https://www.rts.ch/la-1ere/programmes/on-en-parle/4966770.html/BINARY/Résultats%20actualisés%20de%20l'étude%20sur%20les%20fraises%20suisses%20sous%20serre%20(juin%202013)</w:t>
        </w:r>
      </w:hyperlink>
    </w:p>
    <w:p w14:paraId="61B5815E" w14:textId="77777777" w:rsidR="00243CBC" w:rsidRPr="004D4B23" w:rsidRDefault="00243CBC" w:rsidP="00243CBC">
      <w:pPr>
        <w:pStyle w:val="Listenabsatz"/>
        <w:numPr>
          <w:ilvl w:val="0"/>
          <w:numId w:val="28"/>
        </w:numPr>
        <w:jc w:val="left"/>
        <w:rPr>
          <w:lang w:val="de-DE"/>
        </w:rPr>
      </w:pPr>
      <w:r w:rsidRPr="006C0C85">
        <w:rPr>
          <w:color w:val="000000" w:themeColor="text1"/>
          <w:lang w:val="fr-CH"/>
        </w:rPr>
        <w:t xml:space="preserve">Réseau Action Climat-France (2010). </w:t>
      </w:r>
      <w:r w:rsidRPr="006C0C85">
        <w:rPr>
          <w:i/>
          <w:iCs/>
          <w:color w:val="000000" w:themeColor="text1"/>
          <w:lang w:val="fr-CH"/>
        </w:rPr>
        <w:t>Des gaz à effet de serre dans mon assiette ?</w:t>
      </w:r>
      <w:r w:rsidRPr="006C0C85">
        <w:rPr>
          <w:color w:val="000000" w:themeColor="text1"/>
          <w:lang w:val="fr-CH"/>
        </w:rPr>
        <w:t xml:space="preserve"> </w:t>
      </w:r>
      <w:hyperlink r:id="rId91" w:history="1">
        <w:r w:rsidRPr="004D4B23">
          <w:rPr>
            <w:rStyle w:val="Hyperlink"/>
            <w:lang w:val="de-DE"/>
          </w:rPr>
          <w:t>https://www.geco-at.org/Serveur_virtuel/file/Formation_BV/ges-dans-nos-assiettes.pdf</w:t>
        </w:r>
      </w:hyperlink>
    </w:p>
    <w:p w14:paraId="0B30E45E" w14:textId="77777777" w:rsidR="00243CBC" w:rsidRPr="004D4B23" w:rsidRDefault="00243CBC" w:rsidP="00243CBC">
      <w:pPr>
        <w:pStyle w:val="Listenabsatz"/>
        <w:numPr>
          <w:ilvl w:val="0"/>
          <w:numId w:val="28"/>
        </w:numPr>
        <w:jc w:val="left"/>
        <w:rPr>
          <w:lang w:val="de-DE"/>
        </w:rPr>
      </w:pPr>
      <w:proofErr w:type="gramStart"/>
      <w:r w:rsidRPr="004D4B23">
        <w:rPr>
          <w:lang w:val="de-DE"/>
        </w:rPr>
        <w:t>BLW :</w:t>
      </w:r>
      <w:proofErr w:type="gramEnd"/>
      <w:r w:rsidRPr="004D4B23">
        <w:rPr>
          <w:lang w:val="de-DE"/>
        </w:rPr>
        <w:t xml:space="preserve"> Bundesamt für Landwirtschaft (2018). </w:t>
      </w:r>
      <w:r w:rsidRPr="004D4B23">
        <w:rPr>
          <w:i/>
          <w:iCs/>
          <w:lang w:val="de-DE"/>
        </w:rPr>
        <w:t>Werkzeugkasten</w:t>
      </w:r>
      <w:r w:rsidRPr="004D4B23">
        <w:rPr>
          <w:lang w:val="de-DE"/>
        </w:rPr>
        <w:t xml:space="preserve">. Meine Wahl für die Umwelt. </w:t>
      </w:r>
      <w:hyperlink r:id="rId92" w:history="1">
        <w:r w:rsidRPr="004D4B23">
          <w:rPr>
            <w:rStyle w:val="Hyperlink"/>
            <w:lang w:val="de-DE"/>
          </w:rPr>
          <w:t>https://www.werkzeugkastenumwelt.ch/meine-wahl-bei-der-ernaehrung/kommunikationsmittel/</w:t>
        </w:r>
      </w:hyperlink>
    </w:p>
    <w:p w14:paraId="6DB5AF3B" w14:textId="77777777" w:rsidR="00243CBC" w:rsidRPr="004D4B23" w:rsidRDefault="00243CBC" w:rsidP="00243CBC">
      <w:pPr>
        <w:pStyle w:val="Listenabsatz"/>
        <w:numPr>
          <w:ilvl w:val="0"/>
          <w:numId w:val="28"/>
        </w:numPr>
        <w:jc w:val="left"/>
        <w:rPr>
          <w:lang w:val="de-DE"/>
        </w:rPr>
      </w:pPr>
      <w:proofErr w:type="gramStart"/>
      <w:r w:rsidRPr="004D4B23">
        <w:rPr>
          <w:lang w:val="de-DE"/>
        </w:rPr>
        <w:t>BAFU :</w:t>
      </w:r>
      <w:proofErr w:type="gramEnd"/>
      <w:r w:rsidRPr="004D4B23">
        <w:rPr>
          <w:lang w:val="de-DE"/>
        </w:rPr>
        <w:t xml:space="preserve"> Bundesamt für Umwelt (2014). </w:t>
      </w:r>
      <w:r w:rsidRPr="004D4B23">
        <w:rPr>
          <w:i/>
          <w:iCs/>
          <w:lang w:val="de-DE"/>
        </w:rPr>
        <w:t>Werkzeugkasten</w:t>
      </w:r>
      <w:r w:rsidRPr="004D4B23">
        <w:rPr>
          <w:lang w:val="de-DE"/>
        </w:rPr>
        <w:t xml:space="preserve">. Meine Wahl für die Umwelt. </w:t>
      </w:r>
      <w:hyperlink r:id="rId93" w:history="1">
        <w:r w:rsidRPr="004D4B23">
          <w:rPr>
            <w:rStyle w:val="Hyperlink"/>
            <w:lang w:val="de-DE"/>
          </w:rPr>
          <w:t>https://www.werkzeugkastenumwelt.ch/meine-wahl-bei-der-ernaehrung/kommunikationsmittel/</w:t>
        </w:r>
      </w:hyperlink>
    </w:p>
    <w:p w14:paraId="6E105667" w14:textId="77777777" w:rsidR="00243CBC" w:rsidRPr="004D4B23" w:rsidRDefault="00243CBC" w:rsidP="00243CBC">
      <w:pPr>
        <w:pStyle w:val="Listenabsatz"/>
        <w:numPr>
          <w:ilvl w:val="0"/>
          <w:numId w:val="28"/>
        </w:numPr>
        <w:jc w:val="left"/>
        <w:rPr>
          <w:lang w:val="de-DE"/>
        </w:rPr>
      </w:pPr>
      <w:r w:rsidRPr="00483467">
        <w:rPr>
          <w:lang w:val="fr-CH"/>
        </w:rPr>
        <w:t xml:space="preserve">Le Temps (2019). </w:t>
      </w:r>
      <w:r w:rsidRPr="00483467">
        <w:rPr>
          <w:i/>
          <w:iCs/>
          <w:lang w:val="fr-CH"/>
        </w:rPr>
        <w:t>Même les tréfonds des océans sont pollués aux microplastiques</w:t>
      </w:r>
      <w:r w:rsidRPr="00483467">
        <w:rPr>
          <w:lang w:val="fr-CH"/>
        </w:rPr>
        <w:t xml:space="preserve">. </w:t>
      </w:r>
      <w:hyperlink r:id="rId94" w:history="1">
        <w:r w:rsidRPr="004D4B23">
          <w:rPr>
            <w:rStyle w:val="Hyperlink"/>
            <w:lang w:val="de-DE"/>
          </w:rPr>
          <w:t>https://www.letemps.ch/sciences/meme-trefonds-oceans-pollues-aux-microplastiques</w:t>
        </w:r>
      </w:hyperlink>
    </w:p>
    <w:p w14:paraId="03CFA3E2" w14:textId="77777777" w:rsidR="00243CBC" w:rsidRPr="00483467" w:rsidRDefault="00243CBC" w:rsidP="00243CBC">
      <w:pPr>
        <w:pStyle w:val="Listenabsatz"/>
        <w:numPr>
          <w:ilvl w:val="0"/>
          <w:numId w:val="28"/>
        </w:numPr>
        <w:jc w:val="left"/>
        <w:rPr>
          <w:lang w:val="fr-CH"/>
        </w:rPr>
      </w:pPr>
      <w:r w:rsidRPr="00483467">
        <w:rPr>
          <w:lang w:val="fr-CH"/>
        </w:rPr>
        <w:t xml:space="preserve">WWF : </w:t>
      </w:r>
      <w:proofErr w:type="spellStart"/>
      <w:r w:rsidRPr="00483467">
        <w:rPr>
          <w:lang w:val="fr-CH"/>
        </w:rPr>
        <w:t>Wordl</w:t>
      </w:r>
      <w:proofErr w:type="spellEnd"/>
      <w:r w:rsidRPr="00483467">
        <w:rPr>
          <w:lang w:val="fr-CH"/>
        </w:rPr>
        <w:t xml:space="preserve"> </w:t>
      </w:r>
      <w:proofErr w:type="spellStart"/>
      <w:r w:rsidRPr="00483467">
        <w:rPr>
          <w:lang w:val="fr-CH"/>
        </w:rPr>
        <w:t>Wildlife</w:t>
      </w:r>
      <w:proofErr w:type="spellEnd"/>
      <w:r w:rsidRPr="00483467">
        <w:rPr>
          <w:lang w:val="fr-CH"/>
        </w:rPr>
        <w:t xml:space="preserve"> </w:t>
      </w:r>
      <w:proofErr w:type="spellStart"/>
      <w:r w:rsidRPr="00483467">
        <w:rPr>
          <w:lang w:val="fr-CH"/>
        </w:rPr>
        <w:t>Fund</w:t>
      </w:r>
      <w:proofErr w:type="spellEnd"/>
      <w:r w:rsidRPr="00483467">
        <w:rPr>
          <w:lang w:val="fr-CH"/>
        </w:rPr>
        <w:t xml:space="preserve"> (2019). </w:t>
      </w:r>
      <w:r w:rsidRPr="00483467">
        <w:rPr>
          <w:i/>
          <w:iCs/>
          <w:lang w:val="fr-CH"/>
        </w:rPr>
        <w:t>Au menu, 5 grammes de plastique par semaine</w:t>
      </w:r>
      <w:r w:rsidRPr="00483467">
        <w:rPr>
          <w:lang w:val="fr-CH"/>
        </w:rPr>
        <w:t xml:space="preserve">. Le Temps. </w:t>
      </w:r>
      <w:hyperlink r:id="rId95" w:history="1">
        <w:r w:rsidRPr="00483467">
          <w:rPr>
            <w:rStyle w:val="Hyperlink"/>
            <w:lang w:val="fr-CH"/>
          </w:rPr>
          <w:t>https://www.letemps.ch/sciences/menu-5-grammes-plastique-semaine</w:t>
        </w:r>
      </w:hyperlink>
    </w:p>
    <w:p w14:paraId="4FCECF52" w14:textId="77777777" w:rsidR="00243CBC" w:rsidRPr="004D4B23" w:rsidRDefault="00243CBC" w:rsidP="00243CBC">
      <w:pPr>
        <w:pStyle w:val="Listenabsatz"/>
        <w:numPr>
          <w:ilvl w:val="0"/>
          <w:numId w:val="28"/>
        </w:numPr>
        <w:jc w:val="left"/>
        <w:rPr>
          <w:lang w:val="de-DE"/>
        </w:rPr>
      </w:pPr>
      <w:r w:rsidRPr="00483467">
        <w:rPr>
          <w:lang w:val="en-US"/>
        </w:rPr>
        <w:t>WHO: World Health Organization (2018</w:t>
      </w:r>
      <w:proofErr w:type="gramStart"/>
      <w:r w:rsidRPr="00483467">
        <w:rPr>
          <w:lang w:val="en-US"/>
        </w:rPr>
        <w:t>).</w:t>
      </w:r>
      <w:proofErr w:type="gramEnd"/>
      <w:r w:rsidRPr="00483467">
        <w:rPr>
          <w:lang w:val="en-US"/>
        </w:rPr>
        <w:t xml:space="preserve"> </w:t>
      </w:r>
      <w:r w:rsidRPr="00483467">
        <w:rPr>
          <w:i/>
          <w:iCs/>
          <w:lang w:val="en-US"/>
        </w:rPr>
        <w:t>Noncommunicable diseases</w:t>
      </w:r>
      <w:r w:rsidRPr="00483467">
        <w:rPr>
          <w:lang w:val="en-US"/>
        </w:rPr>
        <w:t xml:space="preserve">. </w:t>
      </w:r>
      <w:hyperlink r:id="rId96" w:history="1">
        <w:r w:rsidRPr="004D4B23">
          <w:rPr>
            <w:rStyle w:val="Hyperlink"/>
            <w:lang w:val="de-DE"/>
          </w:rPr>
          <w:t>https://www.who.int/news-room/fact-sheets/detail/noncommunicable-diseases</w:t>
        </w:r>
      </w:hyperlink>
    </w:p>
    <w:p w14:paraId="4BF45BCC" w14:textId="77777777" w:rsidR="00243CBC" w:rsidRPr="004D4B23" w:rsidRDefault="00243CBC" w:rsidP="00243CBC">
      <w:pPr>
        <w:pStyle w:val="Listenabsatz"/>
        <w:numPr>
          <w:ilvl w:val="0"/>
          <w:numId w:val="28"/>
        </w:numPr>
        <w:jc w:val="left"/>
        <w:rPr>
          <w:lang w:val="de-DE"/>
        </w:rPr>
      </w:pPr>
      <w:r w:rsidRPr="004D4B23">
        <w:rPr>
          <w:lang w:val="de-DE"/>
        </w:rPr>
        <w:t xml:space="preserve">BLV: Bundesamt </w:t>
      </w:r>
      <w:proofErr w:type="spellStart"/>
      <w:r w:rsidRPr="004D4B23">
        <w:rPr>
          <w:lang w:val="de-DE"/>
        </w:rPr>
        <w:t>für</w:t>
      </w:r>
      <w:proofErr w:type="spellEnd"/>
      <w:r w:rsidRPr="004D4B23">
        <w:rPr>
          <w:lang w:val="de-DE"/>
        </w:rPr>
        <w:t xml:space="preserve"> Lebensmittelsicherheit und Veterinärwesen (2018). </w:t>
      </w:r>
      <w:r w:rsidRPr="004D4B23">
        <w:rPr>
          <w:i/>
          <w:iCs/>
          <w:lang w:val="de-DE"/>
        </w:rPr>
        <w:t>Schweizer Ernährungsstrategie</w:t>
      </w:r>
      <w:r w:rsidRPr="004D4B23">
        <w:rPr>
          <w:lang w:val="de-DE"/>
        </w:rPr>
        <w:t xml:space="preserve">. </w:t>
      </w:r>
      <w:hyperlink r:id="rId97" w:history="1">
        <w:r w:rsidRPr="004D4B23">
          <w:rPr>
            <w:rStyle w:val="Hyperlink"/>
            <w:lang w:val="de-DE"/>
          </w:rPr>
          <w:t>https://www.blv.admin.ch/blv/de/home/das-blv/strategien/schweizer-ernaehrungsstrategie.html</w:t>
        </w:r>
      </w:hyperlink>
    </w:p>
    <w:p w14:paraId="7872873C" w14:textId="77777777" w:rsidR="00243CBC" w:rsidRPr="004D4B23" w:rsidRDefault="00243CBC" w:rsidP="00243CBC">
      <w:pPr>
        <w:pStyle w:val="Listenabsatz"/>
        <w:numPr>
          <w:ilvl w:val="0"/>
          <w:numId w:val="28"/>
        </w:numPr>
        <w:jc w:val="left"/>
        <w:rPr>
          <w:lang w:val="de-DE"/>
        </w:rPr>
      </w:pPr>
      <w:proofErr w:type="gramStart"/>
      <w:r w:rsidRPr="004D4B23">
        <w:rPr>
          <w:lang w:val="de-DE"/>
        </w:rPr>
        <w:t>Aha !</w:t>
      </w:r>
      <w:proofErr w:type="gramEnd"/>
      <w:r w:rsidRPr="004D4B23">
        <w:rPr>
          <w:lang w:val="de-DE"/>
        </w:rPr>
        <w:t xml:space="preserve"> (2020). </w:t>
      </w:r>
      <w:r w:rsidRPr="004D4B23">
        <w:rPr>
          <w:i/>
          <w:iCs/>
          <w:lang w:val="de-DE"/>
        </w:rPr>
        <w:t>Nahrungsmittelallergie</w:t>
      </w:r>
      <w:r w:rsidRPr="004D4B23">
        <w:rPr>
          <w:lang w:val="de-DE"/>
        </w:rPr>
        <w:t xml:space="preserve">. </w:t>
      </w:r>
      <w:hyperlink r:id="rId98" w:history="1">
        <w:r w:rsidRPr="004D4B23">
          <w:rPr>
            <w:rStyle w:val="Hyperlink"/>
            <w:lang w:val="de-DE"/>
          </w:rPr>
          <w:t>https://www.aha.ch/allergiezentrum-schweiz/info-zu-allergien/allergien-intoleranzen/nahrungsmittel/nahrungsmittelallergie/?oid=1582&amp;lang=de</w:t>
        </w:r>
      </w:hyperlink>
    </w:p>
    <w:p w14:paraId="5CBAF8BD" w14:textId="77777777" w:rsidR="00243CBC" w:rsidRPr="004D4B23" w:rsidRDefault="00243CBC" w:rsidP="00243CBC">
      <w:pPr>
        <w:pStyle w:val="Listenabsatz"/>
        <w:numPr>
          <w:ilvl w:val="0"/>
          <w:numId w:val="28"/>
        </w:numPr>
        <w:jc w:val="left"/>
        <w:rPr>
          <w:lang w:val="de-DE"/>
        </w:rPr>
      </w:pPr>
      <w:r w:rsidRPr="00483467">
        <w:rPr>
          <w:lang w:val="en-US"/>
        </w:rPr>
        <w:t xml:space="preserve">Drucker P. F. (1954). “The Practice of Management”. </w:t>
      </w:r>
      <w:r w:rsidRPr="00483467">
        <w:rPr>
          <w:i/>
          <w:iCs/>
          <w:lang w:val="en-US"/>
        </w:rPr>
        <w:t>Management by Objectives (MBO)</w:t>
      </w:r>
      <w:r w:rsidRPr="00483467">
        <w:rPr>
          <w:lang w:val="en-US"/>
        </w:rPr>
        <w:t xml:space="preserve">. Mindtools.com. </w:t>
      </w:r>
      <w:hyperlink r:id="rId99" w:history="1">
        <w:r w:rsidRPr="004D4B23">
          <w:rPr>
            <w:rStyle w:val="Hyperlink"/>
            <w:lang w:val="de-DE"/>
          </w:rPr>
          <w:t>https://www.mindtools.com/pages/article/smart-goals.htm</w:t>
        </w:r>
      </w:hyperlink>
    </w:p>
    <w:p w14:paraId="0BE552E4" w14:textId="77777777" w:rsidR="00243CBC" w:rsidRPr="004D4B23" w:rsidRDefault="00243CBC" w:rsidP="00243CBC">
      <w:pPr>
        <w:pStyle w:val="Listenabsatz"/>
        <w:numPr>
          <w:ilvl w:val="0"/>
          <w:numId w:val="28"/>
        </w:numPr>
        <w:jc w:val="left"/>
        <w:rPr>
          <w:lang w:val="de-DE"/>
        </w:rPr>
      </w:pPr>
      <w:proofErr w:type="gramStart"/>
      <w:r w:rsidRPr="00483467">
        <w:rPr>
          <w:lang w:val="fr-CH"/>
        </w:rPr>
        <w:t>CICR:</w:t>
      </w:r>
      <w:proofErr w:type="gramEnd"/>
      <w:r w:rsidRPr="00483467">
        <w:rPr>
          <w:lang w:val="fr-CH"/>
        </w:rPr>
        <w:t xml:space="preserve"> </w:t>
      </w:r>
      <w:r w:rsidRPr="00483467">
        <w:rPr>
          <w:color w:val="000000" w:themeColor="text1"/>
          <w:lang w:val="fr-CH"/>
        </w:rPr>
        <w:t xml:space="preserve">Centre international de recherche sur le cancer (2013). </w:t>
      </w:r>
      <w:r w:rsidRPr="00483467">
        <w:rPr>
          <w:i/>
          <w:iCs/>
          <w:color w:val="000000" w:themeColor="text1"/>
          <w:lang w:val="fr-CH"/>
        </w:rPr>
        <w:t>Si on faisait le ménage dans nos produits toxiques</w:t>
      </w:r>
      <w:r w:rsidRPr="00483467">
        <w:rPr>
          <w:color w:val="000000" w:themeColor="text1"/>
          <w:lang w:val="fr-CH"/>
        </w:rPr>
        <w:t xml:space="preserve">. </w:t>
      </w:r>
      <w:r w:rsidRPr="004D4B23">
        <w:rPr>
          <w:color w:val="000000" w:themeColor="text1"/>
          <w:lang w:val="de-DE"/>
        </w:rPr>
        <w:t xml:space="preserve">Ademe.fr. </w:t>
      </w:r>
      <w:hyperlink r:id="rId100" w:history="1">
        <w:r w:rsidRPr="004D4B23">
          <w:rPr>
            <w:rStyle w:val="Hyperlink"/>
            <w:lang w:val="de-DE"/>
          </w:rPr>
          <w:t>http://multimedia.ademe.fr/infographies/infographie_produits_menagers/index.html</w:t>
        </w:r>
      </w:hyperlink>
    </w:p>
    <w:p w14:paraId="77A99B57" w14:textId="77777777" w:rsidR="00243CBC" w:rsidRPr="0063376D" w:rsidRDefault="00243CBC" w:rsidP="00243CBC">
      <w:pPr>
        <w:pStyle w:val="Listenabsatz"/>
        <w:numPr>
          <w:ilvl w:val="0"/>
          <w:numId w:val="28"/>
        </w:numPr>
        <w:jc w:val="left"/>
      </w:pPr>
      <w:r w:rsidRPr="00483467">
        <w:rPr>
          <w:color w:val="000000" w:themeColor="text1"/>
          <w:lang w:val="fr-CH"/>
        </w:rPr>
        <w:t xml:space="preserve">Association pour la sauvegarde du Léman (2018). </w:t>
      </w:r>
      <w:r w:rsidRPr="00483467">
        <w:rPr>
          <w:i/>
          <w:iCs/>
          <w:color w:val="000000" w:themeColor="text1"/>
          <w:lang w:val="fr-CH"/>
        </w:rPr>
        <w:t>Le plastique à usage unique sera banni de la Ville de Genève dès 2020</w:t>
      </w:r>
      <w:r w:rsidRPr="00483467">
        <w:rPr>
          <w:color w:val="000000" w:themeColor="text1"/>
          <w:lang w:val="fr-CH"/>
        </w:rPr>
        <w:t xml:space="preserve">. </w:t>
      </w:r>
      <w:r w:rsidRPr="0063376D">
        <w:rPr>
          <w:color w:val="000000" w:themeColor="text1"/>
          <w:lang w:val="fr-CH"/>
        </w:rPr>
        <w:t xml:space="preserve">RTS.ch. </w:t>
      </w:r>
      <w:hyperlink r:id="rId101" w:history="1">
        <w:r w:rsidRPr="0063376D">
          <w:rPr>
            <w:rStyle w:val="Hyperlink"/>
          </w:rPr>
          <w:t>https://www.rts.ch/info/regions/geneve/10383800-le-plastique-a-usage-unique-sera-banni-de-la-ville-de-geneve-des-2020.html</w:t>
        </w:r>
      </w:hyperlink>
    </w:p>
    <w:p w14:paraId="40B94062" w14:textId="77777777" w:rsidR="00243CBC" w:rsidRPr="004D4B23" w:rsidRDefault="00243CBC" w:rsidP="00243CBC">
      <w:pPr>
        <w:pStyle w:val="Listenabsatz"/>
        <w:numPr>
          <w:ilvl w:val="0"/>
          <w:numId w:val="28"/>
        </w:numPr>
        <w:jc w:val="left"/>
        <w:rPr>
          <w:lang w:val="de-DE"/>
        </w:rPr>
      </w:pPr>
      <w:r w:rsidRPr="00483467">
        <w:rPr>
          <w:color w:val="000000" w:themeColor="text1"/>
          <w:lang w:val="fr-CH"/>
        </w:rPr>
        <w:t xml:space="preserve">National Geographic (2020). </w:t>
      </w:r>
      <w:r w:rsidRPr="00483467">
        <w:rPr>
          <w:i/>
          <w:iCs/>
          <w:color w:val="000000" w:themeColor="text1"/>
          <w:lang w:val="fr-CH"/>
        </w:rPr>
        <w:t>Le plastique en 10 chiffres</w:t>
      </w:r>
      <w:r w:rsidRPr="00483467">
        <w:rPr>
          <w:color w:val="000000" w:themeColor="text1"/>
          <w:lang w:val="fr-CH"/>
        </w:rPr>
        <w:t xml:space="preserve">. </w:t>
      </w:r>
      <w:hyperlink r:id="rId102" w:history="1">
        <w:r w:rsidRPr="004D4B23">
          <w:rPr>
            <w:rStyle w:val="Hyperlink"/>
            <w:lang w:val="de-DE"/>
          </w:rPr>
          <w:t>https://www.nationalgeographic.fr/le-plastique-en-10-chiffres</w:t>
        </w:r>
      </w:hyperlink>
    </w:p>
    <w:p w14:paraId="1DE7B91C" w14:textId="77777777" w:rsidR="00243CBC" w:rsidRPr="004D4B23" w:rsidRDefault="00243CBC" w:rsidP="00243CBC">
      <w:pPr>
        <w:pStyle w:val="Listenabsatz"/>
        <w:numPr>
          <w:ilvl w:val="0"/>
          <w:numId w:val="28"/>
        </w:numPr>
        <w:jc w:val="left"/>
        <w:rPr>
          <w:lang w:val="de-DE"/>
        </w:rPr>
      </w:pPr>
      <w:proofErr w:type="spellStart"/>
      <w:r w:rsidRPr="00483467">
        <w:rPr>
          <w:color w:val="000000" w:themeColor="text1"/>
          <w:lang w:val="fr-CH"/>
        </w:rPr>
        <w:t>Novethic</w:t>
      </w:r>
      <w:proofErr w:type="spellEnd"/>
      <w:r w:rsidRPr="00483467">
        <w:rPr>
          <w:color w:val="000000" w:themeColor="text1"/>
          <w:lang w:val="fr-CH"/>
        </w:rPr>
        <w:t xml:space="preserve"> (2019). </w:t>
      </w:r>
      <w:r w:rsidRPr="00483467">
        <w:rPr>
          <w:i/>
          <w:iCs/>
          <w:color w:val="000000" w:themeColor="text1"/>
          <w:lang w:val="fr-CH"/>
        </w:rPr>
        <w:t>1 milliard de pailles non recyclables jetées chaque jour dans le monde</w:t>
      </w:r>
      <w:r w:rsidRPr="00483467">
        <w:rPr>
          <w:color w:val="000000" w:themeColor="text1"/>
          <w:lang w:val="fr-CH"/>
        </w:rPr>
        <w:t xml:space="preserve">. </w:t>
      </w:r>
      <w:hyperlink r:id="rId103" w:history="1">
        <w:r w:rsidRPr="004D4B23">
          <w:rPr>
            <w:rStyle w:val="Hyperlink"/>
            <w:lang w:val="de-DE"/>
          </w:rPr>
          <w:t>https://www.novethic.fr/actualite/infographies/isr-rse/le-chiffre-1-milliard-de-pailles-non-recyclables-jetees-chaque-jour-dans-le-monde-145865.html</w:t>
        </w:r>
      </w:hyperlink>
    </w:p>
    <w:p w14:paraId="5DB521EA" w14:textId="77777777" w:rsidR="00243CBC" w:rsidRPr="004D4B23" w:rsidRDefault="00243CBC" w:rsidP="00243CBC">
      <w:pPr>
        <w:pStyle w:val="Listenabsatz"/>
        <w:numPr>
          <w:ilvl w:val="0"/>
          <w:numId w:val="28"/>
        </w:numPr>
        <w:rPr>
          <w:lang w:val="de-DE"/>
        </w:rPr>
      </w:pPr>
      <w:proofErr w:type="spellStart"/>
      <w:r w:rsidRPr="006C0C85">
        <w:rPr>
          <w:lang w:val="fr-CH"/>
        </w:rPr>
        <w:t>Radio Télévision</w:t>
      </w:r>
      <w:proofErr w:type="spellEnd"/>
      <w:r w:rsidRPr="006C0C85">
        <w:rPr>
          <w:lang w:val="fr-CH"/>
        </w:rPr>
        <w:t xml:space="preserve"> Suisse (2019). </w:t>
      </w:r>
      <w:r w:rsidRPr="006C0C85">
        <w:rPr>
          <w:i/>
          <w:iCs/>
          <w:lang w:val="fr-CH"/>
        </w:rPr>
        <w:t>Transport, énergie, déchets : le détail des émissions de CO2 en Suisse</w:t>
      </w:r>
      <w:r w:rsidRPr="006C0C85">
        <w:rPr>
          <w:lang w:val="fr-CH"/>
        </w:rPr>
        <w:t xml:space="preserve">. </w:t>
      </w:r>
      <w:hyperlink r:id="rId104" w:history="1">
        <w:r w:rsidRPr="004D4B23">
          <w:rPr>
            <w:rStyle w:val="Hyperlink"/>
            <w:lang w:val="de-DE"/>
          </w:rPr>
          <w:t>https://www.rts.ch/info/suisse/10716543-transport-energie-dechets-le-detail-des-emissions-de-co2-en-suisse.html</w:t>
        </w:r>
      </w:hyperlink>
    </w:p>
    <w:p w14:paraId="08E2F770" w14:textId="401156A5" w:rsidR="00243CBC" w:rsidRPr="004D4B23" w:rsidRDefault="00243CBC" w:rsidP="00243CBC">
      <w:pPr>
        <w:pStyle w:val="Listenabsatz"/>
        <w:numPr>
          <w:ilvl w:val="0"/>
          <w:numId w:val="28"/>
        </w:numPr>
        <w:jc w:val="left"/>
        <w:rPr>
          <w:lang w:val="de-DE"/>
        </w:rPr>
      </w:pPr>
      <w:r w:rsidRPr="006C0C85">
        <w:rPr>
          <w:color w:val="000000" w:themeColor="text1"/>
          <w:lang w:val="fr-CH"/>
        </w:rPr>
        <w:lastRenderedPageBreak/>
        <w:t xml:space="preserve">Futura Planète (2019). </w:t>
      </w:r>
      <w:r w:rsidRPr="006C0C85">
        <w:rPr>
          <w:i/>
          <w:iCs/>
          <w:color w:val="000000" w:themeColor="text1"/>
          <w:lang w:val="fr-CH"/>
        </w:rPr>
        <w:t>Transport et CO2 : quelle part des émissions ?</w:t>
      </w:r>
      <w:r w:rsidRPr="006C0C85">
        <w:rPr>
          <w:color w:val="000000" w:themeColor="text1"/>
          <w:lang w:val="fr-CH"/>
        </w:rPr>
        <w:t xml:space="preserve"> </w:t>
      </w:r>
      <w:hyperlink r:id="rId105" w:history="1">
        <w:r w:rsidRPr="004D4B23">
          <w:rPr>
            <w:rStyle w:val="Hyperlink"/>
            <w:lang w:val="de-DE"/>
          </w:rPr>
          <w:t>https://www.futura-sciences.com/planete/questions-reponses/pollution-transport-co2-part-emissions-1017/</w:t>
        </w:r>
      </w:hyperlink>
    </w:p>
    <w:p w14:paraId="64A173BE" w14:textId="77777777" w:rsidR="00243CBC" w:rsidRPr="004D4B23" w:rsidRDefault="00243CBC" w:rsidP="00243CBC">
      <w:pPr>
        <w:rPr>
          <w:lang w:val="de-DE"/>
        </w:rPr>
      </w:pPr>
    </w:p>
    <w:sectPr w:rsidR="00243CBC" w:rsidRPr="004D4B23" w:rsidSect="00A46625">
      <w:headerReference w:type="even" r:id="rId106"/>
      <w:headerReference w:type="default" r:id="rId107"/>
      <w:footerReference w:type="even" r:id="rId108"/>
      <w:footerReference w:type="default" r:id="rId109"/>
      <w:footerReference w:type="first" r:id="rId110"/>
      <w:pgSz w:w="16840" w:h="11900" w:orient="landscape"/>
      <w:pgMar w:top="1417" w:right="1417" w:bottom="100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F0897" w14:textId="77777777" w:rsidR="006247C6" w:rsidRDefault="006247C6" w:rsidP="00830227">
      <w:r>
        <w:separator/>
      </w:r>
    </w:p>
  </w:endnote>
  <w:endnote w:type="continuationSeparator" w:id="0">
    <w:p w14:paraId="4F2963FA" w14:textId="77777777" w:rsidR="006247C6" w:rsidRDefault="006247C6" w:rsidP="00830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oco Light">
    <w:altName w:val="Calibri"/>
    <w:charset w:val="00"/>
    <w:family w:val="swiss"/>
    <w:pitch w:val="variable"/>
    <w:sig w:usb0="A00000AF"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92582855"/>
      <w:docPartObj>
        <w:docPartGallery w:val="Page Numbers (Bottom of Page)"/>
        <w:docPartUnique/>
      </w:docPartObj>
    </w:sdtPr>
    <w:sdtEndPr>
      <w:rPr>
        <w:rStyle w:val="Seitenzahl"/>
      </w:rPr>
    </w:sdtEndPr>
    <w:sdtContent>
      <w:p w14:paraId="2B81CF7F" w14:textId="77777777" w:rsidR="00483467" w:rsidRDefault="00483467" w:rsidP="00FE011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45</w:t>
        </w:r>
        <w:r>
          <w:rPr>
            <w:rStyle w:val="Seitenzahl"/>
          </w:rPr>
          <w:fldChar w:fldCharType="end"/>
        </w:r>
      </w:p>
    </w:sdtContent>
  </w:sdt>
  <w:p w14:paraId="2E0217F9" w14:textId="77777777" w:rsidR="00483467" w:rsidRDefault="00483467" w:rsidP="00830227">
    <w:pPr>
      <w:pStyle w:val="Fuzeile"/>
      <w:ind w:right="360"/>
    </w:pPr>
  </w:p>
  <w:p w14:paraId="26A647F8" w14:textId="77777777" w:rsidR="00483467" w:rsidRDefault="004834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62792422"/>
      <w:docPartObj>
        <w:docPartGallery w:val="Page Numbers (Bottom of Page)"/>
        <w:docPartUnique/>
      </w:docPartObj>
    </w:sdtPr>
    <w:sdtEndPr>
      <w:rPr>
        <w:rStyle w:val="Seitenzahl"/>
      </w:rPr>
    </w:sdtEndPr>
    <w:sdtContent>
      <w:p w14:paraId="427A22CA" w14:textId="28B4B26E" w:rsidR="00483467" w:rsidRDefault="00483467" w:rsidP="00FE011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F4356A">
          <w:rPr>
            <w:rStyle w:val="Seitenzahl"/>
            <w:noProof/>
          </w:rPr>
          <w:t>47</w:t>
        </w:r>
        <w:r>
          <w:rPr>
            <w:rStyle w:val="Seitenzahl"/>
          </w:rPr>
          <w:fldChar w:fldCharType="end"/>
        </w:r>
      </w:p>
    </w:sdtContent>
  </w:sdt>
  <w:p w14:paraId="3D414B56" w14:textId="602B23BC" w:rsidR="00483467" w:rsidRPr="009435FC" w:rsidRDefault="00483467" w:rsidP="009435FC">
    <w:pPr>
      <w:jc w:val="left"/>
      <w:rPr>
        <w:rFonts w:ascii="Corbel" w:hAnsi="Corbel"/>
        <w:b/>
        <w:color w:val="002060"/>
        <w:sz w:val="44"/>
        <w:szCs w:val="56"/>
      </w:rPr>
    </w:pPr>
    <w:r>
      <w:rPr>
        <w:sz w:val="18"/>
      </w:rPr>
      <w:t>Bundesamt für Umwelt - Empfehlungen für nachhaltige öffentliche Beschaffung im Bereich Ernährung – 202</w:t>
    </w:r>
    <w:r w:rsidR="00AB3EA8">
      <w:rPr>
        <w:sz w:val="18"/>
      </w:rPr>
      <w:t>4</w:t>
    </w:r>
    <w:r>
      <w:rPr>
        <w:sz w:val="18"/>
      </w:rPr>
      <w:tab/>
    </w:r>
    <w:r>
      <w:rPr>
        <w:sz w:val="18"/>
      </w:rPr>
      <w:tab/>
    </w:r>
    <w:r>
      <w:rPr>
        <w:sz w:val="18"/>
      </w:rPr>
      <w:tab/>
    </w:r>
    <w:r>
      <w:rPr>
        <w:sz w:val="18"/>
      </w:rPr>
      <w:tab/>
      <w:t>In Zusammenarbeit mit Beelong.ch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10D7" w14:textId="432A1CDD" w:rsidR="00483467" w:rsidRPr="00A46625" w:rsidRDefault="00483467" w:rsidP="00A46625">
    <w:pPr>
      <w:jc w:val="left"/>
      <w:rPr>
        <w:rFonts w:ascii="Corbel" w:hAnsi="Corbel"/>
        <w:b/>
        <w:color w:val="002060"/>
        <w:sz w:val="44"/>
        <w:szCs w:val="56"/>
      </w:rPr>
    </w:pPr>
    <w:r>
      <w:rPr>
        <w:sz w:val="18"/>
      </w:rPr>
      <w:t>Bundesamt für Umwelt - Empfehlungen für nachhaltige öffentliche Beschaffung im Bereich Ernährung – 202</w:t>
    </w:r>
    <w:r w:rsidR="00AB3EA8">
      <w:rPr>
        <w:sz w:val="18"/>
      </w:rPr>
      <w:t>4</w:t>
    </w:r>
    <w:r>
      <w:rPr>
        <w:sz w:val="18"/>
      </w:rPr>
      <w:tab/>
    </w:r>
    <w:r>
      <w:rPr>
        <w:sz w:val="18"/>
      </w:rPr>
      <w:tab/>
    </w:r>
    <w:r>
      <w:rPr>
        <w:sz w:val="18"/>
      </w:rPr>
      <w:tab/>
    </w:r>
    <w:r>
      <w:rPr>
        <w:sz w:val="18"/>
      </w:rPr>
      <w:tab/>
      <w:t>In Zusammenarbeit mit Beelong.ch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8A633" w14:textId="77777777" w:rsidR="006247C6" w:rsidRDefault="006247C6" w:rsidP="00830227">
      <w:r>
        <w:separator/>
      </w:r>
    </w:p>
  </w:footnote>
  <w:footnote w:type="continuationSeparator" w:id="0">
    <w:p w14:paraId="7E509A1E" w14:textId="77777777" w:rsidR="006247C6" w:rsidRDefault="006247C6" w:rsidP="00830227">
      <w:r>
        <w:continuationSeparator/>
      </w:r>
    </w:p>
  </w:footnote>
  <w:footnote w:id="1">
    <w:p w14:paraId="5B899314" w14:textId="77777777" w:rsidR="00483467" w:rsidRPr="00737294" w:rsidRDefault="00483467" w:rsidP="00A46625">
      <w:pPr>
        <w:pStyle w:val="Funotentext"/>
        <w:rPr>
          <w:lang w:val="en-US"/>
        </w:rPr>
      </w:pPr>
      <w:r>
        <w:rPr>
          <w:rStyle w:val="Funotenzeichen"/>
        </w:rPr>
        <w:footnoteRef/>
      </w:r>
      <w:r w:rsidRPr="00737294">
        <w:rPr>
          <w:lang w:val="en-US"/>
        </w:rPr>
        <w:t xml:space="preserve"> https://www.werkzeugkastenumwelt.ch/</w:t>
      </w:r>
    </w:p>
  </w:footnote>
  <w:footnote w:id="2">
    <w:p w14:paraId="47DC542F" w14:textId="77777777" w:rsidR="00483467" w:rsidRPr="00737294" w:rsidRDefault="00483467" w:rsidP="00A46625">
      <w:pPr>
        <w:pStyle w:val="Funotentext"/>
        <w:rPr>
          <w:lang w:val="en-US"/>
        </w:rPr>
      </w:pPr>
      <w:r>
        <w:rPr>
          <w:rStyle w:val="Funotenzeichen"/>
        </w:rPr>
        <w:footnoteRef/>
      </w:r>
      <w:r w:rsidRPr="00737294">
        <w:rPr>
          <w:lang w:val="en-US"/>
        </w:rPr>
        <w:t xml:space="preserve"> Beelong Sarl, 2020</w:t>
      </w:r>
    </w:p>
  </w:footnote>
  <w:footnote w:id="3">
    <w:p w14:paraId="6B80EECD" w14:textId="77777777" w:rsidR="00483467" w:rsidRPr="00BE614D" w:rsidRDefault="00483467" w:rsidP="0045775C">
      <w:pPr>
        <w:pStyle w:val="Funotentext"/>
      </w:pPr>
      <w:r>
        <w:rPr>
          <w:rStyle w:val="Funotenzeichen"/>
        </w:rPr>
        <w:footnoteRef/>
      </w:r>
      <w:r>
        <w:t xml:space="preserve"> In der Schweiz nicht anbaubare Produkte, inklusive Säfte.</w:t>
      </w:r>
    </w:p>
  </w:footnote>
  <w:footnote w:id="4">
    <w:p w14:paraId="090B85D7" w14:textId="77777777" w:rsidR="00483467" w:rsidRPr="0088233A" w:rsidRDefault="00483467" w:rsidP="008F2E1B">
      <w:pPr>
        <w:pStyle w:val="Funotentext"/>
      </w:pPr>
      <w:r>
        <w:rPr>
          <w:rStyle w:val="Funotenzeichen"/>
        </w:rPr>
        <w:footnoteRef/>
      </w:r>
      <w:r>
        <w:t xml:space="preserve"> In der Schweiz nicht anbaubare Produkte, inklusive Säfte.</w:t>
      </w:r>
    </w:p>
  </w:footnote>
  <w:footnote w:id="5">
    <w:p w14:paraId="753F76E2" w14:textId="77777777" w:rsidR="00483467" w:rsidRPr="00737294" w:rsidRDefault="00483467" w:rsidP="00960090">
      <w:pPr>
        <w:pStyle w:val="Funotentext"/>
        <w:rPr>
          <w:lang w:val="en-US"/>
        </w:rPr>
      </w:pPr>
      <w:r>
        <w:rPr>
          <w:rStyle w:val="Funotenzeichen"/>
        </w:rPr>
        <w:footnoteRef/>
      </w:r>
      <w:r w:rsidRPr="00737294">
        <w:rPr>
          <w:lang w:val="en-US"/>
        </w:rPr>
        <w:t xml:space="preserve"> Peter F. Drucker, « The Practice of Management”, 1954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283A" w14:textId="478A3013" w:rsidR="00483467" w:rsidRDefault="00483467">
    <w:pPr>
      <w:pStyle w:val="Kopfzeile"/>
    </w:pPr>
  </w:p>
  <w:p w14:paraId="3BFD84B5" w14:textId="77777777" w:rsidR="00483467" w:rsidRDefault="004834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9D237" w14:textId="1B631EFF" w:rsidR="00483467" w:rsidRDefault="00483467">
    <w:pPr>
      <w:pStyle w:val="Kopfzeile"/>
    </w:pPr>
  </w:p>
  <w:p w14:paraId="241405AE" w14:textId="77777777" w:rsidR="00483467" w:rsidRDefault="004834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73F"/>
    <w:multiLevelType w:val="hybridMultilevel"/>
    <w:tmpl w:val="4D32E3A8"/>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81287"/>
    <w:multiLevelType w:val="hybridMultilevel"/>
    <w:tmpl w:val="01AC6B16"/>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E32704"/>
    <w:multiLevelType w:val="hybridMultilevel"/>
    <w:tmpl w:val="FF54E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A35A87"/>
    <w:multiLevelType w:val="hybridMultilevel"/>
    <w:tmpl w:val="83D4BFE8"/>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8C559C"/>
    <w:multiLevelType w:val="hybridMultilevel"/>
    <w:tmpl w:val="FF4A85BC"/>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C42725"/>
    <w:multiLevelType w:val="hybridMultilevel"/>
    <w:tmpl w:val="0B3ECDD2"/>
    <w:lvl w:ilvl="0" w:tplc="52F26D2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F2D3D90"/>
    <w:multiLevelType w:val="hybridMultilevel"/>
    <w:tmpl w:val="ED36B76A"/>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040E33"/>
    <w:multiLevelType w:val="hybridMultilevel"/>
    <w:tmpl w:val="C338D5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AF64B0"/>
    <w:multiLevelType w:val="hybridMultilevel"/>
    <w:tmpl w:val="FE047420"/>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F01F5A"/>
    <w:multiLevelType w:val="hybridMultilevel"/>
    <w:tmpl w:val="D578E346"/>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D86F47"/>
    <w:multiLevelType w:val="hybridMultilevel"/>
    <w:tmpl w:val="6ECAA52A"/>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4F72355"/>
    <w:multiLevelType w:val="hybridMultilevel"/>
    <w:tmpl w:val="7D1867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D011C2"/>
    <w:multiLevelType w:val="hybridMultilevel"/>
    <w:tmpl w:val="E916995A"/>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F50645"/>
    <w:multiLevelType w:val="hybridMultilevel"/>
    <w:tmpl w:val="860C1D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310ED3"/>
    <w:multiLevelType w:val="hybridMultilevel"/>
    <w:tmpl w:val="CA886D3C"/>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530E7A"/>
    <w:multiLevelType w:val="hybridMultilevel"/>
    <w:tmpl w:val="3F948448"/>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8071A5"/>
    <w:multiLevelType w:val="hybridMultilevel"/>
    <w:tmpl w:val="24F8B08A"/>
    <w:lvl w:ilvl="0" w:tplc="0FA47182">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6ED45D7"/>
    <w:multiLevelType w:val="hybridMultilevel"/>
    <w:tmpl w:val="1C94A8DA"/>
    <w:lvl w:ilvl="0" w:tplc="C448A9F8">
      <w:start w:val="1"/>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478335E2"/>
    <w:multiLevelType w:val="hybridMultilevel"/>
    <w:tmpl w:val="1C00AAD0"/>
    <w:lvl w:ilvl="0" w:tplc="CDC8F90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695CED"/>
    <w:multiLevelType w:val="hybridMultilevel"/>
    <w:tmpl w:val="6B340794"/>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AC0D5E"/>
    <w:multiLevelType w:val="hybridMultilevel"/>
    <w:tmpl w:val="FF1432C6"/>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7260751"/>
    <w:multiLevelType w:val="multilevel"/>
    <w:tmpl w:val="040C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67AA3417"/>
    <w:multiLevelType w:val="hybridMultilevel"/>
    <w:tmpl w:val="9E907890"/>
    <w:lvl w:ilvl="0" w:tplc="7F7AE0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9E25D52"/>
    <w:multiLevelType w:val="hybridMultilevel"/>
    <w:tmpl w:val="C9067DF0"/>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DD79F7"/>
    <w:multiLevelType w:val="hybridMultilevel"/>
    <w:tmpl w:val="88603E88"/>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0356C26"/>
    <w:multiLevelType w:val="hybridMultilevel"/>
    <w:tmpl w:val="6AEA28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717A2FC9"/>
    <w:multiLevelType w:val="hybridMultilevel"/>
    <w:tmpl w:val="C896B946"/>
    <w:lvl w:ilvl="0" w:tplc="B21677F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27403E"/>
    <w:multiLevelType w:val="hybridMultilevel"/>
    <w:tmpl w:val="2C46D038"/>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26"/>
  </w:num>
  <w:num w:numId="4">
    <w:abstractNumId w:val="11"/>
  </w:num>
  <w:num w:numId="5">
    <w:abstractNumId w:val="15"/>
  </w:num>
  <w:num w:numId="6">
    <w:abstractNumId w:val="22"/>
  </w:num>
  <w:num w:numId="7">
    <w:abstractNumId w:val="27"/>
  </w:num>
  <w:num w:numId="8">
    <w:abstractNumId w:val="12"/>
  </w:num>
  <w:num w:numId="9">
    <w:abstractNumId w:val="13"/>
  </w:num>
  <w:num w:numId="10">
    <w:abstractNumId w:val="18"/>
  </w:num>
  <w:num w:numId="11">
    <w:abstractNumId w:val="9"/>
  </w:num>
  <w:num w:numId="12">
    <w:abstractNumId w:val="14"/>
  </w:num>
  <w:num w:numId="13">
    <w:abstractNumId w:val="0"/>
  </w:num>
  <w:num w:numId="14">
    <w:abstractNumId w:val="6"/>
  </w:num>
  <w:num w:numId="15">
    <w:abstractNumId w:val="8"/>
  </w:num>
  <w:num w:numId="16">
    <w:abstractNumId w:val="24"/>
  </w:num>
  <w:num w:numId="17">
    <w:abstractNumId w:val="19"/>
  </w:num>
  <w:num w:numId="18">
    <w:abstractNumId w:val="23"/>
  </w:num>
  <w:num w:numId="19">
    <w:abstractNumId w:val="20"/>
  </w:num>
  <w:num w:numId="20">
    <w:abstractNumId w:val="4"/>
  </w:num>
  <w:num w:numId="21">
    <w:abstractNumId w:val="3"/>
  </w:num>
  <w:num w:numId="22">
    <w:abstractNumId w:val="10"/>
  </w:num>
  <w:num w:numId="23">
    <w:abstractNumId w:val="7"/>
  </w:num>
  <w:num w:numId="24">
    <w:abstractNumId w:val="16"/>
  </w:num>
  <w:num w:numId="25">
    <w:abstractNumId w:val="25"/>
  </w:num>
  <w:num w:numId="26">
    <w:abstractNumId w:val="5"/>
  </w:num>
  <w:num w:numId="27">
    <w:abstractNumId w:val="17"/>
  </w:num>
  <w:num w:numId="28">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227"/>
    <w:rsid w:val="00005615"/>
    <w:rsid w:val="00016702"/>
    <w:rsid w:val="0002472B"/>
    <w:rsid w:val="0003041F"/>
    <w:rsid w:val="00030E82"/>
    <w:rsid w:val="00051600"/>
    <w:rsid w:val="00055517"/>
    <w:rsid w:val="000610BC"/>
    <w:rsid w:val="00064628"/>
    <w:rsid w:val="00067B4D"/>
    <w:rsid w:val="000715B9"/>
    <w:rsid w:val="00076529"/>
    <w:rsid w:val="00076611"/>
    <w:rsid w:val="00083B0B"/>
    <w:rsid w:val="00085BA1"/>
    <w:rsid w:val="00085DF1"/>
    <w:rsid w:val="00092AF8"/>
    <w:rsid w:val="00094DF6"/>
    <w:rsid w:val="000A5F4A"/>
    <w:rsid w:val="000A796D"/>
    <w:rsid w:val="000B175F"/>
    <w:rsid w:val="000B1C04"/>
    <w:rsid w:val="000B507A"/>
    <w:rsid w:val="000D3F94"/>
    <w:rsid w:val="000D792B"/>
    <w:rsid w:val="000E23DE"/>
    <w:rsid w:val="000E2AE8"/>
    <w:rsid w:val="000E340C"/>
    <w:rsid w:val="000E3594"/>
    <w:rsid w:val="000E5453"/>
    <w:rsid w:val="000F0692"/>
    <w:rsid w:val="000F7B7A"/>
    <w:rsid w:val="00102BC3"/>
    <w:rsid w:val="00106222"/>
    <w:rsid w:val="00120CFB"/>
    <w:rsid w:val="00124C34"/>
    <w:rsid w:val="0012512B"/>
    <w:rsid w:val="0012562B"/>
    <w:rsid w:val="00136E90"/>
    <w:rsid w:val="001422BA"/>
    <w:rsid w:val="00147823"/>
    <w:rsid w:val="00150D0C"/>
    <w:rsid w:val="00152B0A"/>
    <w:rsid w:val="00153270"/>
    <w:rsid w:val="00153396"/>
    <w:rsid w:val="0015596A"/>
    <w:rsid w:val="00163414"/>
    <w:rsid w:val="001644DD"/>
    <w:rsid w:val="00166F4D"/>
    <w:rsid w:val="00171C15"/>
    <w:rsid w:val="00174359"/>
    <w:rsid w:val="0017723C"/>
    <w:rsid w:val="0017723E"/>
    <w:rsid w:val="001873D8"/>
    <w:rsid w:val="00194FA0"/>
    <w:rsid w:val="001A37BD"/>
    <w:rsid w:val="001B0B65"/>
    <w:rsid w:val="001C0E4D"/>
    <w:rsid w:val="001C1EE6"/>
    <w:rsid w:val="001D64B7"/>
    <w:rsid w:val="001D659E"/>
    <w:rsid w:val="001D7B45"/>
    <w:rsid w:val="002025F1"/>
    <w:rsid w:val="002052A1"/>
    <w:rsid w:val="00205FDB"/>
    <w:rsid w:val="00206807"/>
    <w:rsid w:val="00214434"/>
    <w:rsid w:val="00215ABF"/>
    <w:rsid w:val="00216B1B"/>
    <w:rsid w:val="0023174C"/>
    <w:rsid w:val="00237500"/>
    <w:rsid w:val="00243CBC"/>
    <w:rsid w:val="0025237C"/>
    <w:rsid w:val="00252FAE"/>
    <w:rsid w:val="00254B4A"/>
    <w:rsid w:val="002561C3"/>
    <w:rsid w:val="00264BF7"/>
    <w:rsid w:val="002716CC"/>
    <w:rsid w:val="0028310B"/>
    <w:rsid w:val="002955D0"/>
    <w:rsid w:val="002A3967"/>
    <w:rsid w:val="002A69BD"/>
    <w:rsid w:val="002B1380"/>
    <w:rsid w:val="002B1C25"/>
    <w:rsid w:val="002C28A8"/>
    <w:rsid w:val="002D78F1"/>
    <w:rsid w:val="002E20FE"/>
    <w:rsid w:val="002E30DE"/>
    <w:rsid w:val="002E4916"/>
    <w:rsid w:val="002E77F2"/>
    <w:rsid w:val="002F6FB6"/>
    <w:rsid w:val="003109DC"/>
    <w:rsid w:val="00311EEB"/>
    <w:rsid w:val="00323759"/>
    <w:rsid w:val="003330ED"/>
    <w:rsid w:val="00340767"/>
    <w:rsid w:val="003417C1"/>
    <w:rsid w:val="003429F6"/>
    <w:rsid w:val="00352D3E"/>
    <w:rsid w:val="00360BFD"/>
    <w:rsid w:val="003641CE"/>
    <w:rsid w:val="0038270E"/>
    <w:rsid w:val="0038479C"/>
    <w:rsid w:val="0039403B"/>
    <w:rsid w:val="003A34D8"/>
    <w:rsid w:val="003A6BB9"/>
    <w:rsid w:val="003B24A9"/>
    <w:rsid w:val="003B6E58"/>
    <w:rsid w:val="003C21C4"/>
    <w:rsid w:val="003C2BAA"/>
    <w:rsid w:val="003C7C93"/>
    <w:rsid w:val="003D066E"/>
    <w:rsid w:val="003E1E8E"/>
    <w:rsid w:val="003E2A58"/>
    <w:rsid w:val="003E4363"/>
    <w:rsid w:val="003F385B"/>
    <w:rsid w:val="003F5516"/>
    <w:rsid w:val="00411742"/>
    <w:rsid w:val="00436611"/>
    <w:rsid w:val="00441FAF"/>
    <w:rsid w:val="00452F02"/>
    <w:rsid w:val="004535A2"/>
    <w:rsid w:val="00455507"/>
    <w:rsid w:val="0045775C"/>
    <w:rsid w:val="00471BA6"/>
    <w:rsid w:val="0047528B"/>
    <w:rsid w:val="00481DB2"/>
    <w:rsid w:val="00483467"/>
    <w:rsid w:val="004925A6"/>
    <w:rsid w:val="004938CE"/>
    <w:rsid w:val="004A2A26"/>
    <w:rsid w:val="004A2E76"/>
    <w:rsid w:val="004B08F3"/>
    <w:rsid w:val="004C1593"/>
    <w:rsid w:val="004D4B23"/>
    <w:rsid w:val="004E11EA"/>
    <w:rsid w:val="004E7E30"/>
    <w:rsid w:val="004F2B07"/>
    <w:rsid w:val="00500736"/>
    <w:rsid w:val="0050368E"/>
    <w:rsid w:val="00515892"/>
    <w:rsid w:val="005162D3"/>
    <w:rsid w:val="0052252B"/>
    <w:rsid w:val="00525D2D"/>
    <w:rsid w:val="0052776C"/>
    <w:rsid w:val="0053323C"/>
    <w:rsid w:val="005334DD"/>
    <w:rsid w:val="0053594E"/>
    <w:rsid w:val="00551B87"/>
    <w:rsid w:val="00566D9F"/>
    <w:rsid w:val="0057212C"/>
    <w:rsid w:val="00577875"/>
    <w:rsid w:val="0058171E"/>
    <w:rsid w:val="0058367F"/>
    <w:rsid w:val="00586D5D"/>
    <w:rsid w:val="0059120D"/>
    <w:rsid w:val="0059467F"/>
    <w:rsid w:val="00596066"/>
    <w:rsid w:val="005962D4"/>
    <w:rsid w:val="005A1F9C"/>
    <w:rsid w:val="005A2645"/>
    <w:rsid w:val="005A7827"/>
    <w:rsid w:val="005C09BB"/>
    <w:rsid w:val="005C3EC5"/>
    <w:rsid w:val="005E14C7"/>
    <w:rsid w:val="005F6784"/>
    <w:rsid w:val="0060047D"/>
    <w:rsid w:val="006005C8"/>
    <w:rsid w:val="00603DD5"/>
    <w:rsid w:val="00605F1B"/>
    <w:rsid w:val="00623D51"/>
    <w:rsid w:val="006242FA"/>
    <w:rsid w:val="006247C6"/>
    <w:rsid w:val="00632BF6"/>
    <w:rsid w:val="0063376D"/>
    <w:rsid w:val="00654BA9"/>
    <w:rsid w:val="006660E4"/>
    <w:rsid w:val="0067492E"/>
    <w:rsid w:val="00682A50"/>
    <w:rsid w:val="0068724F"/>
    <w:rsid w:val="006929FD"/>
    <w:rsid w:val="006978D9"/>
    <w:rsid w:val="00697EBC"/>
    <w:rsid w:val="006A5750"/>
    <w:rsid w:val="006B13D1"/>
    <w:rsid w:val="006C0C85"/>
    <w:rsid w:val="006C40EB"/>
    <w:rsid w:val="006C495C"/>
    <w:rsid w:val="006D2CFC"/>
    <w:rsid w:val="006D3E2B"/>
    <w:rsid w:val="006E4F8A"/>
    <w:rsid w:val="006F2FAC"/>
    <w:rsid w:val="006F7E52"/>
    <w:rsid w:val="00700A9A"/>
    <w:rsid w:val="0070297E"/>
    <w:rsid w:val="00704BDB"/>
    <w:rsid w:val="00706D22"/>
    <w:rsid w:val="00707B9B"/>
    <w:rsid w:val="00712C93"/>
    <w:rsid w:val="00716E30"/>
    <w:rsid w:val="00737294"/>
    <w:rsid w:val="0074157F"/>
    <w:rsid w:val="00741A0D"/>
    <w:rsid w:val="00742E29"/>
    <w:rsid w:val="00750BCD"/>
    <w:rsid w:val="00751156"/>
    <w:rsid w:val="00755EA2"/>
    <w:rsid w:val="00762909"/>
    <w:rsid w:val="00763049"/>
    <w:rsid w:val="0076684F"/>
    <w:rsid w:val="007743AA"/>
    <w:rsid w:val="00794C33"/>
    <w:rsid w:val="007A54D2"/>
    <w:rsid w:val="007B5C8E"/>
    <w:rsid w:val="007C761D"/>
    <w:rsid w:val="007D0850"/>
    <w:rsid w:val="007D1D37"/>
    <w:rsid w:val="007D3D3D"/>
    <w:rsid w:val="007E1FAB"/>
    <w:rsid w:val="007E5AB6"/>
    <w:rsid w:val="007F3646"/>
    <w:rsid w:val="007F68E8"/>
    <w:rsid w:val="0081499A"/>
    <w:rsid w:val="008228C5"/>
    <w:rsid w:val="008246D2"/>
    <w:rsid w:val="00830227"/>
    <w:rsid w:val="0083193F"/>
    <w:rsid w:val="00840974"/>
    <w:rsid w:val="00855E4E"/>
    <w:rsid w:val="00860ED6"/>
    <w:rsid w:val="008630CB"/>
    <w:rsid w:val="00863A0D"/>
    <w:rsid w:val="0086698B"/>
    <w:rsid w:val="00871BFA"/>
    <w:rsid w:val="00873733"/>
    <w:rsid w:val="0087726A"/>
    <w:rsid w:val="00880A42"/>
    <w:rsid w:val="00893BE2"/>
    <w:rsid w:val="008947CD"/>
    <w:rsid w:val="00897557"/>
    <w:rsid w:val="008A398A"/>
    <w:rsid w:val="008A679E"/>
    <w:rsid w:val="008B0528"/>
    <w:rsid w:val="008B0C0B"/>
    <w:rsid w:val="008C5A49"/>
    <w:rsid w:val="008E08A6"/>
    <w:rsid w:val="008F0FEE"/>
    <w:rsid w:val="008F2E1B"/>
    <w:rsid w:val="008F610B"/>
    <w:rsid w:val="009060C7"/>
    <w:rsid w:val="00925DA1"/>
    <w:rsid w:val="00927EEA"/>
    <w:rsid w:val="00935BCF"/>
    <w:rsid w:val="009435FC"/>
    <w:rsid w:val="00960090"/>
    <w:rsid w:val="00960E6D"/>
    <w:rsid w:val="00961852"/>
    <w:rsid w:val="00966FD2"/>
    <w:rsid w:val="00973FD8"/>
    <w:rsid w:val="0099395A"/>
    <w:rsid w:val="00993B87"/>
    <w:rsid w:val="00993FA6"/>
    <w:rsid w:val="00995B84"/>
    <w:rsid w:val="009A591A"/>
    <w:rsid w:val="009A6A31"/>
    <w:rsid w:val="009A744D"/>
    <w:rsid w:val="009B141D"/>
    <w:rsid w:val="009C124D"/>
    <w:rsid w:val="009C131D"/>
    <w:rsid w:val="009C53C6"/>
    <w:rsid w:val="009D3113"/>
    <w:rsid w:val="009E09AC"/>
    <w:rsid w:val="009E31E6"/>
    <w:rsid w:val="00A07958"/>
    <w:rsid w:val="00A1532B"/>
    <w:rsid w:val="00A15B01"/>
    <w:rsid w:val="00A16AFE"/>
    <w:rsid w:val="00A17558"/>
    <w:rsid w:val="00A1758A"/>
    <w:rsid w:val="00A201BB"/>
    <w:rsid w:val="00A31893"/>
    <w:rsid w:val="00A3710F"/>
    <w:rsid w:val="00A3711A"/>
    <w:rsid w:val="00A41CF6"/>
    <w:rsid w:val="00A46625"/>
    <w:rsid w:val="00A51493"/>
    <w:rsid w:val="00A5651B"/>
    <w:rsid w:val="00A575AE"/>
    <w:rsid w:val="00A6032F"/>
    <w:rsid w:val="00A710A4"/>
    <w:rsid w:val="00A7223E"/>
    <w:rsid w:val="00A72771"/>
    <w:rsid w:val="00A75DB4"/>
    <w:rsid w:val="00A949DF"/>
    <w:rsid w:val="00A94D25"/>
    <w:rsid w:val="00AA6978"/>
    <w:rsid w:val="00AB29C1"/>
    <w:rsid w:val="00AB3EA8"/>
    <w:rsid w:val="00AB4271"/>
    <w:rsid w:val="00AC2E12"/>
    <w:rsid w:val="00AC4EA6"/>
    <w:rsid w:val="00AE3A4D"/>
    <w:rsid w:val="00AE431D"/>
    <w:rsid w:val="00B0192C"/>
    <w:rsid w:val="00B10939"/>
    <w:rsid w:val="00B1123B"/>
    <w:rsid w:val="00B1474D"/>
    <w:rsid w:val="00B177E6"/>
    <w:rsid w:val="00B2496E"/>
    <w:rsid w:val="00B31DC3"/>
    <w:rsid w:val="00B32630"/>
    <w:rsid w:val="00B344F5"/>
    <w:rsid w:val="00B66E6E"/>
    <w:rsid w:val="00B73136"/>
    <w:rsid w:val="00B73254"/>
    <w:rsid w:val="00B8576A"/>
    <w:rsid w:val="00B86BCB"/>
    <w:rsid w:val="00B94A56"/>
    <w:rsid w:val="00B95774"/>
    <w:rsid w:val="00BA3854"/>
    <w:rsid w:val="00BA7E65"/>
    <w:rsid w:val="00BB4BFE"/>
    <w:rsid w:val="00BD1EFE"/>
    <w:rsid w:val="00BD29A2"/>
    <w:rsid w:val="00BD445F"/>
    <w:rsid w:val="00BE09BC"/>
    <w:rsid w:val="00BE502A"/>
    <w:rsid w:val="00BF3AC0"/>
    <w:rsid w:val="00C24ED9"/>
    <w:rsid w:val="00C24FF7"/>
    <w:rsid w:val="00C27B9A"/>
    <w:rsid w:val="00C32BE2"/>
    <w:rsid w:val="00C404CD"/>
    <w:rsid w:val="00C45DAC"/>
    <w:rsid w:val="00C61BEE"/>
    <w:rsid w:val="00C66BCC"/>
    <w:rsid w:val="00C67DE3"/>
    <w:rsid w:val="00C84291"/>
    <w:rsid w:val="00C8632C"/>
    <w:rsid w:val="00C876AC"/>
    <w:rsid w:val="00C9081F"/>
    <w:rsid w:val="00C90F44"/>
    <w:rsid w:val="00C926C1"/>
    <w:rsid w:val="00CA5164"/>
    <w:rsid w:val="00CA5D2F"/>
    <w:rsid w:val="00CA702B"/>
    <w:rsid w:val="00CA7968"/>
    <w:rsid w:val="00CC0905"/>
    <w:rsid w:val="00CD2575"/>
    <w:rsid w:val="00CD2BEB"/>
    <w:rsid w:val="00CD76EE"/>
    <w:rsid w:val="00CE00D4"/>
    <w:rsid w:val="00CF2901"/>
    <w:rsid w:val="00D035A7"/>
    <w:rsid w:val="00D23498"/>
    <w:rsid w:val="00D270B9"/>
    <w:rsid w:val="00D3107A"/>
    <w:rsid w:val="00D37D47"/>
    <w:rsid w:val="00D428F3"/>
    <w:rsid w:val="00D52F02"/>
    <w:rsid w:val="00D617B7"/>
    <w:rsid w:val="00D64E88"/>
    <w:rsid w:val="00D674D6"/>
    <w:rsid w:val="00D67CDF"/>
    <w:rsid w:val="00D73360"/>
    <w:rsid w:val="00D7563E"/>
    <w:rsid w:val="00D90735"/>
    <w:rsid w:val="00DA2D32"/>
    <w:rsid w:val="00DD4534"/>
    <w:rsid w:val="00DE15EB"/>
    <w:rsid w:val="00DE1B48"/>
    <w:rsid w:val="00DE7AB9"/>
    <w:rsid w:val="00DF3D60"/>
    <w:rsid w:val="00DF5261"/>
    <w:rsid w:val="00DF6302"/>
    <w:rsid w:val="00E07C46"/>
    <w:rsid w:val="00E13A02"/>
    <w:rsid w:val="00E27DF0"/>
    <w:rsid w:val="00E37B15"/>
    <w:rsid w:val="00E43F15"/>
    <w:rsid w:val="00E445CB"/>
    <w:rsid w:val="00E517F8"/>
    <w:rsid w:val="00E5278C"/>
    <w:rsid w:val="00E60364"/>
    <w:rsid w:val="00E61C30"/>
    <w:rsid w:val="00E65327"/>
    <w:rsid w:val="00E67D5C"/>
    <w:rsid w:val="00E71EA3"/>
    <w:rsid w:val="00E76B1A"/>
    <w:rsid w:val="00E8279F"/>
    <w:rsid w:val="00E913F0"/>
    <w:rsid w:val="00E94A6D"/>
    <w:rsid w:val="00E94DFC"/>
    <w:rsid w:val="00EC046C"/>
    <w:rsid w:val="00EC52FA"/>
    <w:rsid w:val="00ED09FA"/>
    <w:rsid w:val="00ED23D2"/>
    <w:rsid w:val="00EE5721"/>
    <w:rsid w:val="00EF3A54"/>
    <w:rsid w:val="00F028DE"/>
    <w:rsid w:val="00F04A98"/>
    <w:rsid w:val="00F12878"/>
    <w:rsid w:val="00F14328"/>
    <w:rsid w:val="00F25CB9"/>
    <w:rsid w:val="00F406A5"/>
    <w:rsid w:val="00F4356A"/>
    <w:rsid w:val="00F55F9D"/>
    <w:rsid w:val="00F70C46"/>
    <w:rsid w:val="00F776C6"/>
    <w:rsid w:val="00F82F47"/>
    <w:rsid w:val="00F83788"/>
    <w:rsid w:val="00F91E65"/>
    <w:rsid w:val="00F948A7"/>
    <w:rsid w:val="00F96CE3"/>
    <w:rsid w:val="00F97B63"/>
    <w:rsid w:val="00FB1500"/>
    <w:rsid w:val="00FB577A"/>
    <w:rsid w:val="00FC081B"/>
    <w:rsid w:val="00FC1724"/>
    <w:rsid w:val="00FC38CA"/>
    <w:rsid w:val="00FC6888"/>
    <w:rsid w:val="00FD2DAE"/>
    <w:rsid w:val="00FD72C1"/>
    <w:rsid w:val="00FE011C"/>
    <w:rsid w:val="00FE7F2F"/>
    <w:rsid w:val="00FF473D"/>
    <w:rsid w:val="00FF72B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C0590"/>
  <w15:docId w15:val="{84DB5ABE-FCA4-4B1A-94C5-CF653A6CA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046C"/>
    <w:pPr>
      <w:jc w:val="both"/>
    </w:pPr>
  </w:style>
  <w:style w:type="paragraph" w:styleId="berschrift1">
    <w:name w:val="heading 1"/>
    <w:basedOn w:val="Standard"/>
    <w:next w:val="Standard"/>
    <w:link w:val="berschrift1Zchn"/>
    <w:uiPriority w:val="9"/>
    <w:qFormat/>
    <w:rsid w:val="00830227"/>
    <w:pPr>
      <w:keepNext/>
      <w:keepLines/>
      <w:numPr>
        <w:numId w:val="1"/>
      </w:numPr>
      <w:spacing w:before="240"/>
      <w:outlineLvl w:val="0"/>
    </w:pPr>
    <w:rPr>
      <w:rFonts w:asciiTheme="majorHAnsi" w:eastAsiaTheme="majorEastAsia" w:hAnsiTheme="majorHAnsi" w:cstheme="majorBidi"/>
      <w:color w:val="122372"/>
      <w:sz w:val="32"/>
      <w:szCs w:val="32"/>
    </w:rPr>
  </w:style>
  <w:style w:type="paragraph" w:styleId="berschrift2">
    <w:name w:val="heading 2"/>
    <w:basedOn w:val="Standard"/>
    <w:next w:val="Standard"/>
    <w:link w:val="berschrift2Zchn"/>
    <w:uiPriority w:val="9"/>
    <w:unhideWhenUsed/>
    <w:qFormat/>
    <w:rsid w:val="00830227"/>
    <w:pPr>
      <w:keepNext/>
      <w:keepLines/>
      <w:numPr>
        <w:ilvl w:val="1"/>
        <w:numId w:val="1"/>
      </w:numPr>
      <w:spacing w:before="280" w:after="240"/>
      <w:outlineLvl w:val="1"/>
    </w:pPr>
    <w:rPr>
      <w:rFonts w:asciiTheme="majorHAnsi" w:eastAsiaTheme="majorEastAsia" w:hAnsiTheme="majorHAnsi" w:cstheme="majorBidi"/>
      <w:b/>
      <w:color w:val="000000" w:themeColor="text1"/>
      <w:sz w:val="26"/>
      <w:szCs w:val="26"/>
    </w:rPr>
  </w:style>
  <w:style w:type="paragraph" w:styleId="berschrift3">
    <w:name w:val="heading 3"/>
    <w:basedOn w:val="Standard"/>
    <w:next w:val="Standard"/>
    <w:link w:val="berschrift3Zchn"/>
    <w:uiPriority w:val="9"/>
    <w:unhideWhenUsed/>
    <w:qFormat/>
    <w:rsid w:val="00830227"/>
    <w:pPr>
      <w:keepNext/>
      <w:keepLines/>
      <w:numPr>
        <w:ilvl w:val="2"/>
        <w:numId w:val="1"/>
      </w:numPr>
      <w:spacing w:before="40"/>
      <w:outlineLvl w:val="2"/>
    </w:pPr>
    <w:rPr>
      <w:rFonts w:asciiTheme="majorHAnsi" w:eastAsiaTheme="majorEastAsia" w:hAnsiTheme="majorHAnsi" w:cstheme="majorBidi"/>
      <w:b/>
      <w:i/>
      <w:color w:val="000000" w:themeColor="text1"/>
    </w:rPr>
  </w:style>
  <w:style w:type="paragraph" w:styleId="berschrift4">
    <w:name w:val="heading 4"/>
    <w:basedOn w:val="Standard"/>
    <w:next w:val="Standard"/>
    <w:link w:val="berschrift4Zchn"/>
    <w:uiPriority w:val="9"/>
    <w:unhideWhenUsed/>
    <w:qFormat/>
    <w:rsid w:val="00830227"/>
    <w:pPr>
      <w:keepNext/>
      <w:keepLines/>
      <w:numPr>
        <w:ilvl w:val="3"/>
        <w:numId w:val="1"/>
      </w:numPr>
      <w:spacing w:before="40"/>
      <w:outlineLvl w:val="3"/>
    </w:pPr>
    <w:rPr>
      <w:rFonts w:asciiTheme="majorHAnsi" w:eastAsiaTheme="majorEastAsia" w:hAnsiTheme="majorHAnsi" w:cstheme="majorBidi"/>
      <w:i/>
      <w:iCs/>
      <w:color w:val="000000" w:themeColor="text1"/>
    </w:rPr>
  </w:style>
  <w:style w:type="paragraph" w:styleId="berschrift5">
    <w:name w:val="heading 5"/>
    <w:basedOn w:val="Standard"/>
    <w:next w:val="Standard"/>
    <w:link w:val="berschrift5Zchn"/>
    <w:uiPriority w:val="9"/>
    <w:semiHidden/>
    <w:unhideWhenUsed/>
    <w:qFormat/>
    <w:rsid w:val="0083022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83022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83022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83022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83022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830227"/>
    <w:pPr>
      <w:tabs>
        <w:tab w:val="center" w:pos="4536"/>
        <w:tab w:val="right" w:pos="9072"/>
      </w:tabs>
    </w:pPr>
  </w:style>
  <w:style w:type="character" w:customStyle="1" w:styleId="FuzeileZchn">
    <w:name w:val="Fußzeile Zchn"/>
    <w:basedOn w:val="Absatz-Standardschriftart"/>
    <w:link w:val="Fuzeile"/>
    <w:uiPriority w:val="99"/>
    <w:rsid w:val="00830227"/>
  </w:style>
  <w:style w:type="character" w:styleId="Seitenzahl">
    <w:name w:val="page number"/>
    <w:basedOn w:val="Absatz-Standardschriftart"/>
    <w:uiPriority w:val="99"/>
    <w:semiHidden/>
    <w:unhideWhenUsed/>
    <w:rsid w:val="00830227"/>
  </w:style>
  <w:style w:type="paragraph" w:styleId="Kopfzeile">
    <w:name w:val="header"/>
    <w:basedOn w:val="Standard"/>
    <w:link w:val="KopfzeileZchn"/>
    <w:uiPriority w:val="99"/>
    <w:unhideWhenUsed/>
    <w:rsid w:val="00830227"/>
    <w:pPr>
      <w:tabs>
        <w:tab w:val="center" w:pos="4536"/>
        <w:tab w:val="right" w:pos="9072"/>
      </w:tabs>
    </w:pPr>
  </w:style>
  <w:style w:type="character" w:customStyle="1" w:styleId="KopfzeileZchn">
    <w:name w:val="Kopfzeile Zchn"/>
    <w:basedOn w:val="Absatz-Standardschriftart"/>
    <w:link w:val="Kopfzeile"/>
    <w:uiPriority w:val="99"/>
    <w:rsid w:val="00830227"/>
  </w:style>
  <w:style w:type="character" w:customStyle="1" w:styleId="berschrift1Zchn">
    <w:name w:val="Überschrift 1 Zchn"/>
    <w:basedOn w:val="Absatz-Standardschriftart"/>
    <w:link w:val="berschrift1"/>
    <w:uiPriority w:val="9"/>
    <w:rsid w:val="00830227"/>
    <w:rPr>
      <w:rFonts w:asciiTheme="majorHAnsi" w:eastAsiaTheme="majorEastAsia" w:hAnsiTheme="majorHAnsi" w:cstheme="majorBidi"/>
      <w:color w:val="122372"/>
      <w:sz w:val="32"/>
      <w:szCs w:val="32"/>
      <w:lang w:val="de-CH"/>
    </w:rPr>
  </w:style>
  <w:style w:type="character" w:customStyle="1" w:styleId="berschrift2Zchn">
    <w:name w:val="Überschrift 2 Zchn"/>
    <w:basedOn w:val="Absatz-Standardschriftart"/>
    <w:link w:val="berschrift2"/>
    <w:uiPriority w:val="9"/>
    <w:rsid w:val="00830227"/>
    <w:rPr>
      <w:rFonts w:asciiTheme="majorHAnsi" w:eastAsiaTheme="majorEastAsia" w:hAnsiTheme="majorHAnsi" w:cstheme="majorBidi"/>
      <w:b/>
      <w:color w:val="000000" w:themeColor="text1"/>
      <w:sz w:val="26"/>
      <w:szCs w:val="26"/>
      <w:lang w:val="de-CH"/>
    </w:rPr>
  </w:style>
  <w:style w:type="character" w:customStyle="1" w:styleId="berschrift3Zchn">
    <w:name w:val="Überschrift 3 Zchn"/>
    <w:basedOn w:val="Absatz-Standardschriftart"/>
    <w:link w:val="berschrift3"/>
    <w:uiPriority w:val="9"/>
    <w:rsid w:val="00830227"/>
    <w:rPr>
      <w:rFonts w:asciiTheme="majorHAnsi" w:eastAsiaTheme="majorEastAsia" w:hAnsiTheme="majorHAnsi" w:cstheme="majorBidi"/>
      <w:b/>
      <w:i/>
      <w:color w:val="000000" w:themeColor="text1"/>
      <w:lang w:val="de-CH"/>
    </w:rPr>
  </w:style>
  <w:style w:type="character" w:customStyle="1" w:styleId="berschrift4Zchn">
    <w:name w:val="Überschrift 4 Zchn"/>
    <w:basedOn w:val="Absatz-Standardschriftart"/>
    <w:link w:val="berschrift4"/>
    <w:uiPriority w:val="9"/>
    <w:rsid w:val="00830227"/>
    <w:rPr>
      <w:rFonts w:asciiTheme="majorHAnsi" w:eastAsiaTheme="majorEastAsia" w:hAnsiTheme="majorHAnsi" w:cstheme="majorBidi"/>
      <w:i/>
      <w:iCs/>
      <w:color w:val="000000" w:themeColor="text1"/>
      <w:lang w:val="de-CH"/>
    </w:rPr>
  </w:style>
  <w:style w:type="character" w:customStyle="1" w:styleId="berschrift5Zchn">
    <w:name w:val="Überschrift 5 Zchn"/>
    <w:basedOn w:val="Absatz-Standardschriftart"/>
    <w:link w:val="berschrift5"/>
    <w:uiPriority w:val="9"/>
    <w:semiHidden/>
    <w:rsid w:val="00830227"/>
    <w:rPr>
      <w:rFonts w:asciiTheme="majorHAnsi" w:eastAsiaTheme="majorEastAsia" w:hAnsiTheme="majorHAnsi" w:cstheme="majorBidi"/>
      <w:color w:val="2F5496" w:themeColor="accent1" w:themeShade="BF"/>
      <w:lang w:val="de-CH"/>
    </w:rPr>
  </w:style>
  <w:style w:type="character" w:customStyle="1" w:styleId="berschrift6Zchn">
    <w:name w:val="Überschrift 6 Zchn"/>
    <w:basedOn w:val="Absatz-Standardschriftart"/>
    <w:link w:val="berschrift6"/>
    <w:uiPriority w:val="9"/>
    <w:semiHidden/>
    <w:rsid w:val="00830227"/>
    <w:rPr>
      <w:rFonts w:asciiTheme="majorHAnsi" w:eastAsiaTheme="majorEastAsia" w:hAnsiTheme="majorHAnsi" w:cstheme="majorBidi"/>
      <w:color w:val="1F3763" w:themeColor="accent1" w:themeShade="7F"/>
      <w:lang w:val="de-CH"/>
    </w:rPr>
  </w:style>
  <w:style w:type="character" w:customStyle="1" w:styleId="berschrift7Zchn">
    <w:name w:val="Überschrift 7 Zchn"/>
    <w:basedOn w:val="Absatz-Standardschriftart"/>
    <w:link w:val="berschrift7"/>
    <w:uiPriority w:val="9"/>
    <w:semiHidden/>
    <w:rsid w:val="00830227"/>
    <w:rPr>
      <w:rFonts w:asciiTheme="majorHAnsi" w:eastAsiaTheme="majorEastAsia" w:hAnsiTheme="majorHAnsi" w:cstheme="majorBidi"/>
      <w:i/>
      <w:iCs/>
      <w:color w:val="1F3763" w:themeColor="accent1" w:themeShade="7F"/>
      <w:lang w:val="de-CH"/>
    </w:rPr>
  </w:style>
  <w:style w:type="character" w:customStyle="1" w:styleId="berschrift8Zchn">
    <w:name w:val="Überschrift 8 Zchn"/>
    <w:basedOn w:val="Absatz-Standardschriftart"/>
    <w:link w:val="berschrift8"/>
    <w:uiPriority w:val="9"/>
    <w:semiHidden/>
    <w:rsid w:val="00830227"/>
    <w:rPr>
      <w:rFonts w:asciiTheme="majorHAnsi" w:eastAsiaTheme="majorEastAsia" w:hAnsiTheme="majorHAnsi" w:cstheme="majorBidi"/>
      <w:color w:val="272727" w:themeColor="text1" w:themeTint="D8"/>
      <w:sz w:val="21"/>
      <w:szCs w:val="21"/>
      <w:lang w:val="de-CH"/>
    </w:rPr>
  </w:style>
  <w:style w:type="character" w:customStyle="1" w:styleId="berschrift9Zchn">
    <w:name w:val="Überschrift 9 Zchn"/>
    <w:basedOn w:val="Absatz-Standardschriftart"/>
    <w:link w:val="berschrift9"/>
    <w:uiPriority w:val="9"/>
    <w:semiHidden/>
    <w:rsid w:val="00830227"/>
    <w:rPr>
      <w:rFonts w:asciiTheme="majorHAnsi" w:eastAsiaTheme="majorEastAsia" w:hAnsiTheme="majorHAnsi" w:cstheme="majorBidi"/>
      <w:i/>
      <w:iCs/>
      <w:color w:val="272727" w:themeColor="text1" w:themeTint="D8"/>
      <w:sz w:val="21"/>
      <w:szCs w:val="21"/>
      <w:lang w:val="de-CH"/>
    </w:rPr>
  </w:style>
  <w:style w:type="paragraph" w:styleId="Listenabsatz">
    <w:name w:val="List Paragraph"/>
    <w:basedOn w:val="Standard"/>
    <w:uiPriority w:val="34"/>
    <w:qFormat/>
    <w:rsid w:val="00830227"/>
    <w:pPr>
      <w:ind w:left="720"/>
      <w:contextualSpacing/>
    </w:pPr>
    <w:rPr>
      <w:color w:val="404040" w:themeColor="text1" w:themeTint="BF"/>
    </w:rPr>
  </w:style>
  <w:style w:type="paragraph" w:styleId="Inhaltsverzeichnisberschrift">
    <w:name w:val="TOC Heading"/>
    <w:basedOn w:val="berschrift1"/>
    <w:next w:val="Standard"/>
    <w:uiPriority w:val="39"/>
    <w:unhideWhenUsed/>
    <w:qFormat/>
    <w:rsid w:val="00830227"/>
    <w:pPr>
      <w:numPr>
        <w:numId w:val="0"/>
      </w:numPr>
      <w:spacing w:before="480" w:line="276" w:lineRule="auto"/>
      <w:jc w:val="left"/>
      <w:outlineLvl w:val="9"/>
    </w:pPr>
    <w:rPr>
      <w:b/>
      <w:bCs/>
      <w:color w:val="2F5496" w:themeColor="accent1" w:themeShade="BF"/>
      <w:sz w:val="28"/>
      <w:szCs w:val="28"/>
      <w:lang w:eastAsia="fr-FR"/>
    </w:rPr>
  </w:style>
  <w:style w:type="paragraph" w:styleId="Verzeichnis1">
    <w:name w:val="toc 1"/>
    <w:basedOn w:val="Standard"/>
    <w:next w:val="Standard"/>
    <w:autoRedefine/>
    <w:uiPriority w:val="39"/>
    <w:unhideWhenUsed/>
    <w:rsid w:val="0063376D"/>
    <w:pPr>
      <w:tabs>
        <w:tab w:val="left" w:pos="480"/>
        <w:tab w:val="right" w:leader="dot" w:pos="13996"/>
      </w:tabs>
    </w:pPr>
    <w:rPr>
      <w:b/>
      <w:bCs/>
      <w:i/>
      <w:iCs/>
    </w:rPr>
  </w:style>
  <w:style w:type="paragraph" w:styleId="Verzeichnis2">
    <w:name w:val="toc 2"/>
    <w:basedOn w:val="Standard"/>
    <w:next w:val="Standard"/>
    <w:autoRedefine/>
    <w:uiPriority w:val="39"/>
    <w:unhideWhenUsed/>
    <w:rsid w:val="00830227"/>
    <w:pPr>
      <w:spacing w:before="120"/>
      <w:ind w:left="240"/>
    </w:pPr>
    <w:rPr>
      <w:b/>
      <w:bCs/>
      <w:sz w:val="22"/>
      <w:szCs w:val="22"/>
    </w:rPr>
  </w:style>
  <w:style w:type="character" w:styleId="Hyperlink">
    <w:name w:val="Hyperlink"/>
    <w:basedOn w:val="Absatz-Standardschriftart"/>
    <w:uiPriority w:val="99"/>
    <w:unhideWhenUsed/>
    <w:rsid w:val="00830227"/>
    <w:rPr>
      <w:color w:val="0563C1" w:themeColor="hyperlink"/>
      <w:u w:val="single"/>
    </w:rPr>
  </w:style>
  <w:style w:type="paragraph" w:styleId="Verzeichnis3">
    <w:name w:val="toc 3"/>
    <w:basedOn w:val="Standard"/>
    <w:next w:val="Standard"/>
    <w:autoRedefine/>
    <w:uiPriority w:val="39"/>
    <w:semiHidden/>
    <w:unhideWhenUsed/>
    <w:rsid w:val="00830227"/>
    <w:pPr>
      <w:ind w:left="480"/>
    </w:pPr>
    <w:rPr>
      <w:sz w:val="20"/>
      <w:szCs w:val="20"/>
    </w:rPr>
  </w:style>
  <w:style w:type="paragraph" w:styleId="Verzeichnis4">
    <w:name w:val="toc 4"/>
    <w:basedOn w:val="Standard"/>
    <w:next w:val="Standard"/>
    <w:autoRedefine/>
    <w:uiPriority w:val="39"/>
    <w:semiHidden/>
    <w:unhideWhenUsed/>
    <w:rsid w:val="00830227"/>
    <w:pPr>
      <w:ind w:left="720"/>
    </w:pPr>
    <w:rPr>
      <w:sz w:val="20"/>
      <w:szCs w:val="20"/>
    </w:rPr>
  </w:style>
  <w:style w:type="paragraph" w:styleId="Verzeichnis5">
    <w:name w:val="toc 5"/>
    <w:basedOn w:val="Standard"/>
    <w:next w:val="Standard"/>
    <w:autoRedefine/>
    <w:uiPriority w:val="39"/>
    <w:semiHidden/>
    <w:unhideWhenUsed/>
    <w:rsid w:val="00830227"/>
    <w:pPr>
      <w:ind w:left="960"/>
    </w:pPr>
    <w:rPr>
      <w:sz w:val="20"/>
      <w:szCs w:val="20"/>
    </w:rPr>
  </w:style>
  <w:style w:type="paragraph" w:styleId="Verzeichnis6">
    <w:name w:val="toc 6"/>
    <w:basedOn w:val="Standard"/>
    <w:next w:val="Standard"/>
    <w:autoRedefine/>
    <w:uiPriority w:val="39"/>
    <w:semiHidden/>
    <w:unhideWhenUsed/>
    <w:rsid w:val="00830227"/>
    <w:pPr>
      <w:ind w:left="1200"/>
    </w:pPr>
    <w:rPr>
      <w:sz w:val="20"/>
      <w:szCs w:val="20"/>
    </w:rPr>
  </w:style>
  <w:style w:type="paragraph" w:styleId="Verzeichnis7">
    <w:name w:val="toc 7"/>
    <w:basedOn w:val="Standard"/>
    <w:next w:val="Standard"/>
    <w:autoRedefine/>
    <w:uiPriority w:val="39"/>
    <w:semiHidden/>
    <w:unhideWhenUsed/>
    <w:rsid w:val="00830227"/>
    <w:pPr>
      <w:ind w:left="1440"/>
    </w:pPr>
    <w:rPr>
      <w:sz w:val="20"/>
      <w:szCs w:val="20"/>
    </w:rPr>
  </w:style>
  <w:style w:type="paragraph" w:styleId="Verzeichnis8">
    <w:name w:val="toc 8"/>
    <w:basedOn w:val="Standard"/>
    <w:next w:val="Standard"/>
    <w:autoRedefine/>
    <w:uiPriority w:val="39"/>
    <w:semiHidden/>
    <w:unhideWhenUsed/>
    <w:rsid w:val="00830227"/>
    <w:pPr>
      <w:ind w:left="1680"/>
    </w:pPr>
    <w:rPr>
      <w:sz w:val="20"/>
      <w:szCs w:val="20"/>
    </w:rPr>
  </w:style>
  <w:style w:type="paragraph" w:styleId="Verzeichnis9">
    <w:name w:val="toc 9"/>
    <w:basedOn w:val="Standard"/>
    <w:next w:val="Standard"/>
    <w:autoRedefine/>
    <w:uiPriority w:val="39"/>
    <w:semiHidden/>
    <w:unhideWhenUsed/>
    <w:rsid w:val="00830227"/>
    <w:pPr>
      <w:ind w:left="1920"/>
    </w:pPr>
    <w:rPr>
      <w:sz w:val="20"/>
      <w:szCs w:val="20"/>
    </w:rPr>
  </w:style>
  <w:style w:type="paragraph" w:styleId="berarbeitung">
    <w:name w:val="Revision"/>
    <w:hidden/>
    <w:uiPriority w:val="99"/>
    <w:semiHidden/>
    <w:rsid w:val="00830227"/>
  </w:style>
  <w:style w:type="table" w:styleId="Tabellenraster">
    <w:name w:val="Table Grid"/>
    <w:basedOn w:val="NormaleTabelle"/>
    <w:uiPriority w:val="39"/>
    <w:rsid w:val="0083022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30227"/>
    <w:rPr>
      <w:sz w:val="16"/>
      <w:szCs w:val="16"/>
    </w:rPr>
  </w:style>
  <w:style w:type="paragraph" w:styleId="Kommentartext">
    <w:name w:val="annotation text"/>
    <w:basedOn w:val="Standard"/>
    <w:link w:val="KommentartextZchn"/>
    <w:uiPriority w:val="99"/>
    <w:unhideWhenUsed/>
    <w:rsid w:val="00830227"/>
    <w:rPr>
      <w:color w:val="404040" w:themeColor="text1" w:themeTint="BF"/>
      <w:sz w:val="20"/>
      <w:szCs w:val="20"/>
    </w:rPr>
  </w:style>
  <w:style w:type="character" w:customStyle="1" w:styleId="KommentartextZchn">
    <w:name w:val="Kommentartext Zchn"/>
    <w:basedOn w:val="Absatz-Standardschriftart"/>
    <w:link w:val="Kommentartext"/>
    <w:uiPriority w:val="99"/>
    <w:rsid w:val="00830227"/>
    <w:rPr>
      <w:color w:val="404040" w:themeColor="text1" w:themeTint="BF"/>
      <w:sz w:val="20"/>
      <w:szCs w:val="20"/>
      <w:lang w:val="de-CH"/>
    </w:rPr>
  </w:style>
  <w:style w:type="paragraph" w:styleId="Sprechblasentext">
    <w:name w:val="Balloon Text"/>
    <w:basedOn w:val="Standard"/>
    <w:link w:val="SprechblasentextZchn"/>
    <w:uiPriority w:val="99"/>
    <w:semiHidden/>
    <w:unhideWhenUsed/>
    <w:rsid w:val="00830227"/>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830227"/>
    <w:rPr>
      <w:rFonts w:ascii="Times New Roman" w:hAnsi="Times New Roman" w:cs="Times New Roman"/>
      <w:sz w:val="18"/>
      <w:szCs w:val="18"/>
    </w:rPr>
  </w:style>
  <w:style w:type="paragraph" w:styleId="Kommentarthema">
    <w:name w:val="annotation subject"/>
    <w:basedOn w:val="Kommentartext"/>
    <w:next w:val="Kommentartext"/>
    <w:link w:val="KommentarthemaZchn"/>
    <w:uiPriority w:val="99"/>
    <w:semiHidden/>
    <w:unhideWhenUsed/>
    <w:rsid w:val="00830227"/>
    <w:rPr>
      <w:b/>
      <w:bCs/>
      <w:color w:val="auto"/>
    </w:rPr>
  </w:style>
  <w:style w:type="character" w:customStyle="1" w:styleId="KommentarthemaZchn">
    <w:name w:val="Kommentarthema Zchn"/>
    <w:basedOn w:val="KommentartextZchn"/>
    <w:link w:val="Kommentarthema"/>
    <w:uiPriority w:val="99"/>
    <w:semiHidden/>
    <w:rsid w:val="00830227"/>
    <w:rPr>
      <w:b/>
      <w:bCs/>
      <w:color w:val="404040" w:themeColor="text1" w:themeTint="BF"/>
      <w:sz w:val="20"/>
      <w:szCs w:val="20"/>
      <w:lang w:val="de-CH"/>
    </w:rPr>
  </w:style>
  <w:style w:type="character" w:customStyle="1" w:styleId="Mentionnonrsolue1">
    <w:name w:val="Mention non résolue1"/>
    <w:basedOn w:val="Absatz-Standardschriftart"/>
    <w:uiPriority w:val="99"/>
    <w:semiHidden/>
    <w:unhideWhenUsed/>
    <w:rsid w:val="000E5453"/>
    <w:rPr>
      <w:color w:val="605E5C"/>
      <w:shd w:val="clear" w:color="auto" w:fill="E1DFDD"/>
    </w:rPr>
  </w:style>
  <w:style w:type="character" w:styleId="BesuchterLink">
    <w:name w:val="FollowedHyperlink"/>
    <w:basedOn w:val="Absatz-Standardschriftart"/>
    <w:uiPriority w:val="99"/>
    <w:semiHidden/>
    <w:unhideWhenUsed/>
    <w:rsid w:val="000E5453"/>
    <w:rPr>
      <w:color w:val="954F72" w:themeColor="followedHyperlink"/>
      <w:u w:val="single"/>
    </w:rPr>
  </w:style>
  <w:style w:type="paragraph" w:styleId="StandardWeb">
    <w:name w:val="Normal (Web)"/>
    <w:basedOn w:val="Standard"/>
    <w:uiPriority w:val="99"/>
    <w:semiHidden/>
    <w:unhideWhenUsed/>
    <w:rsid w:val="000E5453"/>
    <w:pPr>
      <w:spacing w:before="100" w:beforeAutospacing="1" w:after="100" w:afterAutospacing="1"/>
      <w:jc w:val="left"/>
    </w:pPr>
    <w:rPr>
      <w:rFonts w:ascii="Times New Roman" w:eastAsia="Times New Roman" w:hAnsi="Times New Roman" w:cs="Times New Roman"/>
      <w:lang w:eastAsia="fr-FR"/>
    </w:rPr>
  </w:style>
  <w:style w:type="paragraph" w:styleId="Funotentext">
    <w:name w:val="footnote text"/>
    <w:basedOn w:val="Standard"/>
    <w:link w:val="FunotentextZchn"/>
    <w:uiPriority w:val="99"/>
    <w:unhideWhenUsed/>
    <w:rsid w:val="000E5453"/>
    <w:pPr>
      <w:jc w:val="left"/>
    </w:pPr>
    <w:rPr>
      <w:rFonts w:ascii="Calibri" w:hAnsi="Calibri" w:cs="Calibri"/>
      <w:sz w:val="16"/>
      <w:szCs w:val="20"/>
      <w:lang w:eastAsia="de-CH" w:bidi="de-DE"/>
    </w:rPr>
  </w:style>
  <w:style w:type="character" w:customStyle="1" w:styleId="FunotentextZchn">
    <w:name w:val="Fußnotentext Zchn"/>
    <w:basedOn w:val="Absatz-Standardschriftart"/>
    <w:link w:val="Funotentext"/>
    <w:uiPriority w:val="99"/>
    <w:rsid w:val="000E5453"/>
    <w:rPr>
      <w:rFonts w:ascii="Calibri" w:hAnsi="Calibri" w:cs="Calibri"/>
      <w:sz w:val="16"/>
      <w:szCs w:val="20"/>
      <w:lang w:val="de-CH" w:eastAsia="de-CH" w:bidi="de-DE"/>
    </w:rPr>
  </w:style>
  <w:style w:type="character" w:styleId="Funotenzeichen">
    <w:name w:val="footnote reference"/>
    <w:basedOn w:val="Absatz-Standardschriftart"/>
    <w:uiPriority w:val="99"/>
    <w:unhideWhenUsed/>
    <w:rsid w:val="000E5453"/>
    <w:rPr>
      <w:vertAlign w:val="superscript"/>
    </w:rPr>
  </w:style>
  <w:style w:type="character" w:styleId="Fett">
    <w:name w:val="Strong"/>
    <w:basedOn w:val="Absatz-Standardschriftart"/>
    <w:uiPriority w:val="22"/>
    <w:qFormat/>
    <w:rsid w:val="002C28A8"/>
    <w:rPr>
      <w:b/>
      <w:bCs/>
    </w:rPr>
  </w:style>
  <w:style w:type="character" w:customStyle="1" w:styleId="apple-converted-space">
    <w:name w:val="apple-converted-space"/>
    <w:basedOn w:val="Absatz-Standardschriftart"/>
    <w:rsid w:val="002C28A8"/>
  </w:style>
  <w:style w:type="paragraph" w:customStyle="1" w:styleId="rtejustify">
    <w:name w:val="rtejustify"/>
    <w:basedOn w:val="Standard"/>
    <w:rsid w:val="002C28A8"/>
    <w:pPr>
      <w:spacing w:before="100" w:beforeAutospacing="1" w:after="100" w:afterAutospacing="1"/>
      <w:jc w:val="left"/>
    </w:pPr>
    <w:rPr>
      <w:rFonts w:ascii="Times New Roman" w:eastAsia="Times New Roman" w:hAnsi="Times New Roman" w:cs="Times New Roman"/>
      <w:lang w:eastAsia="fr-FR"/>
    </w:rPr>
  </w:style>
  <w:style w:type="paragraph" w:customStyle="1" w:styleId="TableParagraph">
    <w:name w:val="Table Paragraph"/>
    <w:basedOn w:val="Standard"/>
    <w:uiPriority w:val="1"/>
    <w:qFormat/>
    <w:rsid w:val="006E4F8A"/>
    <w:pPr>
      <w:widowControl w:val="0"/>
      <w:autoSpaceDE w:val="0"/>
      <w:autoSpaceDN w:val="0"/>
      <w:jc w:val="left"/>
    </w:pPr>
    <w:rPr>
      <w:rFonts w:ascii="Arial" w:eastAsia="Arial" w:hAnsi="Arial" w:cs="Arial"/>
      <w:sz w:val="22"/>
      <w:szCs w:val="22"/>
      <w:lang w:eastAsia="fr-FR" w:bidi="fr-FR"/>
    </w:rPr>
  </w:style>
  <w:style w:type="character" w:customStyle="1" w:styleId="Mentionnonrsolue2">
    <w:name w:val="Mention non résolue2"/>
    <w:basedOn w:val="Absatz-Standardschriftart"/>
    <w:uiPriority w:val="99"/>
    <w:semiHidden/>
    <w:unhideWhenUsed/>
    <w:rsid w:val="003C7C93"/>
    <w:rPr>
      <w:color w:val="605E5C"/>
      <w:shd w:val="clear" w:color="auto" w:fill="E1DFDD"/>
    </w:rPr>
  </w:style>
  <w:style w:type="character" w:styleId="IntensiveHervorhebung">
    <w:name w:val="Intense Emphasis"/>
    <w:basedOn w:val="Absatz-Standardschriftart"/>
    <w:uiPriority w:val="21"/>
    <w:qFormat/>
    <w:rsid w:val="003F5516"/>
    <w:rPr>
      <w:i/>
      <w:iCs/>
      <w:vanish/>
      <w:color w:val="4472C4" w:themeColor="accent1"/>
    </w:rPr>
  </w:style>
  <w:style w:type="character" w:styleId="NichtaufgelsteErwhnung">
    <w:name w:val="Unresolved Mention"/>
    <w:basedOn w:val="Absatz-Standardschriftart"/>
    <w:uiPriority w:val="99"/>
    <w:semiHidden/>
    <w:unhideWhenUsed/>
    <w:rsid w:val="007D0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3970">
      <w:bodyDiv w:val="1"/>
      <w:marLeft w:val="0"/>
      <w:marRight w:val="0"/>
      <w:marTop w:val="0"/>
      <w:marBottom w:val="0"/>
      <w:divBdr>
        <w:top w:val="none" w:sz="0" w:space="0" w:color="auto"/>
        <w:left w:val="none" w:sz="0" w:space="0" w:color="auto"/>
        <w:bottom w:val="none" w:sz="0" w:space="0" w:color="auto"/>
        <w:right w:val="none" w:sz="0" w:space="0" w:color="auto"/>
      </w:divBdr>
    </w:div>
    <w:div w:id="31151680">
      <w:bodyDiv w:val="1"/>
      <w:marLeft w:val="0"/>
      <w:marRight w:val="0"/>
      <w:marTop w:val="0"/>
      <w:marBottom w:val="0"/>
      <w:divBdr>
        <w:top w:val="none" w:sz="0" w:space="0" w:color="auto"/>
        <w:left w:val="none" w:sz="0" w:space="0" w:color="auto"/>
        <w:bottom w:val="none" w:sz="0" w:space="0" w:color="auto"/>
        <w:right w:val="none" w:sz="0" w:space="0" w:color="auto"/>
      </w:divBdr>
    </w:div>
    <w:div w:id="38290697">
      <w:bodyDiv w:val="1"/>
      <w:marLeft w:val="0"/>
      <w:marRight w:val="0"/>
      <w:marTop w:val="0"/>
      <w:marBottom w:val="0"/>
      <w:divBdr>
        <w:top w:val="none" w:sz="0" w:space="0" w:color="auto"/>
        <w:left w:val="none" w:sz="0" w:space="0" w:color="auto"/>
        <w:bottom w:val="none" w:sz="0" w:space="0" w:color="auto"/>
        <w:right w:val="none" w:sz="0" w:space="0" w:color="auto"/>
      </w:divBdr>
    </w:div>
    <w:div w:id="81685486">
      <w:bodyDiv w:val="1"/>
      <w:marLeft w:val="0"/>
      <w:marRight w:val="0"/>
      <w:marTop w:val="0"/>
      <w:marBottom w:val="0"/>
      <w:divBdr>
        <w:top w:val="none" w:sz="0" w:space="0" w:color="auto"/>
        <w:left w:val="none" w:sz="0" w:space="0" w:color="auto"/>
        <w:bottom w:val="none" w:sz="0" w:space="0" w:color="auto"/>
        <w:right w:val="none" w:sz="0" w:space="0" w:color="auto"/>
      </w:divBdr>
    </w:div>
    <w:div w:id="121923566">
      <w:bodyDiv w:val="1"/>
      <w:marLeft w:val="0"/>
      <w:marRight w:val="0"/>
      <w:marTop w:val="0"/>
      <w:marBottom w:val="0"/>
      <w:divBdr>
        <w:top w:val="none" w:sz="0" w:space="0" w:color="auto"/>
        <w:left w:val="none" w:sz="0" w:space="0" w:color="auto"/>
        <w:bottom w:val="none" w:sz="0" w:space="0" w:color="auto"/>
        <w:right w:val="none" w:sz="0" w:space="0" w:color="auto"/>
      </w:divBdr>
    </w:div>
    <w:div w:id="165558789">
      <w:bodyDiv w:val="1"/>
      <w:marLeft w:val="0"/>
      <w:marRight w:val="0"/>
      <w:marTop w:val="0"/>
      <w:marBottom w:val="0"/>
      <w:divBdr>
        <w:top w:val="none" w:sz="0" w:space="0" w:color="auto"/>
        <w:left w:val="none" w:sz="0" w:space="0" w:color="auto"/>
        <w:bottom w:val="none" w:sz="0" w:space="0" w:color="auto"/>
        <w:right w:val="none" w:sz="0" w:space="0" w:color="auto"/>
      </w:divBdr>
    </w:div>
    <w:div w:id="176121085">
      <w:bodyDiv w:val="1"/>
      <w:marLeft w:val="0"/>
      <w:marRight w:val="0"/>
      <w:marTop w:val="0"/>
      <w:marBottom w:val="0"/>
      <w:divBdr>
        <w:top w:val="none" w:sz="0" w:space="0" w:color="auto"/>
        <w:left w:val="none" w:sz="0" w:space="0" w:color="auto"/>
        <w:bottom w:val="none" w:sz="0" w:space="0" w:color="auto"/>
        <w:right w:val="none" w:sz="0" w:space="0" w:color="auto"/>
      </w:divBdr>
    </w:div>
    <w:div w:id="177736464">
      <w:bodyDiv w:val="1"/>
      <w:marLeft w:val="0"/>
      <w:marRight w:val="0"/>
      <w:marTop w:val="0"/>
      <w:marBottom w:val="0"/>
      <w:divBdr>
        <w:top w:val="none" w:sz="0" w:space="0" w:color="auto"/>
        <w:left w:val="none" w:sz="0" w:space="0" w:color="auto"/>
        <w:bottom w:val="none" w:sz="0" w:space="0" w:color="auto"/>
        <w:right w:val="none" w:sz="0" w:space="0" w:color="auto"/>
      </w:divBdr>
    </w:div>
    <w:div w:id="226454230">
      <w:bodyDiv w:val="1"/>
      <w:marLeft w:val="0"/>
      <w:marRight w:val="0"/>
      <w:marTop w:val="0"/>
      <w:marBottom w:val="0"/>
      <w:divBdr>
        <w:top w:val="none" w:sz="0" w:space="0" w:color="auto"/>
        <w:left w:val="none" w:sz="0" w:space="0" w:color="auto"/>
        <w:bottom w:val="none" w:sz="0" w:space="0" w:color="auto"/>
        <w:right w:val="none" w:sz="0" w:space="0" w:color="auto"/>
      </w:divBdr>
    </w:div>
    <w:div w:id="270743550">
      <w:bodyDiv w:val="1"/>
      <w:marLeft w:val="0"/>
      <w:marRight w:val="0"/>
      <w:marTop w:val="0"/>
      <w:marBottom w:val="0"/>
      <w:divBdr>
        <w:top w:val="none" w:sz="0" w:space="0" w:color="auto"/>
        <w:left w:val="none" w:sz="0" w:space="0" w:color="auto"/>
        <w:bottom w:val="none" w:sz="0" w:space="0" w:color="auto"/>
        <w:right w:val="none" w:sz="0" w:space="0" w:color="auto"/>
      </w:divBdr>
    </w:div>
    <w:div w:id="273488841">
      <w:bodyDiv w:val="1"/>
      <w:marLeft w:val="0"/>
      <w:marRight w:val="0"/>
      <w:marTop w:val="0"/>
      <w:marBottom w:val="0"/>
      <w:divBdr>
        <w:top w:val="none" w:sz="0" w:space="0" w:color="auto"/>
        <w:left w:val="none" w:sz="0" w:space="0" w:color="auto"/>
        <w:bottom w:val="none" w:sz="0" w:space="0" w:color="auto"/>
        <w:right w:val="none" w:sz="0" w:space="0" w:color="auto"/>
      </w:divBdr>
    </w:div>
    <w:div w:id="298537091">
      <w:bodyDiv w:val="1"/>
      <w:marLeft w:val="0"/>
      <w:marRight w:val="0"/>
      <w:marTop w:val="0"/>
      <w:marBottom w:val="0"/>
      <w:divBdr>
        <w:top w:val="none" w:sz="0" w:space="0" w:color="auto"/>
        <w:left w:val="none" w:sz="0" w:space="0" w:color="auto"/>
        <w:bottom w:val="none" w:sz="0" w:space="0" w:color="auto"/>
        <w:right w:val="none" w:sz="0" w:space="0" w:color="auto"/>
      </w:divBdr>
    </w:div>
    <w:div w:id="340402037">
      <w:bodyDiv w:val="1"/>
      <w:marLeft w:val="0"/>
      <w:marRight w:val="0"/>
      <w:marTop w:val="0"/>
      <w:marBottom w:val="0"/>
      <w:divBdr>
        <w:top w:val="none" w:sz="0" w:space="0" w:color="auto"/>
        <w:left w:val="none" w:sz="0" w:space="0" w:color="auto"/>
        <w:bottom w:val="none" w:sz="0" w:space="0" w:color="auto"/>
        <w:right w:val="none" w:sz="0" w:space="0" w:color="auto"/>
      </w:divBdr>
    </w:div>
    <w:div w:id="341902465">
      <w:bodyDiv w:val="1"/>
      <w:marLeft w:val="0"/>
      <w:marRight w:val="0"/>
      <w:marTop w:val="0"/>
      <w:marBottom w:val="0"/>
      <w:divBdr>
        <w:top w:val="none" w:sz="0" w:space="0" w:color="auto"/>
        <w:left w:val="none" w:sz="0" w:space="0" w:color="auto"/>
        <w:bottom w:val="none" w:sz="0" w:space="0" w:color="auto"/>
        <w:right w:val="none" w:sz="0" w:space="0" w:color="auto"/>
      </w:divBdr>
    </w:div>
    <w:div w:id="379986040">
      <w:bodyDiv w:val="1"/>
      <w:marLeft w:val="0"/>
      <w:marRight w:val="0"/>
      <w:marTop w:val="0"/>
      <w:marBottom w:val="0"/>
      <w:divBdr>
        <w:top w:val="none" w:sz="0" w:space="0" w:color="auto"/>
        <w:left w:val="none" w:sz="0" w:space="0" w:color="auto"/>
        <w:bottom w:val="none" w:sz="0" w:space="0" w:color="auto"/>
        <w:right w:val="none" w:sz="0" w:space="0" w:color="auto"/>
      </w:divBdr>
    </w:div>
    <w:div w:id="404494298">
      <w:bodyDiv w:val="1"/>
      <w:marLeft w:val="0"/>
      <w:marRight w:val="0"/>
      <w:marTop w:val="0"/>
      <w:marBottom w:val="0"/>
      <w:divBdr>
        <w:top w:val="none" w:sz="0" w:space="0" w:color="auto"/>
        <w:left w:val="none" w:sz="0" w:space="0" w:color="auto"/>
        <w:bottom w:val="none" w:sz="0" w:space="0" w:color="auto"/>
        <w:right w:val="none" w:sz="0" w:space="0" w:color="auto"/>
      </w:divBdr>
      <w:divsChild>
        <w:div w:id="1926450424">
          <w:marLeft w:val="547"/>
          <w:marRight w:val="0"/>
          <w:marTop w:val="0"/>
          <w:marBottom w:val="0"/>
          <w:divBdr>
            <w:top w:val="none" w:sz="0" w:space="0" w:color="auto"/>
            <w:left w:val="none" w:sz="0" w:space="0" w:color="auto"/>
            <w:bottom w:val="none" w:sz="0" w:space="0" w:color="auto"/>
            <w:right w:val="none" w:sz="0" w:space="0" w:color="auto"/>
          </w:divBdr>
        </w:div>
        <w:div w:id="420838738">
          <w:marLeft w:val="547"/>
          <w:marRight w:val="0"/>
          <w:marTop w:val="0"/>
          <w:marBottom w:val="0"/>
          <w:divBdr>
            <w:top w:val="none" w:sz="0" w:space="0" w:color="auto"/>
            <w:left w:val="none" w:sz="0" w:space="0" w:color="auto"/>
            <w:bottom w:val="none" w:sz="0" w:space="0" w:color="auto"/>
            <w:right w:val="none" w:sz="0" w:space="0" w:color="auto"/>
          </w:divBdr>
        </w:div>
        <w:div w:id="1337147833">
          <w:marLeft w:val="547"/>
          <w:marRight w:val="0"/>
          <w:marTop w:val="0"/>
          <w:marBottom w:val="0"/>
          <w:divBdr>
            <w:top w:val="none" w:sz="0" w:space="0" w:color="auto"/>
            <w:left w:val="none" w:sz="0" w:space="0" w:color="auto"/>
            <w:bottom w:val="none" w:sz="0" w:space="0" w:color="auto"/>
            <w:right w:val="none" w:sz="0" w:space="0" w:color="auto"/>
          </w:divBdr>
        </w:div>
        <w:div w:id="1358771101">
          <w:marLeft w:val="547"/>
          <w:marRight w:val="0"/>
          <w:marTop w:val="0"/>
          <w:marBottom w:val="0"/>
          <w:divBdr>
            <w:top w:val="none" w:sz="0" w:space="0" w:color="auto"/>
            <w:left w:val="none" w:sz="0" w:space="0" w:color="auto"/>
            <w:bottom w:val="none" w:sz="0" w:space="0" w:color="auto"/>
            <w:right w:val="none" w:sz="0" w:space="0" w:color="auto"/>
          </w:divBdr>
        </w:div>
        <w:div w:id="1466317342">
          <w:marLeft w:val="547"/>
          <w:marRight w:val="0"/>
          <w:marTop w:val="0"/>
          <w:marBottom w:val="0"/>
          <w:divBdr>
            <w:top w:val="none" w:sz="0" w:space="0" w:color="auto"/>
            <w:left w:val="none" w:sz="0" w:space="0" w:color="auto"/>
            <w:bottom w:val="none" w:sz="0" w:space="0" w:color="auto"/>
            <w:right w:val="none" w:sz="0" w:space="0" w:color="auto"/>
          </w:divBdr>
        </w:div>
        <w:div w:id="125239690">
          <w:marLeft w:val="547"/>
          <w:marRight w:val="0"/>
          <w:marTop w:val="0"/>
          <w:marBottom w:val="0"/>
          <w:divBdr>
            <w:top w:val="none" w:sz="0" w:space="0" w:color="auto"/>
            <w:left w:val="none" w:sz="0" w:space="0" w:color="auto"/>
            <w:bottom w:val="none" w:sz="0" w:space="0" w:color="auto"/>
            <w:right w:val="none" w:sz="0" w:space="0" w:color="auto"/>
          </w:divBdr>
        </w:div>
        <w:div w:id="1270698971">
          <w:marLeft w:val="547"/>
          <w:marRight w:val="0"/>
          <w:marTop w:val="0"/>
          <w:marBottom w:val="0"/>
          <w:divBdr>
            <w:top w:val="none" w:sz="0" w:space="0" w:color="auto"/>
            <w:left w:val="none" w:sz="0" w:space="0" w:color="auto"/>
            <w:bottom w:val="none" w:sz="0" w:space="0" w:color="auto"/>
            <w:right w:val="none" w:sz="0" w:space="0" w:color="auto"/>
          </w:divBdr>
        </w:div>
        <w:div w:id="1966962367">
          <w:marLeft w:val="547"/>
          <w:marRight w:val="0"/>
          <w:marTop w:val="0"/>
          <w:marBottom w:val="0"/>
          <w:divBdr>
            <w:top w:val="none" w:sz="0" w:space="0" w:color="auto"/>
            <w:left w:val="none" w:sz="0" w:space="0" w:color="auto"/>
            <w:bottom w:val="none" w:sz="0" w:space="0" w:color="auto"/>
            <w:right w:val="none" w:sz="0" w:space="0" w:color="auto"/>
          </w:divBdr>
        </w:div>
        <w:div w:id="1436750002">
          <w:marLeft w:val="547"/>
          <w:marRight w:val="0"/>
          <w:marTop w:val="0"/>
          <w:marBottom w:val="0"/>
          <w:divBdr>
            <w:top w:val="none" w:sz="0" w:space="0" w:color="auto"/>
            <w:left w:val="none" w:sz="0" w:space="0" w:color="auto"/>
            <w:bottom w:val="none" w:sz="0" w:space="0" w:color="auto"/>
            <w:right w:val="none" w:sz="0" w:space="0" w:color="auto"/>
          </w:divBdr>
        </w:div>
        <w:div w:id="230624241">
          <w:marLeft w:val="547"/>
          <w:marRight w:val="0"/>
          <w:marTop w:val="0"/>
          <w:marBottom w:val="0"/>
          <w:divBdr>
            <w:top w:val="none" w:sz="0" w:space="0" w:color="auto"/>
            <w:left w:val="none" w:sz="0" w:space="0" w:color="auto"/>
            <w:bottom w:val="none" w:sz="0" w:space="0" w:color="auto"/>
            <w:right w:val="none" w:sz="0" w:space="0" w:color="auto"/>
          </w:divBdr>
        </w:div>
        <w:div w:id="105850963">
          <w:marLeft w:val="547"/>
          <w:marRight w:val="0"/>
          <w:marTop w:val="0"/>
          <w:marBottom w:val="0"/>
          <w:divBdr>
            <w:top w:val="none" w:sz="0" w:space="0" w:color="auto"/>
            <w:left w:val="none" w:sz="0" w:space="0" w:color="auto"/>
            <w:bottom w:val="none" w:sz="0" w:space="0" w:color="auto"/>
            <w:right w:val="none" w:sz="0" w:space="0" w:color="auto"/>
          </w:divBdr>
        </w:div>
        <w:div w:id="1697344449">
          <w:marLeft w:val="547"/>
          <w:marRight w:val="0"/>
          <w:marTop w:val="0"/>
          <w:marBottom w:val="0"/>
          <w:divBdr>
            <w:top w:val="none" w:sz="0" w:space="0" w:color="auto"/>
            <w:left w:val="none" w:sz="0" w:space="0" w:color="auto"/>
            <w:bottom w:val="none" w:sz="0" w:space="0" w:color="auto"/>
            <w:right w:val="none" w:sz="0" w:space="0" w:color="auto"/>
          </w:divBdr>
        </w:div>
        <w:div w:id="218592841">
          <w:marLeft w:val="547"/>
          <w:marRight w:val="0"/>
          <w:marTop w:val="0"/>
          <w:marBottom w:val="0"/>
          <w:divBdr>
            <w:top w:val="none" w:sz="0" w:space="0" w:color="auto"/>
            <w:left w:val="none" w:sz="0" w:space="0" w:color="auto"/>
            <w:bottom w:val="none" w:sz="0" w:space="0" w:color="auto"/>
            <w:right w:val="none" w:sz="0" w:space="0" w:color="auto"/>
          </w:divBdr>
        </w:div>
        <w:div w:id="542136533">
          <w:marLeft w:val="547"/>
          <w:marRight w:val="0"/>
          <w:marTop w:val="0"/>
          <w:marBottom w:val="0"/>
          <w:divBdr>
            <w:top w:val="none" w:sz="0" w:space="0" w:color="auto"/>
            <w:left w:val="none" w:sz="0" w:space="0" w:color="auto"/>
            <w:bottom w:val="none" w:sz="0" w:space="0" w:color="auto"/>
            <w:right w:val="none" w:sz="0" w:space="0" w:color="auto"/>
          </w:divBdr>
        </w:div>
      </w:divsChild>
    </w:div>
    <w:div w:id="419914655">
      <w:bodyDiv w:val="1"/>
      <w:marLeft w:val="0"/>
      <w:marRight w:val="0"/>
      <w:marTop w:val="0"/>
      <w:marBottom w:val="0"/>
      <w:divBdr>
        <w:top w:val="none" w:sz="0" w:space="0" w:color="auto"/>
        <w:left w:val="none" w:sz="0" w:space="0" w:color="auto"/>
        <w:bottom w:val="none" w:sz="0" w:space="0" w:color="auto"/>
        <w:right w:val="none" w:sz="0" w:space="0" w:color="auto"/>
      </w:divBdr>
    </w:div>
    <w:div w:id="456797841">
      <w:bodyDiv w:val="1"/>
      <w:marLeft w:val="0"/>
      <w:marRight w:val="0"/>
      <w:marTop w:val="0"/>
      <w:marBottom w:val="0"/>
      <w:divBdr>
        <w:top w:val="none" w:sz="0" w:space="0" w:color="auto"/>
        <w:left w:val="none" w:sz="0" w:space="0" w:color="auto"/>
        <w:bottom w:val="none" w:sz="0" w:space="0" w:color="auto"/>
        <w:right w:val="none" w:sz="0" w:space="0" w:color="auto"/>
      </w:divBdr>
    </w:div>
    <w:div w:id="490219254">
      <w:bodyDiv w:val="1"/>
      <w:marLeft w:val="0"/>
      <w:marRight w:val="0"/>
      <w:marTop w:val="0"/>
      <w:marBottom w:val="0"/>
      <w:divBdr>
        <w:top w:val="none" w:sz="0" w:space="0" w:color="auto"/>
        <w:left w:val="none" w:sz="0" w:space="0" w:color="auto"/>
        <w:bottom w:val="none" w:sz="0" w:space="0" w:color="auto"/>
        <w:right w:val="none" w:sz="0" w:space="0" w:color="auto"/>
      </w:divBdr>
    </w:div>
    <w:div w:id="514615175">
      <w:bodyDiv w:val="1"/>
      <w:marLeft w:val="0"/>
      <w:marRight w:val="0"/>
      <w:marTop w:val="0"/>
      <w:marBottom w:val="0"/>
      <w:divBdr>
        <w:top w:val="none" w:sz="0" w:space="0" w:color="auto"/>
        <w:left w:val="none" w:sz="0" w:space="0" w:color="auto"/>
        <w:bottom w:val="none" w:sz="0" w:space="0" w:color="auto"/>
        <w:right w:val="none" w:sz="0" w:space="0" w:color="auto"/>
      </w:divBdr>
    </w:div>
    <w:div w:id="551429073">
      <w:bodyDiv w:val="1"/>
      <w:marLeft w:val="0"/>
      <w:marRight w:val="0"/>
      <w:marTop w:val="0"/>
      <w:marBottom w:val="0"/>
      <w:divBdr>
        <w:top w:val="none" w:sz="0" w:space="0" w:color="auto"/>
        <w:left w:val="none" w:sz="0" w:space="0" w:color="auto"/>
        <w:bottom w:val="none" w:sz="0" w:space="0" w:color="auto"/>
        <w:right w:val="none" w:sz="0" w:space="0" w:color="auto"/>
      </w:divBdr>
    </w:div>
    <w:div w:id="552934006">
      <w:bodyDiv w:val="1"/>
      <w:marLeft w:val="0"/>
      <w:marRight w:val="0"/>
      <w:marTop w:val="0"/>
      <w:marBottom w:val="0"/>
      <w:divBdr>
        <w:top w:val="none" w:sz="0" w:space="0" w:color="auto"/>
        <w:left w:val="none" w:sz="0" w:space="0" w:color="auto"/>
        <w:bottom w:val="none" w:sz="0" w:space="0" w:color="auto"/>
        <w:right w:val="none" w:sz="0" w:space="0" w:color="auto"/>
      </w:divBdr>
    </w:div>
    <w:div w:id="576018363">
      <w:bodyDiv w:val="1"/>
      <w:marLeft w:val="0"/>
      <w:marRight w:val="0"/>
      <w:marTop w:val="0"/>
      <w:marBottom w:val="0"/>
      <w:divBdr>
        <w:top w:val="none" w:sz="0" w:space="0" w:color="auto"/>
        <w:left w:val="none" w:sz="0" w:space="0" w:color="auto"/>
        <w:bottom w:val="none" w:sz="0" w:space="0" w:color="auto"/>
        <w:right w:val="none" w:sz="0" w:space="0" w:color="auto"/>
      </w:divBdr>
    </w:div>
    <w:div w:id="667441817">
      <w:bodyDiv w:val="1"/>
      <w:marLeft w:val="0"/>
      <w:marRight w:val="0"/>
      <w:marTop w:val="0"/>
      <w:marBottom w:val="0"/>
      <w:divBdr>
        <w:top w:val="none" w:sz="0" w:space="0" w:color="auto"/>
        <w:left w:val="none" w:sz="0" w:space="0" w:color="auto"/>
        <w:bottom w:val="none" w:sz="0" w:space="0" w:color="auto"/>
        <w:right w:val="none" w:sz="0" w:space="0" w:color="auto"/>
      </w:divBdr>
    </w:div>
    <w:div w:id="668102204">
      <w:bodyDiv w:val="1"/>
      <w:marLeft w:val="0"/>
      <w:marRight w:val="0"/>
      <w:marTop w:val="0"/>
      <w:marBottom w:val="0"/>
      <w:divBdr>
        <w:top w:val="none" w:sz="0" w:space="0" w:color="auto"/>
        <w:left w:val="none" w:sz="0" w:space="0" w:color="auto"/>
        <w:bottom w:val="none" w:sz="0" w:space="0" w:color="auto"/>
        <w:right w:val="none" w:sz="0" w:space="0" w:color="auto"/>
      </w:divBdr>
    </w:div>
    <w:div w:id="676343681">
      <w:bodyDiv w:val="1"/>
      <w:marLeft w:val="0"/>
      <w:marRight w:val="0"/>
      <w:marTop w:val="0"/>
      <w:marBottom w:val="0"/>
      <w:divBdr>
        <w:top w:val="none" w:sz="0" w:space="0" w:color="auto"/>
        <w:left w:val="none" w:sz="0" w:space="0" w:color="auto"/>
        <w:bottom w:val="none" w:sz="0" w:space="0" w:color="auto"/>
        <w:right w:val="none" w:sz="0" w:space="0" w:color="auto"/>
      </w:divBdr>
    </w:div>
    <w:div w:id="700324315">
      <w:bodyDiv w:val="1"/>
      <w:marLeft w:val="0"/>
      <w:marRight w:val="0"/>
      <w:marTop w:val="0"/>
      <w:marBottom w:val="0"/>
      <w:divBdr>
        <w:top w:val="none" w:sz="0" w:space="0" w:color="auto"/>
        <w:left w:val="none" w:sz="0" w:space="0" w:color="auto"/>
        <w:bottom w:val="none" w:sz="0" w:space="0" w:color="auto"/>
        <w:right w:val="none" w:sz="0" w:space="0" w:color="auto"/>
      </w:divBdr>
    </w:div>
    <w:div w:id="711733375">
      <w:bodyDiv w:val="1"/>
      <w:marLeft w:val="0"/>
      <w:marRight w:val="0"/>
      <w:marTop w:val="0"/>
      <w:marBottom w:val="0"/>
      <w:divBdr>
        <w:top w:val="none" w:sz="0" w:space="0" w:color="auto"/>
        <w:left w:val="none" w:sz="0" w:space="0" w:color="auto"/>
        <w:bottom w:val="none" w:sz="0" w:space="0" w:color="auto"/>
        <w:right w:val="none" w:sz="0" w:space="0" w:color="auto"/>
      </w:divBdr>
      <w:divsChild>
        <w:div w:id="1056781471">
          <w:marLeft w:val="706"/>
          <w:marRight w:val="0"/>
          <w:marTop w:val="0"/>
          <w:marBottom w:val="0"/>
          <w:divBdr>
            <w:top w:val="none" w:sz="0" w:space="0" w:color="auto"/>
            <w:left w:val="none" w:sz="0" w:space="0" w:color="auto"/>
            <w:bottom w:val="none" w:sz="0" w:space="0" w:color="auto"/>
            <w:right w:val="none" w:sz="0" w:space="0" w:color="auto"/>
          </w:divBdr>
        </w:div>
        <w:div w:id="167138995">
          <w:marLeft w:val="706"/>
          <w:marRight w:val="0"/>
          <w:marTop w:val="0"/>
          <w:marBottom w:val="0"/>
          <w:divBdr>
            <w:top w:val="none" w:sz="0" w:space="0" w:color="auto"/>
            <w:left w:val="none" w:sz="0" w:space="0" w:color="auto"/>
            <w:bottom w:val="none" w:sz="0" w:space="0" w:color="auto"/>
            <w:right w:val="none" w:sz="0" w:space="0" w:color="auto"/>
          </w:divBdr>
        </w:div>
        <w:div w:id="27801481">
          <w:marLeft w:val="706"/>
          <w:marRight w:val="0"/>
          <w:marTop w:val="0"/>
          <w:marBottom w:val="0"/>
          <w:divBdr>
            <w:top w:val="none" w:sz="0" w:space="0" w:color="auto"/>
            <w:left w:val="none" w:sz="0" w:space="0" w:color="auto"/>
            <w:bottom w:val="none" w:sz="0" w:space="0" w:color="auto"/>
            <w:right w:val="none" w:sz="0" w:space="0" w:color="auto"/>
          </w:divBdr>
        </w:div>
      </w:divsChild>
    </w:div>
    <w:div w:id="716513447">
      <w:bodyDiv w:val="1"/>
      <w:marLeft w:val="0"/>
      <w:marRight w:val="0"/>
      <w:marTop w:val="0"/>
      <w:marBottom w:val="0"/>
      <w:divBdr>
        <w:top w:val="none" w:sz="0" w:space="0" w:color="auto"/>
        <w:left w:val="none" w:sz="0" w:space="0" w:color="auto"/>
        <w:bottom w:val="none" w:sz="0" w:space="0" w:color="auto"/>
        <w:right w:val="none" w:sz="0" w:space="0" w:color="auto"/>
      </w:divBdr>
    </w:div>
    <w:div w:id="729504059">
      <w:bodyDiv w:val="1"/>
      <w:marLeft w:val="0"/>
      <w:marRight w:val="0"/>
      <w:marTop w:val="0"/>
      <w:marBottom w:val="0"/>
      <w:divBdr>
        <w:top w:val="none" w:sz="0" w:space="0" w:color="auto"/>
        <w:left w:val="none" w:sz="0" w:space="0" w:color="auto"/>
        <w:bottom w:val="none" w:sz="0" w:space="0" w:color="auto"/>
        <w:right w:val="none" w:sz="0" w:space="0" w:color="auto"/>
      </w:divBdr>
    </w:div>
    <w:div w:id="756100446">
      <w:bodyDiv w:val="1"/>
      <w:marLeft w:val="0"/>
      <w:marRight w:val="0"/>
      <w:marTop w:val="0"/>
      <w:marBottom w:val="0"/>
      <w:divBdr>
        <w:top w:val="none" w:sz="0" w:space="0" w:color="auto"/>
        <w:left w:val="none" w:sz="0" w:space="0" w:color="auto"/>
        <w:bottom w:val="none" w:sz="0" w:space="0" w:color="auto"/>
        <w:right w:val="none" w:sz="0" w:space="0" w:color="auto"/>
      </w:divBdr>
    </w:div>
    <w:div w:id="784467733">
      <w:bodyDiv w:val="1"/>
      <w:marLeft w:val="0"/>
      <w:marRight w:val="0"/>
      <w:marTop w:val="0"/>
      <w:marBottom w:val="0"/>
      <w:divBdr>
        <w:top w:val="none" w:sz="0" w:space="0" w:color="auto"/>
        <w:left w:val="none" w:sz="0" w:space="0" w:color="auto"/>
        <w:bottom w:val="none" w:sz="0" w:space="0" w:color="auto"/>
        <w:right w:val="none" w:sz="0" w:space="0" w:color="auto"/>
      </w:divBdr>
    </w:div>
    <w:div w:id="802575689">
      <w:bodyDiv w:val="1"/>
      <w:marLeft w:val="0"/>
      <w:marRight w:val="0"/>
      <w:marTop w:val="0"/>
      <w:marBottom w:val="0"/>
      <w:divBdr>
        <w:top w:val="none" w:sz="0" w:space="0" w:color="auto"/>
        <w:left w:val="none" w:sz="0" w:space="0" w:color="auto"/>
        <w:bottom w:val="none" w:sz="0" w:space="0" w:color="auto"/>
        <w:right w:val="none" w:sz="0" w:space="0" w:color="auto"/>
      </w:divBdr>
    </w:div>
    <w:div w:id="836770763">
      <w:bodyDiv w:val="1"/>
      <w:marLeft w:val="0"/>
      <w:marRight w:val="0"/>
      <w:marTop w:val="0"/>
      <w:marBottom w:val="0"/>
      <w:divBdr>
        <w:top w:val="none" w:sz="0" w:space="0" w:color="auto"/>
        <w:left w:val="none" w:sz="0" w:space="0" w:color="auto"/>
        <w:bottom w:val="none" w:sz="0" w:space="0" w:color="auto"/>
        <w:right w:val="none" w:sz="0" w:space="0" w:color="auto"/>
      </w:divBdr>
    </w:div>
    <w:div w:id="861363387">
      <w:bodyDiv w:val="1"/>
      <w:marLeft w:val="0"/>
      <w:marRight w:val="0"/>
      <w:marTop w:val="0"/>
      <w:marBottom w:val="0"/>
      <w:divBdr>
        <w:top w:val="none" w:sz="0" w:space="0" w:color="auto"/>
        <w:left w:val="none" w:sz="0" w:space="0" w:color="auto"/>
        <w:bottom w:val="none" w:sz="0" w:space="0" w:color="auto"/>
        <w:right w:val="none" w:sz="0" w:space="0" w:color="auto"/>
      </w:divBdr>
    </w:div>
    <w:div w:id="927233898">
      <w:bodyDiv w:val="1"/>
      <w:marLeft w:val="0"/>
      <w:marRight w:val="0"/>
      <w:marTop w:val="0"/>
      <w:marBottom w:val="0"/>
      <w:divBdr>
        <w:top w:val="none" w:sz="0" w:space="0" w:color="auto"/>
        <w:left w:val="none" w:sz="0" w:space="0" w:color="auto"/>
        <w:bottom w:val="none" w:sz="0" w:space="0" w:color="auto"/>
        <w:right w:val="none" w:sz="0" w:space="0" w:color="auto"/>
      </w:divBdr>
    </w:div>
    <w:div w:id="951936682">
      <w:bodyDiv w:val="1"/>
      <w:marLeft w:val="0"/>
      <w:marRight w:val="0"/>
      <w:marTop w:val="0"/>
      <w:marBottom w:val="0"/>
      <w:divBdr>
        <w:top w:val="none" w:sz="0" w:space="0" w:color="auto"/>
        <w:left w:val="none" w:sz="0" w:space="0" w:color="auto"/>
        <w:bottom w:val="none" w:sz="0" w:space="0" w:color="auto"/>
        <w:right w:val="none" w:sz="0" w:space="0" w:color="auto"/>
      </w:divBdr>
    </w:div>
    <w:div w:id="980576719">
      <w:bodyDiv w:val="1"/>
      <w:marLeft w:val="0"/>
      <w:marRight w:val="0"/>
      <w:marTop w:val="0"/>
      <w:marBottom w:val="0"/>
      <w:divBdr>
        <w:top w:val="none" w:sz="0" w:space="0" w:color="auto"/>
        <w:left w:val="none" w:sz="0" w:space="0" w:color="auto"/>
        <w:bottom w:val="none" w:sz="0" w:space="0" w:color="auto"/>
        <w:right w:val="none" w:sz="0" w:space="0" w:color="auto"/>
      </w:divBdr>
    </w:div>
    <w:div w:id="987435809">
      <w:bodyDiv w:val="1"/>
      <w:marLeft w:val="0"/>
      <w:marRight w:val="0"/>
      <w:marTop w:val="0"/>
      <w:marBottom w:val="0"/>
      <w:divBdr>
        <w:top w:val="none" w:sz="0" w:space="0" w:color="auto"/>
        <w:left w:val="none" w:sz="0" w:space="0" w:color="auto"/>
        <w:bottom w:val="none" w:sz="0" w:space="0" w:color="auto"/>
        <w:right w:val="none" w:sz="0" w:space="0" w:color="auto"/>
      </w:divBdr>
    </w:div>
    <w:div w:id="1007908638">
      <w:bodyDiv w:val="1"/>
      <w:marLeft w:val="0"/>
      <w:marRight w:val="0"/>
      <w:marTop w:val="0"/>
      <w:marBottom w:val="0"/>
      <w:divBdr>
        <w:top w:val="none" w:sz="0" w:space="0" w:color="auto"/>
        <w:left w:val="none" w:sz="0" w:space="0" w:color="auto"/>
        <w:bottom w:val="none" w:sz="0" w:space="0" w:color="auto"/>
        <w:right w:val="none" w:sz="0" w:space="0" w:color="auto"/>
      </w:divBdr>
    </w:div>
    <w:div w:id="1016689873">
      <w:bodyDiv w:val="1"/>
      <w:marLeft w:val="0"/>
      <w:marRight w:val="0"/>
      <w:marTop w:val="0"/>
      <w:marBottom w:val="0"/>
      <w:divBdr>
        <w:top w:val="none" w:sz="0" w:space="0" w:color="auto"/>
        <w:left w:val="none" w:sz="0" w:space="0" w:color="auto"/>
        <w:bottom w:val="none" w:sz="0" w:space="0" w:color="auto"/>
        <w:right w:val="none" w:sz="0" w:space="0" w:color="auto"/>
      </w:divBdr>
    </w:div>
    <w:div w:id="1092508984">
      <w:bodyDiv w:val="1"/>
      <w:marLeft w:val="0"/>
      <w:marRight w:val="0"/>
      <w:marTop w:val="0"/>
      <w:marBottom w:val="0"/>
      <w:divBdr>
        <w:top w:val="none" w:sz="0" w:space="0" w:color="auto"/>
        <w:left w:val="none" w:sz="0" w:space="0" w:color="auto"/>
        <w:bottom w:val="none" w:sz="0" w:space="0" w:color="auto"/>
        <w:right w:val="none" w:sz="0" w:space="0" w:color="auto"/>
      </w:divBdr>
    </w:div>
    <w:div w:id="1113092850">
      <w:bodyDiv w:val="1"/>
      <w:marLeft w:val="0"/>
      <w:marRight w:val="0"/>
      <w:marTop w:val="0"/>
      <w:marBottom w:val="0"/>
      <w:divBdr>
        <w:top w:val="none" w:sz="0" w:space="0" w:color="auto"/>
        <w:left w:val="none" w:sz="0" w:space="0" w:color="auto"/>
        <w:bottom w:val="none" w:sz="0" w:space="0" w:color="auto"/>
        <w:right w:val="none" w:sz="0" w:space="0" w:color="auto"/>
      </w:divBdr>
    </w:div>
    <w:div w:id="1116221145">
      <w:bodyDiv w:val="1"/>
      <w:marLeft w:val="0"/>
      <w:marRight w:val="0"/>
      <w:marTop w:val="0"/>
      <w:marBottom w:val="0"/>
      <w:divBdr>
        <w:top w:val="none" w:sz="0" w:space="0" w:color="auto"/>
        <w:left w:val="none" w:sz="0" w:space="0" w:color="auto"/>
        <w:bottom w:val="none" w:sz="0" w:space="0" w:color="auto"/>
        <w:right w:val="none" w:sz="0" w:space="0" w:color="auto"/>
      </w:divBdr>
    </w:div>
    <w:div w:id="1147549702">
      <w:bodyDiv w:val="1"/>
      <w:marLeft w:val="0"/>
      <w:marRight w:val="0"/>
      <w:marTop w:val="0"/>
      <w:marBottom w:val="0"/>
      <w:divBdr>
        <w:top w:val="none" w:sz="0" w:space="0" w:color="auto"/>
        <w:left w:val="none" w:sz="0" w:space="0" w:color="auto"/>
        <w:bottom w:val="none" w:sz="0" w:space="0" w:color="auto"/>
        <w:right w:val="none" w:sz="0" w:space="0" w:color="auto"/>
      </w:divBdr>
    </w:div>
    <w:div w:id="1174491736">
      <w:bodyDiv w:val="1"/>
      <w:marLeft w:val="0"/>
      <w:marRight w:val="0"/>
      <w:marTop w:val="0"/>
      <w:marBottom w:val="0"/>
      <w:divBdr>
        <w:top w:val="none" w:sz="0" w:space="0" w:color="auto"/>
        <w:left w:val="none" w:sz="0" w:space="0" w:color="auto"/>
        <w:bottom w:val="none" w:sz="0" w:space="0" w:color="auto"/>
        <w:right w:val="none" w:sz="0" w:space="0" w:color="auto"/>
      </w:divBdr>
    </w:div>
    <w:div w:id="1188789173">
      <w:bodyDiv w:val="1"/>
      <w:marLeft w:val="0"/>
      <w:marRight w:val="0"/>
      <w:marTop w:val="0"/>
      <w:marBottom w:val="0"/>
      <w:divBdr>
        <w:top w:val="none" w:sz="0" w:space="0" w:color="auto"/>
        <w:left w:val="none" w:sz="0" w:space="0" w:color="auto"/>
        <w:bottom w:val="none" w:sz="0" w:space="0" w:color="auto"/>
        <w:right w:val="none" w:sz="0" w:space="0" w:color="auto"/>
      </w:divBdr>
    </w:div>
    <w:div w:id="1200699836">
      <w:bodyDiv w:val="1"/>
      <w:marLeft w:val="0"/>
      <w:marRight w:val="0"/>
      <w:marTop w:val="0"/>
      <w:marBottom w:val="0"/>
      <w:divBdr>
        <w:top w:val="none" w:sz="0" w:space="0" w:color="auto"/>
        <w:left w:val="none" w:sz="0" w:space="0" w:color="auto"/>
        <w:bottom w:val="none" w:sz="0" w:space="0" w:color="auto"/>
        <w:right w:val="none" w:sz="0" w:space="0" w:color="auto"/>
      </w:divBdr>
    </w:div>
    <w:div w:id="1240671509">
      <w:bodyDiv w:val="1"/>
      <w:marLeft w:val="0"/>
      <w:marRight w:val="0"/>
      <w:marTop w:val="0"/>
      <w:marBottom w:val="0"/>
      <w:divBdr>
        <w:top w:val="none" w:sz="0" w:space="0" w:color="auto"/>
        <w:left w:val="none" w:sz="0" w:space="0" w:color="auto"/>
        <w:bottom w:val="none" w:sz="0" w:space="0" w:color="auto"/>
        <w:right w:val="none" w:sz="0" w:space="0" w:color="auto"/>
      </w:divBdr>
    </w:div>
    <w:div w:id="1247835962">
      <w:bodyDiv w:val="1"/>
      <w:marLeft w:val="0"/>
      <w:marRight w:val="0"/>
      <w:marTop w:val="0"/>
      <w:marBottom w:val="0"/>
      <w:divBdr>
        <w:top w:val="none" w:sz="0" w:space="0" w:color="auto"/>
        <w:left w:val="none" w:sz="0" w:space="0" w:color="auto"/>
        <w:bottom w:val="none" w:sz="0" w:space="0" w:color="auto"/>
        <w:right w:val="none" w:sz="0" w:space="0" w:color="auto"/>
      </w:divBdr>
    </w:div>
    <w:div w:id="1253858323">
      <w:bodyDiv w:val="1"/>
      <w:marLeft w:val="0"/>
      <w:marRight w:val="0"/>
      <w:marTop w:val="0"/>
      <w:marBottom w:val="0"/>
      <w:divBdr>
        <w:top w:val="none" w:sz="0" w:space="0" w:color="auto"/>
        <w:left w:val="none" w:sz="0" w:space="0" w:color="auto"/>
        <w:bottom w:val="none" w:sz="0" w:space="0" w:color="auto"/>
        <w:right w:val="none" w:sz="0" w:space="0" w:color="auto"/>
      </w:divBdr>
    </w:div>
    <w:div w:id="1284530785">
      <w:bodyDiv w:val="1"/>
      <w:marLeft w:val="0"/>
      <w:marRight w:val="0"/>
      <w:marTop w:val="0"/>
      <w:marBottom w:val="0"/>
      <w:divBdr>
        <w:top w:val="none" w:sz="0" w:space="0" w:color="auto"/>
        <w:left w:val="none" w:sz="0" w:space="0" w:color="auto"/>
        <w:bottom w:val="none" w:sz="0" w:space="0" w:color="auto"/>
        <w:right w:val="none" w:sz="0" w:space="0" w:color="auto"/>
      </w:divBdr>
    </w:div>
    <w:div w:id="1300377730">
      <w:bodyDiv w:val="1"/>
      <w:marLeft w:val="0"/>
      <w:marRight w:val="0"/>
      <w:marTop w:val="0"/>
      <w:marBottom w:val="0"/>
      <w:divBdr>
        <w:top w:val="none" w:sz="0" w:space="0" w:color="auto"/>
        <w:left w:val="none" w:sz="0" w:space="0" w:color="auto"/>
        <w:bottom w:val="none" w:sz="0" w:space="0" w:color="auto"/>
        <w:right w:val="none" w:sz="0" w:space="0" w:color="auto"/>
      </w:divBdr>
    </w:div>
    <w:div w:id="1330136127">
      <w:bodyDiv w:val="1"/>
      <w:marLeft w:val="0"/>
      <w:marRight w:val="0"/>
      <w:marTop w:val="0"/>
      <w:marBottom w:val="0"/>
      <w:divBdr>
        <w:top w:val="none" w:sz="0" w:space="0" w:color="auto"/>
        <w:left w:val="none" w:sz="0" w:space="0" w:color="auto"/>
        <w:bottom w:val="none" w:sz="0" w:space="0" w:color="auto"/>
        <w:right w:val="none" w:sz="0" w:space="0" w:color="auto"/>
      </w:divBdr>
    </w:div>
    <w:div w:id="1336347891">
      <w:bodyDiv w:val="1"/>
      <w:marLeft w:val="0"/>
      <w:marRight w:val="0"/>
      <w:marTop w:val="0"/>
      <w:marBottom w:val="0"/>
      <w:divBdr>
        <w:top w:val="none" w:sz="0" w:space="0" w:color="auto"/>
        <w:left w:val="none" w:sz="0" w:space="0" w:color="auto"/>
        <w:bottom w:val="none" w:sz="0" w:space="0" w:color="auto"/>
        <w:right w:val="none" w:sz="0" w:space="0" w:color="auto"/>
      </w:divBdr>
    </w:div>
    <w:div w:id="1345597073">
      <w:bodyDiv w:val="1"/>
      <w:marLeft w:val="0"/>
      <w:marRight w:val="0"/>
      <w:marTop w:val="0"/>
      <w:marBottom w:val="0"/>
      <w:divBdr>
        <w:top w:val="none" w:sz="0" w:space="0" w:color="auto"/>
        <w:left w:val="none" w:sz="0" w:space="0" w:color="auto"/>
        <w:bottom w:val="none" w:sz="0" w:space="0" w:color="auto"/>
        <w:right w:val="none" w:sz="0" w:space="0" w:color="auto"/>
      </w:divBdr>
    </w:div>
    <w:div w:id="1356035814">
      <w:bodyDiv w:val="1"/>
      <w:marLeft w:val="0"/>
      <w:marRight w:val="0"/>
      <w:marTop w:val="0"/>
      <w:marBottom w:val="0"/>
      <w:divBdr>
        <w:top w:val="none" w:sz="0" w:space="0" w:color="auto"/>
        <w:left w:val="none" w:sz="0" w:space="0" w:color="auto"/>
        <w:bottom w:val="none" w:sz="0" w:space="0" w:color="auto"/>
        <w:right w:val="none" w:sz="0" w:space="0" w:color="auto"/>
      </w:divBdr>
    </w:div>
    <w:div w:id="1356537218">
      <w:bodyDiv w:val="1"/>
      <w:marLeft w:val="0"/>
      <w:marRight w:val="0"/>
      <w:marTop w:val="0"/>
      <w:marBottom w:val="0"/>
      <w:divBdr>
        <w:top w:val="none" w:sz="0" w:space="0" w:color="auto"/>
        <w:left w:val="none" w:sz="0" w:space="0" w:color="auto"/>
        <w:bottom w:val="none" w:sz="0" w:space="0" w:color="auto"/>
        <w:right w:val="none" w:sz="0" w:space="0" w:color="auto"/>
      </w:divBdr>
    </w:div>
    <w:div w:id="1374114476">
      <w:bodyDiv w:val="1"/>
      <w:marLeft w:val="0"/>
      <w:marRight w:val="0"/>
      <w:marTop w:val="0"/>
      <w:marBottom w:val="0"/>
      <w:divBdr>
        <w:top w:val="none" w:sz="0" w:space="0" w:color="auto"/>
        <w:left w:val="none" w:sz="0" w:space="0" w:color="auto"/>
        <w:bottom w:val="none" w:sz="0" w:space="0" w:color="auto"/>
        <w:right w:val="none" w:sz="0" w:space="0" w:color="auto"/>
      </w:divBdr>
    </w:div>
    <w:div w:id="1375276577">
      <w:bodyDiv w:val="1"/>
      <w:marLeft w:val="0"/>
      <w:marRight w:val="0"/>
      <w:marTop w:val="0"/>
      <w:marBottom w:val="0"/>
      <w:divBdr>
        <w:top w:val="none" w:sz="0" w:space="0" w:color="auto"/>
        <w:left w:val="none" w:sz="0" w:space="0" w:color="auto"/>
        <w:bottom w:val="none" w:sz="0" w:space="0" w:color="auto"/>
        <w:right w:val="none" w:sz="0" w:space="0" w:color="auto"/>
      </w:divBdr>
    </w:div>
    <w:div w:id="1385447879">
      <w:bodyDiv w:val="1"/>
      <w:marLeft w:val="0"/>
      <w:marRight w:val="0"/>
      <w:marTop w:val="0"/>
      <w:marBottom w:val="0"/>
      <w:divBdr>
        <w:top w:val="none" w:sz="0" w:space="0" w:color="auto"/>
        <w:left w:val="none" w:sz="0" w:space="0" w:color="auto"/>
        <w:bottom w:val="none" w:sz="0" w:space="0" w:color="auto"/>
        <w:right w:val="none" w:sz="0" w:space="0" w:color="auto"/>
      </w:divBdr>
    </w:div>
    <w:div w:id="1387877100">
      <w:bodyDiv w:val="1"/>
      <w:marLeft w:val="0"/>
      <w:marRight w:val="0"/>
      <w:marTop w:val="0"/>
      <w:marBottom w:val="0"/>
      <w:divBdr>
        <w:top w:val="none" w:sz="0" w:space="0" w:color="auto"/>
        <w:left w:val="none" w:sz="0" w:space="0" w:color="auto"/>
        <w:bottom w:val="none" w:sz="0" w:space="0" w:color="auto"/>
        <w:right w:val="none" w:sz="0" w:space="0" w:color="auto"/>
      </w:divBdr>
    </w:div>
    <w:div w:id="1406755347">
      <w:bodyDiv w:val="1"/>
      <w:marLeft w:val="0"/>
      <w:marRight w:val="0"/>
      <w:marTop w:val="0"/>
      <w:marBottom w:val="0"/>
      <w:divBdr>
        <w:top w:val="none" w:sz="0" w:space="0" w:color="auto"/>
        <w:left w:val="none" w:sz="0" w:space="0" w:color="auto"/>
        <w:bottom w:val="none" w:sz="0" w:space="0" w:color="auto"/>
        <w:right w:val="none" w:sz="0" w:space="0" w:color="auto"/>
      </w:divBdr>
    </w:div>
    <w:div w:id="1453744064">
      <w:bodyDiv w:val="1"/>
      <w:marLeft w:val="0"/>
      <w:marRight w:val="0"/>
      <w:marTop w:val="0"/>
      <w:marBottom w:val="0"/>
      <w:divBdr>
        <w:top w:val="none" w:sz="0" w:space="0" w:color="auto"/>
        <w:left w:val="none" w:sz="0" w:space="0" w:color="auto"/>
        <w:bottom w:val="none" w:sz="0" w:space="0" w:color="auto"/>
        <w:right w:val="none" w:sz="0" w:space="0" w:color="auto"/>
      </w:divBdr>
    </w:div>
    <w:div w:id="1468859405">
      <w:bodyDiv w:val="1"/>
      <w:marLeft w:val="0"/>
      <w:marRight w:val="0"/>
      <w:marTop w:val="0"/>
      <w:marBottom w:val="0"/>
      <w:divBdr>
        <w:top w:val="none" w:sz="0" w:space="0" w:color="auto"/>
        <w:left w:val="none" w:sz="0" w:space="0" w:color="auto"/>
        <w:bottom w:val="none" w:sz="0" w:space="0" w:color="auto"/>
        <w:right w:val="none" w:sz="0" w:space="0" w:color="auto"/>
      </w:divBdr>
    </w:div>
    <w:div w:id="1491212645">
      <w:bodyDiv w:val="1"/>
      <w:marLeft w:val="0"/>
      <w:marRight w:val="0"/>
      <w:marTop w:val="0"/>
      <w:marBottom w:val="0"/>
      <w:divBdr>
        <w:top w:val="none" w:sz="0" w:space="0" w:color="auto"/>
        <w:left w:val="none" w:sz="0" w:space="0" w:color="auto"/>
        <w:bottom w:val="none" w:sz="0" w:space="0" w:color="auto"/>
        <w:right w:val="none" w:sz="0" w:space="0" w:color="auto"/>
      </w:divBdr>
    </w:div>
    <w:div w:id="1512573157">
      <w:bodyDiv w:val="1"/>
      <w:marLeft w:val="0"/>
      <w:marRight w:val="0"/>
      <w:marTop w:val="0"/>
      <w:marBottom w:val="0"/>
      <w:divBdr>
        <w:top w:val="none" w:sz="0" w:space="0" w:color="auto"/>
        <w:left w:val="none" w:sz="0" w:space="0" w:color="auto"/>
        <w:bottom w:val="none" w:sz="0" w:space="0" w:color="auto"/>
        <w:right w:val="none" w:sz="0" w:space="0" w:color="auto"/>
      </w:divBdr>
    </w:div>
    <w:div w:id="1521971414">
      <w:bodyDiv w:val="1"/>
      <w:marLeft w:val="0"/>
      <w:marRight w:val="0"/>
      <w:marTop w:val="0"/>
      <w:marBottom w:val="0"/>
      <w:divBdr>
        <w:top w:val="none" w:sz="0" w:space="0" w:color="auto"/>
        <w:left w:val="none" w:sz="0" w:space="0" w:color="auto"/>
        <w:bottom w:val="none" w:sz="0" w:space="0" w:color="auto"/>
        <w:right w:val="none" w:sz="0" w:space="0" w:color="auto"/>
      </w:divBdr>
    </w:div>
    <w:div w:id="1532181604">
      <w:bodyDiv w:val="1"/>
      <w:marLeft w:val="0"/>
      <w:marRight w:val="0"/>
      <w:marTop w:val="0"/>
      <w:marBottom w:val="0"/>
      <w:divBdr>
        <w:top w:val="none" w:sz="0" w:space="0" w:color="auto"/>
        <w:left w:val="none" w:sz="0" w:space="0" w:color="auto"/>
        <w:bottom w:val="none" w:sz="0" w:space="0" w:color="auto"/>
        <w:right w:val="none" w:sz="0" w:space="0" w:color="auto"/>
      </w:divBdr>
    </w:div>
    <w:div w:id="1540506735">
      <w:bodyDiv w:val="1"/>
      <w:marLeft w:val="0"/>
      <w:marRight w:val="0"/>
      <w:marTop w:val="0"/>
      <w:marBottom w:val="0"/>
      <w:divBdr>
        <w:top w:val="none" w:sz="0" w:space="0" w:color="auto"/>
        <w:left w:val="none" w:sz="0" w:space="0" w:color="auto"/>
        <w:bottom w:val="none" w:sz="0" w:space="0" w:color="auto"/>
        <w:right w:val="none" w:sz="0" w:space="0" w:color="auto"/>
      </w:divBdr>
    </w:div>
    <w:div w:id="1574897416">
      <w:bodyDiv w:val="1"/>
      <w:marLeft w:val="0"/>
      <w:marRight w:val="0"/>
      <w:marTop w:val="0"/>
      <w:marBottom w:val="0"/>
      <w:divBdr>
        <w:top w:val="none" w:sz="0" w:space="0" w:color="auto"/>
        <w:left w:val="none" w:sz="0" w:space="0" w:color="auto"/>
        <w:bottom w:val="none" w:sz="0" w:space="0" w:color="auto"/>
        <w:right w:val="none" w:sz="0" w:space="0" w:color="auto"/>
      </w:divBdr>
    </w:div>
    <w:div w:id="1579367163">
      <w:bodyDiv w:val="1"/>
      <w:marLeft w:val="0"/>
      <w:marRight w:val="0"/>
      <w:marTop w:val="0"/>
      <w:marBottom w:val="0"/>
      <w:divBdr>
        <w:top w:val="none" w:sz="0" w:space="0" w:color="auto"/>
        <w:left w:val="none" w:sz="0" w:space="0" w:color="auto"/>
        <w:bottom w:val="none" w:sz="0" w:space="0" w:color="auto"/>
        <w:right w:val="none" w:sz="0" w:space="0" w:color="auto"/>
      </w:divBdr>
    </w:div>
    <w:div w:id="1591422851">
      <w:bodyDiv w:val="1"/>
      <w:marLeft w:val="0"/>
      <w:marRight w:val="0"/>
      <w:marTop w:val="0"/>
      <w:marBottom w:val="0"/>
      <w:divBdr>
        <w:top w:val="none" w:sz="0" w:space="0" w:color="auto"/>
        <w:left w:val="none" w:sz="0" w:space="0" w:color="auto"/>
        <w:bottom w:val="none" w:sz="0" w:space="0" w:color="auto"/>
        <w:right w:val="none" w:sz="0" w:space="0" w:color="auto"/>
      </w:divBdr>
    </w:div>
    <w:div w:id="1599755478">
      <w:bodyDiv w:val="1"/>
      <w:marLeft w:val="0"/>
      <w:marRight w:val="0"/>
      <w:marTop w:val="0"/>
      <w:marBottom w:val="0"/>
      <w:divBdr>
        <w:top w:val="none" w:sz="0" w:space="0" w:color="auto"/>
        <w:left w:val="none" w:sz="0" w:space="0" w:color="auto"/>
        <w:bottom w:val="none" w:sz="0" w:space="0" w:color="auto"/>
        <w:right w:val="none" w:sz="0" w:space="0" w:color="auto"/>
      </w:divBdr>
    </w:div>
    <w:div w:id="1670016303">
      <w:bodyDiv w:val="1"/>
      <w:marLeft w:val="0"/>
      <w:marRight w:val="0"/>
      <w:marTop w:val="0"/>
      <w:marBottom w:val="0"/>
      <w:divBdr>
        <w:top w:val="none" w:sz="0" w:space="0" w:color="auto"/>
        <w:left w:val="none" w:sz="0" w:space="0" w:color="auto"/>
        <w:bottom w:val="none" w:sz="0" w:space="0" w:color="auto"/>
        <w:right w:val="none" w:sz="0" w:space="0" w:color="auto"/>
      </w:divBdr>
    </w:div>
    <w:div w:id="1693606441">
      <w:bodyDiv w:val="1"/>
      <w:marLeft w:val="0"/>
      <w:marRight w:val="0"/>
      <w:marTop w:val="0"/>
      <w:marBottom w:val="0"/>
      <w:divBdr>
        <w:top w:val="none" w:sz="0" w:space="0" w:color="auto"/>
        <w:left w:val="none" w:sz="0" w:space="0" w:color="auto"/>
        <w:bottom w:val="none" w:sz="0" w:space="0" w:color="auto"/>
        <w:right w:val="none" w:sz="0" w:space="0" w:color="auto"/>
      </w:divBdr>
    </w:div>
    <w:div w:id="1723015534">
      <w:bodyDiv w:val="1"/>
      <w:marLeft w:val="0"/>
      <w:marRight w:val="0"/>
      <w:marTop w:val="0"/>
      <w:marBottom w:val="0"/>
      <w:divBdr>
        <w:top w:val="none" w:sz="0" w:space="0" w:color="auto"/>
        <w:left w:val="none" w:sz="0" w:space="0" w:color="auto"/>
        <w:bottom w:val="none" w:sz="0" w:space="0" w:color="auto"/>
        <w:right w:val="none" w:sz="0" w:space="0" w:color="auto"/>
      </w:divBdr>
    </w:div>
    <w:div w:id="1739400487">
      <w:bodyDiv w:val="1"/>
      <w:marLeft w:val="0"/>
      <w:marRight w:val="0"/>
      <w:marTop w:val="0"/>
      <w:marBottom w:val="0"/>
      <w:divBdr>
        <w:top w:val="none" w:sz="0" w:space="0" w:color="auto"/>
        <w:left w:val="none" w:sz="0" w:space="0" w:color="auto"/>
        <w:bottom w:val="none" w:sz="0" w:space="0" w:color="auto"/>
        <w:right w:val="none" w:sz="0" w:space="0" w:color="auto"/>
      </w:divBdr>
    </w:div>
    <w:div w:id="1743982579">
      <w:bodyDiv w:val="1"/>
      <w:marLeft w:val="0"/>
      <w:marRight w:val="0"/>
      <w:marTop w:val="0"/>
      <w:marBottom w:val="0"/>
      <w:divBdr>
        <w:top w:val="none" w:sz="0" w:space="0" w:color="auto"/>
        <w:left w:val="none" w:sz="0" w:space="0" w:color="auto"/>
        <w:bottom w:val="none" w:sz="0" w:space="0" w:color="auto"/>
        <w:right w:val="none" w:sz="0" w:space="0" w:color="auto"/>
      </w:divBdr>
    </w:div>
    <w:div w:id="1748653313">
      <w:bodyDiv w:val="1"/>
      <w:marLeft w:val="0"/>
      <w:marRight w:val="0"/>
      <w:marTop w:val="0"/>
      <w:marBottom w:val="0"/>
      <w:divBdr>
        <w:top w:val="none" w:sz="0" w:space="0" w:color="auto"/>
        <w:left w:val="none" w:sz="0" w:space="0" w:color="auto"/>
        <w:bottom w:val="none" w:sz="0" w:space="0" w:color="auto"/>
        <w:right w:val="none" w:sz="0" w:space="0" w:color="auto"/>
      </w:divBdr>
    </w:div>
    <w:div w:id="1829900063">
      <w:bodyDiv w:val="1"/>
      <w:marLeft w:val="0"/>
      <w:marRight w:val="0"/>
      <w:marTop w:val="0"/>
      <w:marBottom w:val="0"/>
      <w:divBdr>
        <w:top w:val="none" w:sz="0" w:space="0" w:color="auto"/>
        <w:left w:val="none" w:sz="0" w:space="0" w:color="auto"/>
        <w:bottom w:val="none" w:sz="0" w:space="0" w:color="auto"/>
        <w:right w:val="none" w:sz="0" w:space="0" w:color="auto"/>
      </w:divBdr>
    </w:div>
    <w:div w:id="1839342838">
      <w:bodyDiv w:val="1"/>
      <w:marLeft w:val="0"/>
      <w:marRight w:val="0"/>
      <w:marTop w:val="0"/>
      <w:marBottom w:val="0"/>
      <w:divBdr>
        <w:top w:val="none" w:sz="0" w:space="0" w:color="auto"/>
        <w:left w:val="none" w:sz="0" w:space="0" w:color="auto"/>
        <w:bottom w:val="none" w:sz="0" w:space="0" w:color="auto"/>
        <w:right w:val="none" w:sz="0" w:space="0" w:color="auto"/>
      </w:divBdr>
    </w:div>
    <w:div w:id="1888100895">
      <w:bodyDiv w:val="1"/>
      <w:marLeft w:val="0"/>
      <w:marRight w:val="0"/>
      <w:marTop w:val="0"/>
      <w:marBottom w:val="0"/>
      <w:divBdr>
        <w:top w:val="none" w:sz="0" w:space="0" w:color="auto"/>
        <w:left w:val="none" w:sz="0" w:space="0" w:color="auto"/>
        <w:bottom w:val="none" w:sz="0" w:space="0" w:color="auto"/>
        <w:right w:val="none" w:sz="0" w:space="0" w:color="auto"/>
      </w:divBdr>
    </w:div>
    <w:div w:id="1902519590">
      <w:bodyDiv w:val="1"/>
      <w:marLeft w:val="0"/>
      <w:marRight w:val="0"/>
      <w:marTop w:val="0"/>
      <w:marBottom w:val="0"/>
      <w:divBdr>
        <w:top w:val="none" w:sz="0" w:space="0" w:color="auto"/>
        <w:left w:val="none" w:sz="0" w:space="0" w:color="auto"/>
        <w:bottom w:val="none" w:sz="0" w:space="0" w:color="auto"/>
        <w:right w:val="none" w:sz="0" w:space="0" w:color="auto"/>
      </w:divBdr>
    </w:div>
    <w:div w:id="1962614618">
      <w:bodyDiv w:val="1"/>
      <w:marLeft w:val="0"/>
      <w:marRight w:val="0"/>
      <w:marTop w:val="0"/>
      <w:marBottom w:val="0"/>
      <w:divBdr>
        <w:top w:val="none" w:sz="0" w:space="0" w:color="auto"/>
        <w:left w:val="none" w:sz="0" w:space="0" w:color="auto"/>
        <w:bottom w:val="none" w:sz="0" w:space="0" w:color="auto"/>
        <w:right w:val="none" w:sz="0" w:space="0" w:color="auto"/>
      </w:divBdr>
    </w:div>
    <w:div w:id="1988237847">
      <w:bodyDiv w:val="1"/>
      <w:marLeft w:val="0"/>
      <w:marRight w:val="0"/>
      <w:marTop w:val="0"/>
      <w:marBottom w:val="0"/>
      <w:divBdr>
        <w:top w:val="none" w:sz="0" w:space="0" w:color="auto"/>
        <w:left w:val="none" w:sz="0" w:space="0" w:color="auto"/>
        <w:bottom w:val="none" w:sz="0" w:space="0" w:color="auto"/>
        <w:right w:val="none" w:sz="0" w:space="0" w:color="auto"/>
      </w:divBdr>
    </w:div>
    <w:div w:id="1994213924">
      <w:bodyDiv w:val="1"/>
      <w:marLeft w:val="0"/>
      <w:marRight w:val="0"/>
      <w:marTop w:val="0"/>
      <w:marBottom w:val="0"/>
      <w:divBdr>
        <w:top w:val="none" w:sz="0" w:space="0" w:color="auto"/>
        <w:left w:val="none" w:sz="0" w:space="0" w:color="auto"/>
        <w:bottom w:val="none" w:sz="0" w:space="0" w:color="auto"/>
        <w:right w:val="none" w:sz="0" w:space="0" w:color="auto"/>
      </w:divBdr>
    </w:div>
    <w:div w:id="2007322300">
      <w:bodyDiv w:val="1"/>
      <w:marLeft w:val="0"/>
      <w:marRight w:val="0"/>
      <w:marTop w:val="0"/>
      <w:marBottom w:val="0"/>
      <w:divBdr>
        <w:top w:val="none" w:sz="0" w:space="0" w:color="auto"/>
        <w:left w:val="none" w:sz="0" w:space="0" w:color="auto"/>
        <w:bottom w:val="none" w:sz="0" w:space="0" w:color="auto"/>
        <w:right w:val="none" w:sz="0" w:space="0" w:color="auto"/>
      </w:divBdr>
    </w:div>
    <w:div w:id="2019961876">
      <w:bodyDiv w:val="1"/>
      <w:marLeft w:val="0"/>
      <w:marRight w:val="0"/>
      <w:marTop w:val="0"/>
      <w:marBottom w:val="0"/>
      <w:divBdr>
        <w:top w:val="none" w:sz="0" w:space="0" w:color="auto"/>
        <w:left w:val="none" w:sz="0" w:space="0" w:color="auto"/>
        <w:bottom w:val="none" w:sz="0" w:space="0" w:color="auto"/>
        <w:right w:val="none" w:sz="0" w:space="0" w:color="auto"/>
      </w:divBdr>
    </w:div>
    <w:div w:id="2044016828">
      <w:bodyDiv w:val="1"/>
      <w:marLeft w:val="0"/>
      <w:marRight w:val="0"/>
      <w:marTop w:val="0"/>
      <w:marBottom w:val="0"/>
      <w:divBdr>
        <w:top w:val="none" w:sz="0" w:space="0" w:color="auto"/>
        <w:left w:val="none" w:sz="0" w:space="0" w:color="auto"/>
        <w:bottom w:val="none" w:sz="0" w:space="0" w:color="auto"/>
        <w:right w:val="none" w:sz="0" w:space="0" w:color="auto"/>
      </w:divBdr>
    </w:div>
    <w:div w:id="2045864639">
      <w:bodyDiv w:val="1"/>
      <w:marLeft w:val="0"/>
      <w:marRight w:val="0"/>
      <w:marTop w:val="0"/>
      <w:marBottom w:val="0"/>
      <w:divBdr>
        <w:top w:val="none" w:sz="0" w:space="0" w:color="auto"/>
        <w:left w:val="none" w:sz="0" w:space="0" w:color="auto"/>
        <w:bottom w:val="none" w:sz="0" w:space="0" w:color="auto"/>
        <w:right w:val="none" w:sz="0" w:space="0" w:color="auto"/>
      </w:divBdr>
    </w:div>
    <w:div w:id="2095011709">
      <w:bodyDiv w:val="1"/>
      <w:marLeft w:val="0"/>
      <w:marRight w:val="0"/>
      <w:marTop w:val="0"/>
      <w:marBottom w:val="0"/>
      <w:divBdr>
        <w:top w:val="none" w:sz="0" w:space="0" w:color="auto"/>
        <w:left w:val="none" w:sz="0" w:space="0" w:color="auto"/>
        <w:bottom w:val="none" w:sz="0" w:space="0" w:color="auto"/>
        <w:right w:val="none" w:sz="0" w:space="0" w:color="auto"/>
      </w:divBdr>
    </w:div>
    <w:div w:id="211629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oodsaveapp.ch/" TargetMode="External"/><Relationship Id="rId21" Type="http://schemas.openxmlformats.org/officeDocument/2006/relationships/hyperlink" Target="https://www.bafu.admin.ch/bafu/de/home/themen/abfall/abfallwegweiser-a-z/biogene-abfaelle/abfallarten/lebensmittelabfaelle.html" TargetMode="External"/><Relationship Id="rId42" Type="http://schemas.openxmlformats.org/officeDocument/2006/relationships/hyperlink" Target="https://www.ethic-ocean.org/article-guide-des-especes-3/" TargetMode="External"/><Relationship Id="rId47" Type="http://schemas.openxmlformats.org/officeDocument/2006/relationships/hyperlink" Target="https://www.swissfruit.ch/de/obst" TargetMode="External"/><Relationship Id="rId63" Type="http://schemas.openxmlformats.org/officeDocument/2006/relationships/hyperlink" Target="https://www.energieschweiz.ch/page/de-ch/energieetiketten" TargetMode="External"/><Relationship Id="rId68" Type="http://schemas.openxmlformats.org/officeDocument/2006/relationships/hyperlink" Target="https://www.energieschweiz.ch/page/de-ch/effiziente-gewerbliche-geraete-strom-und-kosten-sparen" TargetMode="External"/><Relationship Id="rId84" Type="http://schemas.openxmlformats.org/officeDocument/2006/relationships/hyperlink" Target="https://www.who.int/news/item/11-09-2018-global-hunger-continues-to-rise---new-un-report-says" TargetMode="External"/><Relationship Id="rId89" Type="http://schemas.openxmlformats.org/officeDocument/2006/relationships/hyperlink" Target="https://www.fishforward.eu/de/project/by-catch/" TargetMode="External"/><Relationship Id="rId112" Type="http://schemas.openxmlformats.org/officeDocument/2006/relationships/theme" Target="theme/theme1.xml"/><Relationship Id="rId16" Type="http://schemas.openxmlformats.org/officeDocument/2006/relationships/hyperlink" Target="http://www.svde-asdd.ch/beraterinnen-suche/" TargetMode="External"/><Relationship Id="rId107" Type="http://schemas.openxmlformats.org/officeDocument/2006/relationships/header" Target="header2.xml"/><Relationship Id="rId11" Type="http://schemas.openxmlformats.org/officeDocument/2006/relationships/hyperlink" Target="https://www.vegetarisme.fr/comment-devenir-vegetarien/alimentation-equilibree/proteine-vegetale/" TargetMode="External"/><Relationship Id="rId32" Type="http://schemas.openxmlformats.org/officeDocument/2006/relationships/hyperlink" Target="https://www.bafu.admin.ch/dam/bafu/de/dokumente/wirtschaft-konsum/fachinfo-daten/excel_erhebungsformular_gastronomie.xlsx.download.xlsx/excel_erhebungsformular_gastronomie.xlsx" TargetMode="External"/><Relationship Id="rId37" Type="http://schemas.openxmlformats.org/officeDocument/2006/relationships/hyperlink" Target="https://labelinfo.ch" TargetMode="External"/><Relationship Id="rId53" Type="http://schemas.openxmlformats.org/officeDocument/2006/relationships/hyperlink" Target="http://www.sge-ssn.ch/grundlagen/lebensmittel-und-naehrstoffe/naehrstoffempfehlungen/empfehlungen-blv/" TargetMode="External"/><Relationship Id="rId58" Type="http://schemas.openxmlformats.org/officeDocument/2006/relationships/image" Target="media/image2.png"/><Relationship Id="rId74" Type="http://schemas.openxmlformats.org/officeDocument/2006/relationships/hyperlink" Target="ttps://zerowasteswitzerland.ch/de/" TargetMode="External"/><Relationship Id="rId79" Type="http://schemas.openxmlformats.org/officeDocument/2006/relationships/hyperlink" Target="https://www.werkzeugkastenumwelt.ch/meine-wahl-bei-der-ernaehrung/kommunikationsmittel/" TargetMode="External"/><Relationship Id="rId102" Type="http://schemas.openxmlformats.org/officeDocument/2006/relationships/hyperlink" Target="https://www.nationalgeographic.fr/le-plastique-en-10-chiffres" TargetMode="External"/><Relationship Id="rId5" Type="http://schemas.openxmlformats.org/officeDocument/2006/relationships/webSettings" Target="webSettings.xml"/><Relationship Id="rId90" Type="http://schemas.openxmlformats.org/officeDocument/2006/relationships/hyperlink" Target="https://www.rts.ch/la-1ere/programmes/on-en-parle/4966770.html/BINARY/R&#233;sultats%20actualis&#233;s%20de%20l'&#233;tude%20sur%20les%20fraises%20suisses%20sous%20serre%20(juin%202013)" TargetMode="External"/><Relationship Id="rId95" Type="http://schemas.openxmlformats.org/officeDocument/2006/relationships/hyperlink" Target="https://www.letemps.ch/sciences/menu-5-grammes-plastique-semaine" TargetMode="External"/><Relationship Id="rId22" Type="http://schemas.openxmlformats.org/officeDocument/2006/relationships/hyperlink" Target="https://www.bafu.admin.ch/dam/bafu/de/dokumente/wirtschaft-konsum/fachinfo-daten/leitfaden_gastro.pdf.download.pdf/leitfaden_gastronomie_zur_reduktion_von_lebensmittelverlusten_stand_03.2024.pdf" TargetMode="External"/><Relationship Id="rId27" Type="http://schemas.openxmlformats.org/officeDocument/2006/relationships/hyperlink" Target="https://www.wastetrackerapp.ch/" TargetMode="External"/><Relationship Id="rId43" Type="http://schemas.openxmlformats.org/officeDocument/2006/relationships/hyperlink" Target="https://www.mcsuk.org/goodfishguide/search" TargetMode="External"/><Relationship Id="rId48" Type="http://schemas.openxmlformats.org/officeDocument/2006/relationships/hyperlink" Target="https://www.schweizerregionalprodukte.ch" TargetMode="External"/><Relationship Id="rId64" Type="http://schemas.openxmlformats.org/officeDocument/2006/relationships/hyperlink" Target="https://www.prokw.ch/de/programme/" TargetMode="External"/><Relationship Id="rId69" Type="http://schemas.openxmlformats.org/officeDocument/2006/relationships/hyperlink" Target="https://www.labelinfo.ch/de/labels?&amp;group=44" TargetMode="External"/><Relationship Id="rId80" Type="http://schemas.openxmlformats.org/officeDocument/2006/relationships/hyperlink" Target="https://www.google.com/url?sa=t&amp;rct=j&amp;q=&amp;esrc=s&amp;source=web&amp;cd=&amp;cad=rja&amp;uact=8&amp;ved=2ahUKEwjfm9zf7MXsAhWMYcAKHZeUBg0QFjADegQIBhAC&amp;url=https%3A%2F%2Fwww.blv.admin.ch%2Fdam%2Fblv%2Fde%2Fdokumente%2Flebensmittel-und-ernaehrung%2Fernaehrung%2Ffi-menuch-fleisch.pdf.download.pdf%2Ffi-menuch-fleisch.pdf&amp;usg=AOvVaw2hZG-zMUbHLkgAzZSuxz52" TargetMode="External"/><Relationship Id="rId85" Type="http://schemas.openxmlformats.org/officeDocument/2006/relationships/hyperlink" Target="https://www.werkzeugkastenumwelt.ch/meine-wahl-bei-der-ernaehrung/kommunikationsmittel/" TargetMode="External"/><Relationship Id="rId12" Type="http://schemas.openxmlformats.org/officeDocument/2006/relationships/hyperlink" Target="https://www.greentopf.ch" TargetMode="External"/><Relationship Id="rId17" Type="http://schemas.openxmlformats.org/officeDocument/2006/relationships/hyperlink" Target="https://www.bio-suisse.ch/media/VundH/Merkbl/merkblatt_fleisch_170201.pdf" TargetMode="External"/><Relationship Id="rId33" Type="http://schemas.openxmlformats.org/officeDocument/2006/relationships/hyperlink" Target="https://www.bafu.admin.ch/dam/bafu/de/dokumente/wirtschaft-konsum/fachinfo-daten/excel_erhebungsformular_gastronomie.xlsx.download.xlsx/excel_erhebungsformular_gastronomie.xlsx" TargetMode="External"/><Relationship Id="rId38" Type="http://schemas.openxmlformats.org/officeDocument/2006/relationships/hyperlink" Target="https://www.wwf.ch/sites/default/files/doc-2017-10/2015-11-Bericht-Lebensmittellabel-de.pdf" TargetMode="External"/><Relationship Id="rId59" Type="http://schemas.openxmlformats.org/officeDocument/2006/relationships/hyperlink" Target="https://enak.ch/enak-tech/" TargetMode="External"/><Relationship Id="rId103" Type="http://schemas.openxmlformats.org/officeDocument/2006/relationships/hyperlink" Target="https://www.novethic.fr/actualite/infographies/isr-rse/le-chiffre-1-milliard-de-pailles-non-recyclables-jetees-chaque-jour-dans-le-monde-145865.html" TargetMode="External"/><Relationship Id="rId108" Type="http://schemas.openxmlformats.org/officeDocument/2006/relationships/footer" Target="footer1.xml"/><Relationship Id="rId54" Type="http://schemas.openxmlformats.org/officeDocument/2006/relationships/hyperlink" Target="http://www.sge-ssn.ch/grundlagen/lebensmittel-und-naehrstoffe/naehrstoffempfehlungen/dachreferenzwerte/" TargetMode="External"/><Relationship Id="rId70" Type="http://schemas.openxmlformats.org/officeDocument/2006/relationships/hyperlink" Target="https://www.60millions-mag.com/2019/08/27/produits-menagers-nocifs-les-premiers-pas-du-menag-score-16406" TargetMode="External"/><Relationship Id="rId75" Type="http://schemas.openxmlformats.org/officeDocument/2006/relationships/hyperlink" Target="https://envertetcontretout.ch/papaille/" TargetMode="External"/><Relationship Id="rId91" Type="http://schemas.openxmlformats.org/officeDocument/2006/relationships/hyperlink" Target="https://www.geco-at.org/Serveur_virtuel/file/Formation_BV/ges-dans-nos-assiettes.pdf" TargetMode="External"/><Relationship Id="rId96" Type="http://schemas.openxmlformats.org/officeDocument/2006/relationships/hyperlink" Target="https://www.who.int/news-room/fact-sheets/detail/noncommunicable-diseas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chweizerfleisch.ch/schlagwort/nose-to-tail" TargetMode="External"/><Relationship Id="rId23" Type="http://schemas.openxmlformats.org/officeDocument/2006/relationships/hyperlink" Target="https://www.bafu.admin.ch/dam/bafu/de/dokumente/wirtschaft-konsum/fachinfo-daten/praesentation_zum_leitfaden_gastro.pdf.download.pdf/praesentation_zum_leitfaden_gastro.pdf" TargetMode="External"/><Relationship Id="rId28" Type="http://schemas.openxmlformats.org/officeDocument/2006/relationships/hyperlink" Target="https://www.leanpath.com/" TargetMode="External"/><Relationship Id="rId36" Type="http://schemas.openxmlformats.org/officeDocument/2006/relationships/hyperlink" Target="https://www.bkb.admin.ch/dam/bkb/fr/dokumente/Hilfsmittel/Merkblaetter/nachhaltige_beschaffung.pdf.download.pdf/Recommandation%20en%20faveur%20d'achats%20durables.pdf" TargetMode="External"/><Relationship Id="rId49" Type="http://schemas.openxmlformats.org/officeDocument/2006/relationships/hyperlink" Target="https://www.suissegarantie.ch/de/startseite-6.html" TargetMode="External"/><Relationship Id="rId57" Type="http://schemas.openxmlformats.org/officeDocument/2006/relationships/hyperlink" Target="https://www.aha.ch/allergiezentrum-schweiz/info-zu-allergien/allergien-intoleranzen/nahrungsmittel/nahrungsmittelallergie/?oid=1582&amp;lang=de" TargetMode="External"/><Relationship Id="rId106" Type="http://schemas.openxmlformats.org/officeDocument/2006/relationships/header" Target="header1.xml"/><Relationship Id="rId10" Type="http://schemas.openxmlformats.org/officeDocument/2006/relationships/hyperlink" Target="https://www.bpuk.ch/fr/dtap/concordats/aimp" TargetMode="External"/><Relationship Id="rId31" Type="http://schemas.openxmlformats.org/officeDocument/2006/relationships/hyperlink" Target="https://www.bafu.admin.ch/dam/bafu/de/dokumente/wirtschaft-konsum/fachinfo-daten/leitfaden_gastro.pdf.download.pdf/leitfaden_gastronomie_zur_reduktion_von_lebensmittelverlusten_stand_03.2024.pdf" TargetMode="External"/><Relationship Id="rId44" Type="http://schemas.openxmlformats.org/officeDocument/2006/relationships/hyperlink" Target="https://www.wwf.ch/sites/default/files/doc-2017-08/2014-01-saisontabelle.pdf" TargetMode="External"/><Relationship Id="rId52" Type="http://schemas.openxmlformats.org/officeDocument/2006/relationships/hyperlink" Target="https://www.blv.admin.ch/blv/de/home/lebensmittel-und-ernaehrung/ernaehrung/gemeinschaftsgastronomie/qualitaetsstandards.html" TargetMode="External"/><Relationship Id="rId60" Type="http://schemas.openxmlformats.org/officeDocument/2006/relationships/hyperlink" Target="https://hki-online.de/de" TargetMode="External"/><Relationship Id="rId65" Type="http://schemas.openxmlformats.org/officeDocument/2006/relationships/hyperlink" Target="https://www.energie-experten.ch/de/energiefranken.html" TargetMode="External"/><Relationship Id="rId73" Type="http://schemas.openxmlformats.org/officeDocument/2006/relationships/hyperlink" Target="https://ch.fsc.org/de-ch/der-fsc/das-label" TargetMode="External"/><Relationship Id="rId78" Type="http://schemas.openxmlformats.org/officeDocument/2006/relationships/hyperlink" Target="https://www.who.int/news-room/q-a-detail/q-a-on-the-carcinogenicity-of-the-consumption-of-red-meat-and-processed-meat" TargetMode="External"/><Relationship Id="rId81" Type="http://schemas.openxmlformats.org/officeDocument/2006/relationships/hyperlink" Target="http://www.fao.org/3/a-bb029e.pdf" TargetMode="External"/><Relationship Id="rId86" Type="http://schemas.openxmlformats.org/officeDocument/2006/relationships/hyperlink" Target="https://www.consoglobe.com/deforestation-dans-le-monde-cg" TargetMode="External"/><Relationship Id="rId94" Type="http://schemas.openxmlformats.org/officeDocument/2006/relationships/hyperlink" Target="https://www.letemps.ch/sciences/meme-trefonds-oceans-pollues-aux-microplastiques" TargetMode="External"/><Relationship Id="rId99" Type="http://schemas.openxmlformats.org/officeDocument/2006/relationships/hyperlink" Target="https://www.mindtools.com/pages/article/smart-goals.htm" TargetMode="External"/><Relationship Id="rId101" Type="http://schemas.openxmlformats.org/officeDocument/2006/relationships/hyperlink" Target="https://www.rts.ch/info/regions/geneve/10383800-le-plastique-a-usage-unique-sera-banni-de-la-ville-de-geneve-des-2020.html" TargetMode="External"/><Relationship Id="rId4" Type="http://schemas.openxmlformats.org/officeDocument/2006/relationships/settings" Target="settings.xml"/><Relationship Id="rId9" Type="http://schemas.openxmlformats.org/officeDocument/2006/relationships/hyperlink" Target="https://www.bkb.admin.ch/bkb/fr/home/oeffentliches-beschaffungswesen/schwellenwerte.html" TargetMode="External"/><Relationship Id="rId13" Type="http://schemas.openxmlformats.org/officeDocument/2006/relationships/hyperlink" Target="https://www.swissveg.ch/?language=de" TargetMode="External"/><Relationship Id="rId18" Type="http://schemas.openxmlformats.org/officeDocument/2006/relationships/hyperlink" Target="https://schweizerfleisch.ch/kochwissen/special-cuts-0" TargetMode="External"/><Relationship Id="rId39" Type="http://schemas.openxmlformats.org/officeDocument/2006/relationships/hyperlink" Target="https://essenmitherz.ch" TargetMode="External"/><Relationship Id="rId109" Type="http://schemas.openxmlformats.org/officeDocument/2006/relationships/footer" Target="footer2.xml"/><Relationship Id="rId34" Type="http://schemas.openxmlformats.org/officeDocument/2006/relationships/hyperlink" Target="https://www.bafu.admin.ch/dam/bafu/de/dokumente/wirtschaft-konsum/fachinfo-daten/leitfaden_gastro.pdf.download.pdf/leitfaden_gastronomie_zur_reduktion_von_lebensmittelverlusten_stand_03.2024.pdf" TargetMode="External"/><Relationship Id="rId50" Type="http://schemas.openxmlformats.org/officeDocument/2006/relationships/hyperlink" Target="https://www.ipsuisse.ch" TargetMode="External"/><Relationship Id="rId55" Type="http://schemas.openxmlformats.org/officeDocument/2006/relationships/hyperlink" Target="2020.06.11_Beelong_Fiches-sythetiques_FR_V3.pdf" TargetMode="External"/><Relationship Id="rId76" Type="http://schemas.openxmlformats.org/officeDocument/2006/relationships/hyperlink" Target="https://www.topten.ch/business/products/uti_vehicles_electric" TargetMode="External"/><Relationship Id="rId97" Type="http://schemas.openxmlformats.org/officeDocument/2006/relationships/hyperlink" Target="https://www.blv.admin.ch/blv/de/home/das-blv/strategien/schweizer-ernaehrungsstrategie.html" TargetMode="External"/><Relationship Id="rId104" Type="http://schemas.openxmlformats.org/officeDocument/2006/relationships/hyperlink" Target="https://www.rts.ch/info/suisse/10716543-transport-energie-dechets-le-detail-des-emissions-de-co2-en-suisse.html" TargetMode="External"/><Relationship Id="rId7" Type="http://schemas.openxmlformats.org/officeDocument/2006/relationships/endnotes" Target="endnotes.xml"/><Relationship Id="rId71" Type="http://schemas.openxmlformats.org/officeDocument/2006/relationships/hyperlink" Target="https://oeffentlichebeschaffung.kompass-nachhaltigkeit.ch/fileadmin/kundendaten/produkte-labels/Reingungsmittel/Merkblatt_Reinigung_01.pdf" TargetMode="External"/><Relationship Id="rId92" Type="http://schemas.openxmlformats.org/officeDocument/2006/relationships/hyperlink" Target="https://www.werkzeugkastenumwelt.ch/meine-wahl-bei-der-ernaehrung/kommunikationsmittel/" TargetMode="External"/><Relationship Id="rId2" Type="http://schemas.openxmlformats.org/officeDocument/2006/relationships/numbering" Target="numbering.xml"/><Relationship Id="rId29" Type="http://schemas.openxmlformats.org/officeDocument/2006/relationships/hyperlink" Target="https://www.winnowsolutions.com/" TargetMode="External"/><Relationship Id="rId24" Type="http://schemas.openxmlformats.org/officeDocument/2006/relationships/hyperlink" Target="http://www.bafu.admin.ch/dam/bafu/de/dokumente/wirtschaft-konsum/fachinfo-daten/excel_erhebungsformular_gastronomie.xlsx.download.xlsx/excel_erhebungsformular_gastronomie.xlsx" TargetMode="External"/><Relationship Id="rId40" Type="http://schemas.openxmlformats.org/officeDocument/2006/relationships/hyperlink" Target="https://www.sustainabilitymap.org/home" TargetMode="External"/><Relationship Id="rId45" Type="http://schemas.openxmlformats.org/officeDocument/2006/relationships/hyperlink" Target="https://www.bio-suisse.ch/media/Konsumenten/Publikationen/saisonkalender/bio-suisse-saisonkalender_tabelle_d.pdf" TargetMode="External"/><Relationship Id="rId66" Type="http://schemas.openxmlformats.org/officeDocument/2006/relationships/hyperlink" Target="https://www.peik.ch" TargetMode="External"/><Relationship Id="rId87" Type="http://schemas.openxmlformats.org/officeDocument/2006/relationships/hyperlink" Target="https://www.ethiquable.coop/page-dactualites-mag/chiffres-2013-commerce-equitable" TargetMode="External"/><Relationship Id="rId110" Type="http://schemas.openxmlformats.org/officeDocument/2006/relationships/footer" Target="footer3.xml"/><Relationship Id="rId61" Type="http://schemas.openxmlformats.org/officeDocument/2006/relationships/hyperlink" Target="https://www.topten.ch" TargetMode="External"/><Relationship Id="rId82" Type="http://schemas.openxmlformats.org/officeDocument/2006/relationships/hyperlink" Target="https://www.bafu.admin.ch/bafu/de/home/themen/abfall/abfallwegweiser-a-z/biogene-abfaelle/abfallarten/lebensmittelabfaelle.html" TargetMode="External"/><Relationship Id="rId19" Type="http://schemas.openxmlformats.org/officeDocument/2006/relationships/hyperlink" Target="http://www.sge-ssn.ch/ich-und-du/essen-und-trinken/rezepte/" TargetMode="External"/><Relationship Id="rId14" Type="http://schemas.openxmlformats.org/officeDocument/2006/relationships/hyperlink" Target="https://hiltl.ch/en/explore-engage/" TargetMode="External"/><Relationship Id="rId30" Type="http://schemas.openxmlformats.org/officeDocument/2006/relationships/hyperlink" Target="https://www.kitro.ch/" TargetMode="External"/><Relationship Id="rId35" Type="http://schemas.openxmlformats.org/officeDocument/2006/relationships/hyperlink" Target="https://www.bafu.admin.ch/dam/bafu/de/dokumente/wirtschaft-konsum/fachinfo-daten/excel_erhebungsformular_gastronomie.xlsx.download.xlsx/excel_erhebungsformular_gastronomie.xlsx" TargetMode="External"/><Relationship Id="rId56" Type="http://schemas.openxmlformats.org/officeDocument/2006/relationships/hyperlink" Target="https://www.produktqualitaet.com/de/lebensmittel/allergene/kennzeichnungspflichtige-allergene.html" TargetMode="External"/><Relationship Id="rId77" Type="http://schemas.openxmlformats.org/officeDocument/2006/relationships/hyperlink" Target="https://www.werkzeugkastenumwelt.ch/meine-wahl-bei-der-ernaehrung/" TargetMode="External"/><Relationship Id="rId100" Type="http://schemas.openxmlformats.org/officeDocument/2006/relationships/hyperlink" Target="http://multimedia.ademe.fr/infographies/infographie_produits_menagers/index.html" TargetMode="External"/><Relationship Id="rId105" Type="http://schemas.openxmlformats.org/officeDocument/2006/relationships/hyperlink" Target="https://www.futura-sciences.com/planete/questions-reponses/pollution-transport-co2-part-emissions-1017/" TargetMode="External"/><Relationship Id="rId8" Type="http://schemas.openxmlformats.org/officeDocument/2006/relationships/image" Target="media/image1.emf"/><Relationship Id="rId51" Type="http://schemas.openxmlformats.org/officeDocument/2006/relationships/hyperlink" Target="https://www.oneplanetnetwork.org/sites/default/files/unep_ci_2020_can_i_recycle_this.pdf" TargetMode="External"/><Relationship Id="rId72" Type="http://schemas.openxmlformats.org/officeDocument/2006/relationships/hyperlink" Target="https://oeffentlichebeschaffung.kompass-nachhaltigkeit.ch/fileadmin/kundendaten/produkte-labels/Reingungsmittel/IGoeB_Empfehlungsliste.xlsx" TargetMode="External"/><Relationship Id="rId93" Type="http://schemas.openxmlformats.org/officeDocument/2006/relationships/hyperlink" Target="https://www.werkzeugkastenumwelt.ch/meine-wahl-bei-der-ernaehrung/kommunikationsmittel/" TargetMode="External"/><Relationship Id="rId98" Type="http://schemas.openxmlformats.org/officeDocument/2006/relationships/hyperlink" Target="https://www.aha.ch/allergiezentrum-schweiz/info-zu-allergien/allergien-intoleranzen/nahrungsmittel/nahrungsmittelallergie/?oid=1582&amp;lang=de" TargetMode="External"/><Relationship Id="rId3" Type="http://schemas.openxmlformats.org/officeDocument/2006/relationships/styles" Target="styles.xml"/><Relationship Id="rId25" Type="http://schemas.openxmlformats.org/officeDocument/2006/relationships/hyperlink" Target="https://reffnet.ch/fr/food-save-fr/" TargetMode="External"/><Relationship Id="rId46" Type="http://schemas.openxmlformats.org/officeDocument/2006/relationships/hyperlink" Target="https://www.gemuese.ch/Saisonkalender" TargetMode="External"/><Relationship Id="rId67" Type="http://schemas.openxmlformats.org/officeDocument/2006/relationships/hyperlink" Target="https://www.topten.ch/business/page/pro" TargetMode="External"/><Relationship Id="rId20" Type="http://schemas.openxmlformats.org/officeDocument/2006/relationships/hyperlink" Target="https://www.kleines-gewissen.ch/de/gastronom" TargetMode="External"/><Relationship Id="rId41" Type="http://schemas.openxmlformats.org/officeDocument/2006/relationships/hyperlink" Target="https://www.wwf.ch/de/fischratgeber" TargetMode="External"/><Relationship Id="rId62" Type="http://schemas.openxmlformats.org/officeDocument/2006/relationships/hyperlink" Target="https://compareco.ch/de/" TargetMode="External"/><Relationship Id="rId83" Type="http://schemas.openxmlformats.org/officeDocument/2006/relationships/hyperlink" Target="https://www.notre-planete.info/actualites/3805-gaspillage-perte-alimentaire-monde" TargetMode="External"/><Relationship Id="rId88" Type="http://schemas.openxmlformats.org/officeDocument/2006/relationships/hyperlink" Target="https://www.werkzeugkastenumwelt.ch/meine-wahl-bei-der-ernaehrung/kommunikationsmittel/" TargetMode="External"/><Relationship Id="rId111"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D9763-0F1E-4438-8C1C-A1CE2FF27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13525</Words>
  <Characters>85212</Characters>
  <Application>Microsoft Office Word</Application>
  <DocSecurity>0</DocSecurity>
  <Lines>710</Lines>
  <Paragraphs>197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de La Baume</dc:creator>
  <cp:keywords/>
  <dc:description/>
  <cp:lastModifiedBy>Doublet Geneviève BAFU</cp:lastModifiedBy>
  <cp:revision>18</cp:revision>
  <dcterms:created xsi:type="dcterms:W3CDTF">2020-10-29T13:49:00Z</dcterms:created>
  <dcterms:modified xsi:type="dcterms:W3CDTF">2024-11-20T12:08:00Z</dcterms:modified>
</cp:coreProperties>
</file>